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DDCA" w14:textId="553268F4" w:rsidR="003F0B53" w:rsidRPr="000A638D" w:rsidRDefault="003F0B53" w:rsidP="00B32CD6">
      <w:pPr>
        <w:pStyle w:val="Tijeloteksta"/>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5BB895B8" w:rsidR="003F0B53" w:rsidRDefault="00C1469D" w:rsidP="00414340">
      <w:pPr>
        <w:widowControl w:val="0"/>
        <w:spacing w:after="0" w:line="240" w:lineRule="auto"/>
        <w:jc w:val="center"/>
        <w:rPr>
          <w:rFonts w:ascii="Calibri" w:hAnsi="Calibri" w:cs="Calibri"/>
          <w:b/>
          <w:bCs/>
          <w:i/>
          <w:iCs/>
          <w:sz w:val="24"/>
          <w:szCs w:val="24"/>
          <w:lang w:val="en-US" w:eastAsia="hr-HR" w:bidi="hr-HR"/>
        </w:rPr>
      </w:pPr>
      <w:r w:rsidRPr="008B6528">
        <w:rPr>
          <w:rFonts w:ascii="Calibri" w:hAnsi="Calibri" w:cs="Calibri"/>
          <w:b/>
          <w:bCs/>
          <w:i/>
          <w:iCs/>
          <w:sz w:val="24"/>
          <w:szCs w:val="24"/>
          <w:lang w:val="en-US" w:eastAsia="hr-HR" w:bidi="hr-HR"/>
        </w:rPr>
        <w:t>SF.2.4.06.</w:t>
      </w:r>
      <w:proofErr w:type="gramStart"/>
      <w:r w:rsidRPr="008B6528">
        <w:rPr>
          <w:rFonts w:ascii="Calibri" w:hAnsi="Calibri" w:cs="Calibri"/>
          <w:b/>
          <w:bCs/>
          <w:i/>
          <w:iCs/>
          <w:sz w:val="24"/>
          <w:szCs w:val="24"/>
          <w:lang w:val="en-US" w:eastAsia="hr-HR" w:bidi="hr-HR"/>
        </w:rPr>
        <w:t>12</w:t>
      </w:r>
      <w:r w:rsidR="00504FE8" w:rsidRPr="008B6528">
        <w:rPr>
          <w:rFonts w:ascii="Calibri" w:hAnsi="Calibri" w:cs="Calibri"/>
          <w:b/>
          <w:bCs/>
          <w:i/>
          <w:iCs/>
          <w:sz w:val="24"/>
          <w:szCs w:val="24"/>
          <w:lang w:val="en-US" w:eastAsia="hr-HR" w:bidi="hr-HR"/>
        </w:rPr>
        <w:t>.xxxx</w:t>
      </w:r>
      <w:proofErr w:type="gramEnd"/>
    </w:p>
    <w:p w14:paraId="6166DABF" w14:textId="77777777" w:rsidR="00A94355" w:rsidRPr="000A638D" w:rsidRDefault="00A94355" w:rsidP="00414340">
      <w:pPr>
        <w:widowControl w:val="0"/>
        <w:spacing w:after="0" w:line="240" w:lineRule="auto"/>
        <w:jc w:val="center"/>
        <w:rPr>
          <w:rFonts w:ascii="Calibri" w:hAnsi="Calibri" w:cs="Calibri"/>
          <w:b/>
          <w:bCs/>
          <w:i/>
          <w:iCs/>
          <w:sz w:val="24"/>
          <w:szCs w:val="24"/>
          <w:lang w:eastAsia="hr-HR" w:bidi="hr-HR"/>
        </w:rPr>
      </w:pPr>
    </w:p>
    <w:p w14:paraId="2F45B058" w14:textId="0C866843" w:rsidR="00A7146E" w:rsidRPr="000A638D" w:rsidRDefault="00332606" w:rsidP="003F0B53">
      <w:pPr>
        <w:widowControl w:val="0"/>
        <w:spacing w:after="0" w:line="240" w:lineRule="auto"/>
        <w:jc w:val="center"/>
        <w:rPr>
          <w:rFonts w:ascii="Calibri" w:hAnsi="Calibri" w:cs="Calibri"/>
          <w:b/>
          <w:bCs/>
          <w:i/>
          <w:iCs/>
          <w:sz w:val="24"/>
          <w:szCs w:val="24"/>
          <w:lang w:eastAsia="hr-HR" w:bidi="hr-HR"/>
        </w:rPr>
      </w:pPr>
      <w:r w:rsidRPr="00332606">
        <w:rPr>
          <w:rFonts w:ascii="Calibri" w:hAnsi="Calibri" w:cs="Calibri"/>
          <w:b/>
          <w:bCs/>
          <w:i/>
          <w:iCs/>
          <w:sz w:val="24"/>
          <w:szCs w:val="24"/>
          <w:lang w:eastAsia="hr-HR" w:bidi="hr-HR"/>
        </w:rPr>
        <w:t>SF.2.4.06.12</w:t>
      </w:r>
      <w:r>
        <w:rPr>
          <w:rFonts w:ascii="Calibri" w:hAnsi="Calibri" w:cs="Calibri"/>
          <w:b/>
          <w:bCs/>
          <w:i/>
          <w:iCs/>
          <w:sz w:val="24"/>
          <w:szCs w:val="24"/>
          <w:lang w:eastAsia="hr-HR" w:bidi="hr-HR"/>
        </w:rPr>
        <w:t xml:space="preserve"> </w:t>
      </w:r>
      <w:r w:rsidR="006D7FE9" w:rsidRPr="006D7FE9">
        <w:rPr>
          <w:rFonts w:ascii="Calibri" w:hAnsi="Calibri" w:cs="Calibri"/>
          <w:b/>
          <w:bCs/>
          <w:i/>
          <w:iCs/>
          <w:sz w:val="24"/>
          <w:szCs w:val="24"/>
          <w:lang w:eastAsia="hr-HR" w:bidi="hr-HR"/>
        </w:rPr>
        <w:t xml:space="preserve">Implementacija vanjskog vrednovanja </w:t>
      </w:r>
      <w:r w:rsidR="00744608">
        <w:rPr>
          <w:rFonts w:ascii="Calibri" w:hAnsi="Calibri" w:cs="Calibri"/>
          <w:b/>
          <w:bCs/>
          <w:i/>
          <w:iCs/>
          <w:sz w:val="24"/>
          <w:szCs w:val="24"/>
          <w:lang w:eastAsia="hr-HR" w:bidi="hr-HR"/>
        </w:rPr>
        <w:t xml:space="preserve">u </w:t>
      </w:r>
      <w:r w:rsidR="006D7FE9" w:rsidRPr="006D7FE9">
        <w:rPr>
          <w:rFonts w:ascii="Calibri" w:hAnsi="Calibri" w:cs="Calibri"/>
          <w:b/>
          <w:bCs/>
          <w:i/>
          <w:iCs/>
          <w:sz w:val="24"/>
          <w:szCs w:val="24"/>
          <w:lang w:eastAsia="hr-HR" w:bidi="hr-HR"/>
        </w:rPr>
        <w:t>odgojno-obrazovno</w:t>
      </w:r>
      <w:r w:rsidR="00744608">
        <w:rPr>
          <w:rFonts w:ascii="Calibri" w:hAnsi="Calibri" w:cs="Calibri"/>
          <w:b/>
          <w:bCs/>
          <w:i/>
          <w:iCs/>
          <w:sz w:val="24"/>
          <w:szCs w:val="24"/>
          <w:lang w:eastAsia="hr-HR" w:bidi="hr-HR"/>
        </w:rPr>
        <w:t>m</w:t>
      </w:r>
      <w:r w:rsidR="006D7FE9" w:rsidRPr="006D7FE9">
        <w:rPr>
          <w:rFonts w:ascii="Calibri" w:hAnsi="Calibri" w:cs="Calibri"/>
          <w:b/>
          <w:bCs/>
          <w:i/>
          <w:iCs/>
          <w:sz w:val="24"/>
          <w:szCs w:val="24"/>
          <w:lang w:eastAsia="hr-HR" w:bidi="hr-HR"/>
        </w:rPr>
        <w:t xml:space="preserve"> </w:t>
      </w:r>
      <w:r w:rsidR="00744608" w:rsidRPr="006D7FE9">
        <w:rPr>
          <w:rFonts w:ascii="Calibri" w:hAnsi="Calibri" w:cs="Calibri"/>
          <w:b/>
          <w:bCs/>
          <w:i/>
          <w:iCs/>
          <w:sz w:val="24"/>
          <w:szCs w:val="24"/>
          <w:lang w:eastAsia="hr-HR" w:bidi="hr-HR"/>
        </w:rPr>
        <w:t>sustav</w:t>
      </w:r>
      <w:r w:rsidR="00744608">
        <w:rPr>
          <w:rFonts w:ascii="Calibri" w:hAnsi="Calibri" w:cs="Calibri"/>
          <w:b/>
          <w:bCs/>
          <w:i/>
          <w:iCs/>
          <w:sz w:val="24"/>
          <w:szCs w:val="24"/>
          <w:lang w:eastAsia="hr-HR" w:bidi="hr-HR"/>
        </w:rPr>
        <w:t>u</w:t>
      </w:r>
      <w:r w:rsidR="006D7FE9">
        <w:rPr>
          <w:rFonts w:ascii="Calibri" w:hAnsi="Calibri" w:cs="Calibri"/>
          <w:b/>
          <w:bCs/>
          <w:i/>
          <w:iCs/>
          <w:sz w:val="24"/>
          <w:szCs w:val="24"/>
          <w:lang w:eastAsia="hr-HR" w:bidi="hr-HR"/>
        </w:rPr>
        <w:t>, postupak izravne dodjele</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50F160C5" w14:textId="77777777" w:rsidR="0015219F" w:rsidRPr="0015219F" w:rsidRDefault="0015219F" w:rsidP="0015219F">
      <w:pPr>
        <w:widowControl w:val="0"/>
        <w:tabs>
          <w:tab w:val="left" w:pos="4590"/>
        </w:tabs>
        <w:spacing w:after="0" w:line="240" w:lineRule="auto"/>
        <w:rPr>
          <w:rFonts w:ascii="Calibri" w:hAnsi="Calibri" w:cs="Calibri"/>
          <w:sz w:val="24"/>
          <w:szCs w:val="24"/>
          <w:lang w:eastAsia="hr-HR" w:bidi="hr-HR"/>
        </w:rPr>
      </w:pPr>
      <w:r w:rsidRPr="00A94355">
        <w:rPr>
          <w:rFonts w:ascii="Calibri" w:hAnsi="Calibri" w:cs="Calibri"/>
          <w:b/>
          <w:bCs/>
          <w:sz w:val="24"/>
          <w:szCs w:val="24"/>
          <w:lang w:eastAsia="hr-HR" w:bidi="hr-HR"/>
        </w:rPr>
        <w:t>Ministarstvo znanosti, obrazovanja i mladih</w:t>
      </w:r>
      <w:r w:rsidRPr="0015219F">
        <w:rPr>
          <w:rFonts w:ascii="Calibri" w:hAnsi="Calibri" w:cs="Calibri"/>
          <w:sz w:val="24"/>
          <w:szCs w:val="24"/>
          <w:lang w:eastAsia="hr-HR" w:bidi="hr-HR"/>
        </w:rPr>
        <w:t>,</w:t>
      </w:r>
    </w:p>
    <w:p w14:paraId="571A46BF" w14:textId="77777777" w:rsidR="0015219F" w:rsidRPr="0015219F" w:rsidRDefault="0015219F" w:rsidP="0015219F">
      <w:pPr>
        <w:widowControl w:val="0"/>
        <w:tabs>
          <w:tab w:val="left" w:pos="4590"/>
        </w:tabs>
        <w:spacing w:after="0" w:line="240" w:lineRule="auto"/>
        <w:rPr>
          <w:rFonts w:ascii="Calibri" w:hAnsi="Calibri" w:cs="Calibri"/>
          <w:sz w:val="24"/>
          <w:szCs w:val="24"/>
          <w:lang w:eastAsia="hr-HR" w:bidi="hr-HR"/>
        </w:rPr>
      </w:pPr>
      <w:r w:rsidRPr="0015219F">
        <w:rPr>
          <w:rFonts w:ascii="Calibri" w:hAnsi="Calibri" w:cs="Calibri"/>
          <w:sz w:val="24"/>
          <w:szCs w:val="24"/>
          <w:lang w:eastAsia="hr-HR" w:bidi="hr-HR"/>
        </w:rPr>
        <w:t>Donje Svetice 38, 10 000 Zagreb, OIB: 49508397045,</w:t>
      </w:r>
    </w:p>
    <w:p w14:paraId="20720B00" w14:textId="76E1448B"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Posredničko tijelo razine 1, (u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0BB4C724" w14:textId="77777777" w:rsidR="0034048A" w:rsidRPr="0034048A" w:rsidRDefault="0034048A" w:rsidP="0034048A">
      <w:pPr>
        <w:widowControl w:val="0"/>
        <w:tabs>
          <w:tab w:val="left" w:pos="4590"/>
        </w:tabs>
        <w:spacing w:after="0" w:line="240" w:lineRule="auto"/>
        <w:rPr>
          <w:rFonts w:ascii="Calibri" w:hAnsi="Calibri" w:cs="Calibri"/>
          <w:sz w:val="24"/>
          <w:szCs w:val="24"/>
          <w:lang w:eastAsia="hr-HR" w:bidi="hr-HR"/>
        </w:rPr>
      </w:pPr>
      <w:r w:rsidRPr="00A94355">
        <w:rPr>
          <w:rFonts w:ascii="Calibri" w:hAnsi="Calibri" w:cs="Calibri"/>
          <w:b/>
          <w:bCs/>
          <w:sz w:val="24"/>
          <w:szCs w:val="24"/>
          <w:lang w:eastAsia="hr-HR" w:bidi="hr-HR"/>
        </w:rPr>
        <w:t>Agencija za strukovno obrazovanje i obrazovanje odraslih</w:t>
      </w:r>
      <w:r w:rsidRPr="0034048A">
        <w:rPr>
          <w:rFonts w:ascii="Calibri" w:hAnsi="Calibri" w:cs="Calibri"/>
          <w:sz w:val="24"/>
          <w:szCs w:val="24"/>
          <w:lang w:eastAsia="hr-HR" w:bidi="hr-HR"/>
        </w:rPr>
        <w:t xml:space="preserve">, </w:t>
      </w:r>
    </w:p>
    <w:p w14:paraId="33A3FADB" w14:textId="77777777" w:rsidR="00A94355" w:rsidRDefault="0034048A"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roofErr w:type="spellStart"/>
      <w:r w:rsidRPr="0034048A">
        <w:rPr>
          <w:rFonts w:ascii="Calibri" w:hAnsi="Calibri" w:cs="Calibri"/>
          <w:sz w:val="24"/>
          <w:szCs w:val="24"/>
          <w:lang w:eastAsia="hr-HR" w:bidi="hr-HR"/>
        </w:rPr>
        <w:t>Garićgradska</w:t>
      </w:r>
      <w:proofErr w:type="spellEnd"/>
      <w:r w:rsidRPr="0034048A">
        <w:rPr>
          <w:rFonts w:ascii="Calibri" w:hAnsi="Calibri" w:cs="Calibri"/>
          <w:sz w:val="24"/>
          <w:szCs w:val="24"/>
          <w:lang w:eastAsia="hr-HR" w:bidi="hr-HR"/>
        </w:rPr>
        <w:t xml:space="preserve"> ulica 18, 10 000 Zagreb, OIB: 40719411729</w:t>
      </w:r>
      <w:r w:rsidR="23CCD8AE" w:rsidRPr="000A638D">
        <w:rPr>
          <w:rFonts w:ascii="Calibri" w:hAnsi="Calibri" w:cs="Calibri"/>
          <w:sz w:val="24"/>
          <w:szCs w:val="24"/>
          <w:lang w:eastAsia="hr-HR" w:bidi="hr-HR"/>
        </w:rPr>
        <w:t xml:space="preserve"> </w:t>
      </w:r>
    </w:p>
    <w:p w14:paraId="1FB994A5" w14:textId="62D96BA7"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Posredničko tijelo razine 2, (u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11AAF8CA" w:rsidR="003F0B53" w:rsidRPr="00A94355"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b/>
          <w:bCs/>
          <w:sz w:val="24"/>
          <w:szCs w:val="24"/>
          <w:lang w:eastAsia="hr-HR" w:bidi="hr-HR"/>
        </w:rPr>
      </w:pPr>
      <w:r w:rsidRPr="00A94355">
        <w:rPr>
          <w:rFonts w:ascii="Calibri" w:hAnsi="Calibri" w:cs="Calibri"/>
          <w:b/>
          <w:bCs/>
          <w:sz w:val="24"/>
          <w:szCs w:val="24"/>
          <w:lang w:eastAsia="hr-HR" w:bidi="hr-HR"/>
        </w:rPr>
        <w:t>K</w:t>
      </w:r>
      <w:r w:rsidR="003F0B53" w:rsidRPr="00A94355">
        <w:rPr>
          <w:rFonts w:ascii="Calibri" w:hAnsi="Calibri" w:cs="Calibri"/>
          <w:b/>
          <w:bCs/>
          <w:sz w:val="24"/>
          <w:szCs w:val="24"/>
          <w:lang w:eastAsia="hr-HR" w:bidi="hr-HR"/>
        </w:rPr>
        <w:t>orisnik bespovratnih sredstava iz Europskog socijalnog fonda</w:t>
      </w:r>
      <w:r w:rsidR="00BC6093" w:rsidRPr="00A94355">
        <w:rPr>
          <w:rFonts w:ascii="Calibri" w:hAnsi="Calibri" w:cs="Calibri"/>
          <w:b/>
          <w:bCs/>
          <w:sz w:val="24"/>
          <w:szCs w:val="24"/>
          <w:lang w:eastAsia="hr-HR" w:bidi="hr-HR"/>
        </w:rPr>
        <w:t xml:space="preserve"> plus</w:t>
      </w:r>
      <w:r w:rsidR="007C4213" w:rsidRPr="00A94355">
        <w:rPr>
          <w:rFonts w:ascii="Calibri" w:hAnsi="Calibri" w:cs="Calibri"/>
          <w:b/>
          <w:bCs/>
          <w:sz w:val="24"/>
          <w:szCs w:val="24"/>
          <w:lang w:eastAsia="hr-HR" w:bidi="hr-HR"/>
        </w:rPr>
        <w:t>,</w:t>
      </w:r>
    </w:p>
    <w:p w14:paraId="5368F3F3" w14:textId="77777777" w:rsidR="007C4213" w:rsidRDefault="002C61DC"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A94355">
        <w:rPr>
          <w:rFonts w:ascii="Calibri" w:hAnsi="Calibri" w:cs="Calibri"/>
          <w:b/>
          <w:bCs/>
          <w:sz w:val="24"/>
          <w:szCs w:val="24"/>
          <w:lang w:eastAsia="hr-HR" w:bidi="hr-HR"/>
        </w:rPr>
        <w:t>Nacionalni centar za vanjsko vrednovanje obrazovanja</w:t>
      </w:r>
      <w:r w:rsidR="00BF3C71">
        <w:rPr>
          <w:rFonts w:ascii="Calibri" w:hAnsi="Calibri" w:cs="Calibri"/>
          <w:sz w:val="24"/>
          <w:szCs w:val="24"/>
          <w:lang w:eastAsia="hr-HR" w:bidi="hr-HR"/>
        </w:rPr>
        <w:t xml:space="preserve">, </w:t>
      </w:r>
    </w:p>
    <w:p w14:paraId="0C9EB588" w14:textId="7C188310" w:rsidR="00A92960" w:rsidRDefault="006F4F39"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eastAsia="Calibri" w:hAnsi="Calibri" w:cs="Times New Roman"/>
          <w:sz w:val="24"/>
          <w:szCs w:val="24"/>
        </w:rPr>
      </w:pPr>
      <w:r w:rsidRPr="006F4F39">
        <w:rPr>
          <w:rFonts w:ascii="Calibri" w:hAnsi="Calibri" w:cs="Calibri"/>
          <w:sz w:val="24"/>
          <w:szCs w:val="24"/>
          <w:lang w:eastAsia="hr-HR" w:bidi="hr-HR"/>
        </w:rPr>
        <w:t>Ulica Damira Tomljanovića-Gavrana 11, 10020 Zagreb</w:t>
      </w:r>
      <w:r>
        <w:rPr>
          <w:rFonts w:ascii="Calibri" w:hAnsi="Calibri" w:cs="Calibri"/>
          <w:sz w:val="24"/>
          <w:szCs w:val="24"/>
          <w:lang w:eastAsia="hr-HR" w:bidi="hr-HR"/>
        </w:rPr>
        <w:t>,</w:t>
      </w:r>
      <w:r w:rsidR="002E62E1" w:rsidRPr="002E62E1">
        <w:rPr>
          <w:rFonts w:ascii="Calibri" w:eastAsia="Calibri" w:hAnsi="Calibri" w:cs="Times New Roman"/>
          <w:sz w:val="24"/>
          <w:szCs w:val="24"/>
        </w:rPr>
        <w:t xml:space="preserve"> </w:t>
      </w:r>
    </w:p>
    <w:p w14:paraId="4A39A4BC" w14:textId="779D6400" w:rsidR="00A92960" w:rsidRDefault="00D90D71"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eastAsia="Calibri" w:hAnsi="Calibri" w:cs="Times New Roman"/>
          <w:sz w:val="24"/>
          <w:szCs w:val="24"/>
        </w:rPr>
      </w:pPr>
      <w:r>
        <w:rPr>
          <w:rFonts w:ascii="Calibri" w:eastAsia="Calibri" w:hAnsi="Calibri" w:cs="Times New Roman"/>
          <w:sz w:val="24"/>
          <w:szCs w:val="24"/>
        </w:rPr>
        <w:t>Javna ustanova</w:t>
      </w:r>
      <w:r w:rsidR="00A92960">
        <w:rPr>
          <w:rFonts w:ascii="Calibri" w:eastAsia="Calibri" w:hAnsi="Calibri" w:cs="Times New Roman"/>
          <w:sz w:val="24"/>
          <w:szCs w:val="24"/>
        </w:rPr>
        <w:t>,</w:t>
      </w:r>
    </w:p>
    <w:p w14:paraId="23AB7AB8" w14:textId="797F6BA4" w:rsidR="003F0B53" w:rsidRPr="000A638D" w:rsidRDefault="002E62E1"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2E62E1">
        <w:rPr>
          <w:rFonts w:ascii="Calibri" w:hAnsi="Calibri" w:cs="Calibri"/>
          <w:sz w:val="24"/>
          <w:szCs w:val="24"/>
          <w:lang w:eastAsia="hr-HR" w:bidi="hr-HR"/>
        </w:rPr>
        <w:t>OIB: 94833993984</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509FCEE8" w14:textId="5DA8BAB8" w:rsidR="003F0B53" w:rsidRDefault="003F0B53" w:rsidP="00E93202">
      <w:pPr>
        <w:rPr>
          <w:rFonts w:ascii="Calibri" w:hAnsi="Calibri" w:cs="Calibri"/>
          <w:sz w:val="24"/>
          <w:szCs w:val="24"/>
          <w:lang w:eastAsia="hr-HR" w:bidi="hr-HR"/>
        </w:rPr>
      </w:pPr>
    </w:p>
    <w:p w14:paraId="6AE3F94A" w14:textId="77777777" w:rsidR="00A94355" w:rsidRDefault="00A94355" w:rsidP="00E93202">
      <w:pPr>
        <w:rPr>
          <w:rFonts w:ascii="Calibri" w:hAnsi="Calibri" w:cs="Calibri"/>
          <w:sz w:val="24"/>
          <w:szCs w:val="24"/>
          <w:lang w:eastAsia="hr-HR" w:bidi="hr-HR"/>
        </w:rPr>
      </w:pPr>
    </w:p>
    <w:p w14:paraId="04B58BB8" w14:textId="77777777" w:rsidR="00A94355" w:rsidRDefault="00A94355" w:rsidP="00E93202">
      <w:pPr>
        <w:rPr>
          <w:rFonts w:ascii="Calibri" w:hAnsi="Calibri" w:cs="Calibri"/>
          <w:sz w:val="24"/>
          <w:szCs w:val="24"/>
          <w:lang w:eastAsia="hr-HR" w:bidi="hr-HR"/>
        </w:rPr>
      </w:pPr>
    </w:p>
    <w:p w14:paraId="5FC0E98F" w14:textId="77777777" w:rsidR="00A94355" w:rsidRPr="000A638D" w:rsidRDefault="00A94355" w:rsidP="00E93202">
      <w:pPr>
        <w:rPr>
          <w:rFonts w:ascii="Calibri" w:hAnsi="Calibri" w:cs="Calibri"/>
          <w:sz w:val="24"/>
          <w:szCs w:val="24"/>
          <w:lang w:eastAsia="hr-HR" w:bidi="hr-HR"/>
        </w:rPr>
      </w:pP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354D891E" w:rsidR="003C6BD7" w:rsidRPr="00A94355" w:rsidRDefault="00EC2838" w:rsidP="00A94355">
      <w:pPr>
        <w:pStyle w:val="Odlomakpopisa"/>
        <w:numPr>
          <w:ilvl w:val="0"/>
          <w:numId w:val="32"/>
        </w:numPr>
        <w:jc w:val="both"/>
        <w:rPr>
          <w:rFonts w:ascii="Calibri" w:hAnsi="Calibri" w:cs="Calibri"/>
          <w:sz w:val="24"/>
          <w:szCs w:val="24"/>
        </w:rPr>
      </w:pPr>
      <w:r w:rsidRPr="00A94355">
        <w:rPr>
          <w:rFonts w:ascii="Calibri" w:hAnsi="Calibri" w:cs="Calibri"/>
          <w:sz w:val="24"/>
          <w:szCs w:val="24"/>
        </w:rPr>
        <w:t>Ugovor o Europskoj uniji (pročišćena verzija; 2016/C 202/01; 07. lipnja 2016.)</w:t>
      </w:r>
    </w:p>
    <w:p w14:paraId="11138309" w14:textId="214CABC1" w:rsidR="00EC2838" w:rsidRPr="00A94355" w:rsidRDefault="00EC2838" w:rsidP="00A94355">
      <w:pPr>
        <w:pStyle w:val="Odlomakpopisa"/>
        <w:numPr>
          <w:ilvl w:val="0"/>
          <w:numId w:val="32"/>
        </w:numPr>
        <w:jc w:val="both"/>
        <w:rPr>
          <w:rFonts w:ascii="Calibri" w:hAnsi="Calibri" w:cs="Calibri"/>
          <w:sz w:val="24"/>
          <w:szCs w:val="24"/>
        </w:rPr>
      </w:pPr>
      <w:r w:rsidRPr="00A94355">
        <w:rPr>
          <w:rFonts w:ascii="Calibri" w:hAnsi="Calibri" w:cs="Calibri"/>
          <w:sz w:val="24"/>
          <w:szCs w:val="24"/>
        </w:rPr>
        <w:t>Ugovor o funkcioniranju Europske unije (pročišćena verzija; 2016/C 202/01; 07. lipnja 2016.)</w:t>
      </w:r>
    </w:p>
    <w:p w14:paraId="3496A89E" w14:textId="1A440652" w:rsidR="00EC2838" w:rsidRPr="00A94355" w:rsidRDefault="00117F6C" w:rsidP="00A94355">
      <w:pPr>
        <w:pStyle w:val="Odlomakpopisa"/>
        <w:numPr>
          <w:ilvl w:val="0"/>
          <w:numId w:val="32"/>
        </w:numPr>
        <w:jc w:val="both"/>
        <w:rPr>
          <w:rFonts w:ascii="Calibri" w:hAnsi="Calibri" w:cs="Calibri"/>
          <w:sz w:val="24"/>
          <w:szCs w:val="24"/>
        </w:rPr>
      </w:pPr>
      <w:r w:rsidRPr="00A94355">
        <w:rPr>
          <w:rFonts w:ascii="Calibri" w:hAnsi="Calibri" w:cs="Calibri"/>
          <w:sz w:val="24"/>
          <w:szCs w:val="24"/>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A94355">
        <w:rPr>
          <w:rFonts w:ascii="Calibri" w:hAnsi="Calibri" w:cs="Calibri"/>
          <w:sz w:val="24"/>
          <w:szCs w:val="24"/>
        </w:rPr>
        <w:t>zajedničkim</w:t>
      </w:r>
      <w:r w:rsidRPr="00A94355">
        <w:rPr>
          <w:rFonts w:ascii="Calibri" w:hAnsi="Calibri" w:cs="Calibri"/>
          <w:sz w:val="24"/>
          <w:szCs w:val="24"/>
        </w:rPr>
        <w:t xml:space="preserve"> odredbama) </w:t>
      </w:r>
    </w:p>
    <w:p w14:paraId="776670E0" w14:textId="1D182B9F" w:rsidR="00117F6C" w:rsidRPr="00A94355" w:rsidRDefault="00117F6C" w:rsidP="00A94355">
      <w:pPr>
        <w:pStyle w:val="Odlomakpopisa"/>
        <w:numPr>
          <w:ilvl w:val="0"/>
          <w:numId w:val="32"/>
        </w:numPr>
        <w:jc w:val="both"/>
        <w:rPr>
          <w:rFonts w:ascii="Calibri" w:hAnsi="Calibri" w:cs="Calibri"/>
          <w:sz w:val="24"/>
          <w:szCs w:val="24"/>
        </w:rPr>
      </w:pPr>
      <w:r w:rsidRPr="00A94355">
        <w:rPr>
          <w:rFonts w:ascii="Calibri" w:hAnsi="Calibri" w:cs="Calibri"/>
          <w:sz w:val="24"/>
          <w:szCs w:val="24"/>
        </w:rPr>
        <w:t>Uredba (EU) 2021/1057 Europskog parlamenta i Vijeća od 24. lipnja 2021. o uspostavi Europskog socijalnog fonda plus (ESF+) i stavljanju izvan snage Uredbe (EU) br. 1296/2013</w:t>
      </w:r>
      <w:r w:rsidR="00C84095" w:rsidRPr="00A94355">
        <w:rPr>
          <w:rFonts w:ascii="Calibri" w:hAnsi="Calibri" w:cs="Calibri"/>
          <w:sz w:val="24"/>
          <w:szCs w:val="24"/>
        </w:rPr>
        <w:t xml:space="preserve"> (Uredba ESF+)</w:t>
      </w:r>
    </w:p>
    <w:p w14:paraId="4DD90383" w14:textId="0076CC36" w:rsidR="00EC2838" w:rsidRPr="00A94355" w:rsidRDefault="00EC2838" w:rsidP="00A94355">
      <w:pPr>
        <w:pStyle w:val="Odlomakpopisa"/>
        <w:numPr>
          <w:ilvl w:val="0"/>
          <w:numId w:val="32"/>
        </w:numPr>
        <w:jc w:val="both"/>
        <w:rPr>
          <w:rFonts w:ascii="Calibri" w:hAnsi="Calibri" w:cs="Calibri"/>
          <w:sz w:val="24"/>
          <w:szCs w:val="24"/>
        </w:rPr>
      </w:pPr>
      <w:r w:rsidRPr="00A94355">
        <w:rPr>
          <w:rFonts w:ascii="Calibri" w:hAnsi="Calibri" w:cs="Calibri"/>
          <w:sz w:val="24"/>
          <w:szCs w:val="24"/>
        </w:rPr>
        <w:t>Uredba Vijeća (EZ) br. 1466/97 od 7. srpnja 1997. o jačanju nadzora stanja proračuna i nadzora i koordinacije ekonomskih politika</w:t>
      </w:r>
    </w:p>
    <w:p w14:paraId="16E65DCB" w14:textId="5431F7A7" w:rsidR="00DA0D70" w:rsidRPr="00A94355" w:rsidRDefault="00772D14" w:rsidP="00A94355">
      <w:pPr>
        <w:pStyle w:val="Odlomakpopisa"/>
        <w:numPr>
          <w:ilvl w:val="0"/>
          <w:numId w:val="32"/>
        </w:numPr>
        <w:jc w:val="both"/>
        <w:rPr>
          <w:rFonts w:ascii="Calibri" w:hAnsi="Calibri" w:cs="Calibri"/>
          <w:sz w:val="24"/>
          <w:szCs w:val="24"/>
        </w:rPr>
      </w:pPr>
      <w:r w:rsidRPr="00A94355">
        <w:rPr>
          <w:rFonts w:ascii="Calibri" w:hAnsi="Calibri" w:cs="Calibri"/>
          <w:sz w:val="24"/>
          <w:szCs w:val="24"/>
        </w:rPr>
        <w:t xml:space="preserve">Direktiva </w:t>
      </w:r>
      <w:r w:rsidR="00DA0D70" w:rsidRPr="00A94355">
        <w:rPr>
          <w:rFonts w:ascii="Calibri" w:hAnsi="Calibri" w:cs="Calibri"/>
          <w:sz w:val="24"/>
          <w:szCs w:val="24"/>
        </w:rPr>
        <w:t>(EU) 2017/1371 Europskog parlamenta i Vijeća od 05. srpnja 2017. o suzbijanju prijevara počinjenih protiv financijskih interesa Unije kaznenopravnim sredstvima (</w:t>
      </w:r>
      <w:r w:rsidRPr="00A94355">
        <w:rPr>
          <w:rFonts w:ascii="Calibri" w:hAnsi="Calibri" w:cs="Calibri"/>
          <w:sz w:val="24"/>
          <w:szCs w:val="24"/>
        </w:rPr>
        <w:t xml:space="preserve">Direktiva </w:t>
      </w:r>
      <w:r w:rsidR="00DA0D70" w:rsidRPr="00A94355">
        <w:rPr>
          <w:rFonts w:ascii="Calibri" w:hAnsi="Calibri" w:cs="Calibri"/>
          <w:sz w:val="24"/>
          <w:szCs w:val="24"/>
        </w:rPr>
        <w:t xml:space="preserve">o suzbijanju prijevara) </w:t>
      </w:r>
    </w:p>
    <w:p w14:paraId="1F81605D" w14:textId="2BA7E616" w:rsidR="00FE5506" w:rsidRPr="00A94355" w:rsidRDefault="00FE5506" w:rsidP="00A94355">
      <w:pPr>
        <w:pStyle w:val="Odlomakpopisa"/>
        <w:numPr>
          <w:ilvl w:val="0"/>
          <w:numId w:val="32"/>
        </w:numPr>
        <w:jc w:val="both"/>
        <w:rPr>
          <w:sz w:val="24"/>
          <w:szCs w:val="24"/>
        </w:rPr>
      </w:pPr>
      <w:r w:rsidRPr="00A94355">
        <w:rPr>
          <w:sz w:val="24"/>
          <w:szCs w:val="24"/>
        </w:rPr>
        <w:t>UREDBA (EU, Euratom) 2024/2509 EUROPSKOG PARLAMENTA I VIJEĆA</w:t>
      </w:r>
    </w:p>
    <w:p w14:paraId="415A88F5" w14:textId="77777777" w:rsidR="00FE5506" w:rsidRPr="00A94355" w:rsidRDefault="00FE5506" w:rsidP="00A94355">
      <w:pPr>
        <w:pStyle w:val="Odlomakpopisa"/>
        <w:numPr>
          <w:ilvl w:val="0"/>
          <w:numId w:val="32"/>
        </w:numPr>
        <w:jc w:val="both"/>
        <w:rPr>
          <w:sz w:val="24"/>
          <w:szCs w:val="24"/>
        </w:rPr>
      </w:pPr>
      <w:r w:rsidRPr="00A94355">
        <w:rPr>
          <w:sz w:val="24"/>
          <w:szCs w:val="24"/>
        </w:rPr>
        <w:t>od 23. rujna 2024. o financijskim pravilima koja se primjenjuju na opći proračun Unije</w:t>
      </w:r>
    </w:p>
    <w:p w14:paraId="1BF7B7AD" w14:textId="69EC45B5" w:rsidR="00117F6C" w:rsidRPr="00A94355" w:rsidRDefault="00117F6C" w:rsidP="00A94355">
      <w:pPr>
        <w:pStyle w:val="Odlomakpopisa"/>
        <w:numPr>
          <w:ilvl w:val="0"/>
          <w:numId w:val="32"/>
        </w:numPr>
        <w:jc w:val="both"/>
        <w:rPr>
          <w:rFonts w:ascii="Calibri" w:hAnsi="Calibri" w:cs="Calibri"/>
          <w:sz w:val="24"/>
          <w:szCs w:val="24"/>
        </w:rPr>
      </w:pPr>
      <w:r w:rsidRPr="00A94355">
        <w:rPr>
          <w:rFonts w:ascii="Calibri" w:hAnsi="Calibri" w:cs="Calibri"/>
          <w:sz w:val="24"/>
          <w:szCs w:val="24"/>
        </w:rPr>
        <w:t>Program Učinkoviti lju</w:t>
      </w:r>
      <w:r w:rsidR="004A34FB" w:rsidRPr="00A94355">
        <w:rPr>
          <w:rFonts w:ascii="Calibri" w:hAnsi="Calibri" w:cs="Calibri"/>
          <w:sz w:val="24"/>
          <w:szCs w:val="24"/>
        </w:rPr>
        <w:t>d</w:t>
      </w:r>
      <w:r w:rsidRPr="00A94355">
        <w:rPr>
          <w:rFonts w:ascii="Calibri" w:hAnsi="Calibri" w:cs="Calibri"/>
          <w:sz w:val="24"/>
          <w:szCs w:val="24"/>
        </w:rPr>
        <w:t xml:space="preserve">ski potencijali 2021.-2027. </w:t>
      </w:r>
    </w:p>
    <w:p w14:paraId="47299BD7" w14:textId="0C097B2B" w:rsidR="00EC2838" w:rsidRPr="00A94355" w:rsidRDefault="00117F6C" w:rsidP="00A94355">
      <w:pPr>
        <w:pStyle w:val="Odlomakpopisa"/>
        <w:numPr>
          <w:ilvl w:val="0"/>
          <w:numId w:val="32"/>
        </w:numPr>
        <w:jc w:val="both"/>
        <w:rPr>
          <w:rFonts w:ascii="Calibri" w:hAnsi="Calibri" w:cs="Calibri"/>
          <w:sz w:val="24"/>
          <w:szCs w:val="24"/>
        </w:rPr>
      </w:pPr>
      <w:r w:rsidRPr="00A94355">
        <w:rPr>
          <w:rFonts w:ascii="Calibri" w:hAnsi="Calibri" w:cs="Calibri"/>
          <w:sz w:val="24"/>
          <w:szCs w:val="24"/>
        </w:rPr>
        <w:t>Zakon o institucionalnom okviru za korištenje fondova Europske unije u Republici Hrvatskoj (NN 1</w:t>
      </w:r>
      <w:r w:rsidR="00C84095" w:rsidRPr="00A94355">
        <w:rPr>
          <w:rFonts w:ascii="Calibri" w:hAnsi="Calibri" w:cs="Calibri"/>
          <w:sz w:val="24"/>
          <w:szCs w:val="24"/>
        </w:rPr>
        <w:t>1</w:t>
      </w:r>
      <w:r w:rsidRPr="00A94355">
        <w:rPr>
          <w:rFonts w:ascii="Calibri" w:hAnsi="Calibri" w:cs="Calibri"/>
          <w:sz w:val="24"/>
          <w:szCs w:val="24"/>
        </w:rPr>
        <w:t>6/21)</w:t>
      </w:r>
      <w:r w:rsidR="00EC2838" w:rsidRPr="00A94355">
        <w:rPr>
          <w:rFonts w:ascii="Calibri" w:hAnsi="Calibri" w:cs="Calibri"/>
          <w:sz w:val="24"/>
          <w:szCs w:val="24"/>
        </w:rPr>
        <w:t xml:space="preserve"> </w:t>
      </w:r>
    </w:p>
    <w:p w14:paraId="796BEB49" w14:textId="632A3CAC" w:rsidR="00363C10" w:rsidRPr="00A94355" w:rsidRDefault="00E105EF" w:rsidP="00A94355">
      <w:pPr>
        <w:pStyle w:val="Odlomakpopisa"/>
        <w:numPr>
          <w:ilvl w:val="0"/>
          <w:numId w:val="32"/>
        </w:numPr>
        <w:jc w:val="both"/>
        <w:rPr>
          <w:rFonts w:ascii="Calibri" w:hAnsi="Calibri" w:cs="Calibri"/>
          <w:sz w:val="24"/>
          <w:szCs w:val="24"/>
        </w:rPr>
      </w:pPr>
      <w:r w:rsidRPr="00A94355">
        <w:rPr>
          <w:rFonts w:ascii="Calibri" w:hAnsi="Calibri" w:cs="Calibri"/>
          <w:sz w:val="24"/>
          <w:szCs w:val="24"/>
        </w:rPr>
        <w:t xml:space="preserve">Uredba o tijelima u sustavu upravljanja i kontrole korištenja Europskog socijalnog fonda plus u vezi s ciljem »Ulaganje za radna mjesta i rast«, u okviru programa Učinkoviti ljudski potencijali 2021. – 2027. </w:t>
      </w:r>
      <w:r w:rsidR="00C84095" w:rsidRPr="00A94355">
        <w:rPr>
          <w:rFonts w:ascii="Calibri" w:hAnsi="Calibri" w:cs="Calibri"/>
          <w:sz w:val="24"/>
          <w:szCs w:val="24"/>
        </w:rPr>
        <w:t xml:space="preserve">(NN 96/22) </w:t>
      </w:r>
      <w:r w:rsidRPr="00A94355">
        <w:rPr>
          <w:rFonts w:ascii="Calibri" w:hAnsi="Calibri" w:cs="Calibri"/>
          <w:sz w:val="24"/>
          <w:szCs w:val="24"/>
        </w:rPr>
        <w:t>(Uredba o tijelima u sustavu upravljanja i kontrole korištenja ESF+)</w:t>
      </w:r>
    </w:p>
    <w:p w14:paraId="49A9857D" w14:textId="6DA043CD" w:rsidR="00632665" w:rsidRPr="00A94355" w:rsidRDefault="00632665" w:rsidP="00A94355">
      <w:pPr>
        <w:pStyle w:val="Odlomakpopisa"/>
        <w:numPr>
          <w:ilvl w:val="0"/>
          <w:numId w:val="32"/>
        </w:numPr>
        <w:jc w:val="both"/>
        <w:rPr>
          <w:sz w:val="24"/>
          <w:szCs w:val="24"/>
        </w:rPr>
      </w:pPr>
      <w:r w:rsidRPr="00A94355">
        <w:rPr>
          <w:sz w:val="24"/>
          <w:szCs w:val="24"/>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w:t>
      </w:r>
      <w:r w:rsidRPr="000A638D">
        <w:rPr>
          <w:rFonts w:ascii="Calibri" w:hAnsi="Calibri" w:cs="Calibri"/>
          <w:sz w:val="24"/>
          <w:szCs w:val="24"/>
          <w:lang w:eastAsia="hr-HR" w:bidi="hr-HR"/>
        </w:rPr>
        <w:lastRenderedPageBreak/>
        <w:t>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74DB222D" w14:textId="51724668"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00DB00E7" w:rsidRPr="00DB00E7">
        <w:rPr>
          <w:rFonts w:ascii="Calibri" w:hAnsi="Calibri" w:cs="Calibri"/>
          <w:i/>
          <w:iCs/>
          <w:sz w:val="24"/>
          <w:szCs w:val="24"/>
        </w:rPr>
        <w:t xml:space="preserve">de </w:t>
      </w:r>
      <w:proofErr w:type="spellStart"/>
      <w:r w:rsidR="00DB00E7" w:rsidRPr="00DB00E7">
        <w:rPr>
          <w:rFonts w:ascii="Calibri" w:hAnsi="Calibri" w:cs="Calibri"/>
          <w:i/>
          <w:iCs/>
          <w:sz w:val="24"/>
          <w:szCs w:val="24"/>
        </w:rPr>
        <w:t>minimis</w:t>
      </w:r>
      <w:proofErr w:type="spellEnd"/>
      <w:r w:rsidR="00DB00E7">
        <w:rPr>
          <w:rFonts w:ascii="Calibri" w:hAnsi="Calibri" w:cs="Calibri"/>
          <w:sz w:val="24"/>
          <w:szCs w:val="24"/>
        </w:rPr>
        <w:t xml:space="preserve">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w:t>
      </w: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45562955"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5532CA">
        <w:rPr>
          <w:rFonts w:ascii="Calibri" w:hAnsi="Calibri" w:cs="Calibri"/>
          <w:b/>
          <w:bCs/>
          <w:sz w:val="24"/>
          <w:szCs w:val="24"/>
          <w:lang w:eastAsia="hr-HR" w:bidi="hr-HR"/>
        </w:rPr>
        <w:t>Mjerljiv</w:t>
      </w:r>
      <w:r w:rsidR="003F11E2" w:rsidRPr="000A638D">
        <w:rPr>
          <w:rFonts w:ascii="Calibri" w:hAnsi="Calibri" w:cs="Calibri"/>
          <w:b/>
          <w:bCs/>
          <w:sz w:val="24"/>
          <w:szCs w:val="24"/>
          <w:lang w:eastAsia="hr-HR" w:bidi="hr-HR"/>
        </w:rPr>
        <w:t>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5A5B60C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informacija (ako navedeno dovodi do povrede specifičnih obveza), s prethodno </w:t>
      </w:r>
      <w:r w:rsidR="00EC66D2" w:rsidRPr="000A638D">
        <w:rPr>
          <w:rFonts w:ascii="Calibri" w:hAnsi="Calibri" w:cs="Calibri"/>
          <w:sz w:val="24"/>
          <w:szCs w:val="24"/>
          <w:lang w:eastAsia="hr-HR" w:bidi="hr-HR"/>
        </w:rPr>
        <w:lastRenderedPageBreak/>
        <w:t xml:space="preserve">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B9735A">
        <w:rPr>
          <w:rFonts w:ascii="Calibri" w:hAnsi="Calibri" w:cs="Calibri"/>
          <w:sz w:val="24"/>
          <w:szCs w:val="24"/>
        </w:rPr>
        <w:t>Direktive</w:t>
      </w:r>
      <w:r w:rsidR="00B9735A"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6696076"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w:t>
      </w:r>
      <w:r w:rsidR="002B7329" w:rsidRPr="002B7329">
        <w:rPr>
          <w:rFonts w:ascii="Calibri" w:hAnsi="Calibri" w:cs="Calibri"/>
          <w:sz w:val="24"/>
          <w:szCs w:val="24"/>
          <w:lang w:eastAsia="hr-HR" w:bidi="hr-HR"/>
        </w:rPr>
        <w:t>Prilogu 1 Ugovora: Opis i proračun Projekta</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 i proračun</w:t>
      </w:r>
      <w:r w:rsidR="00A11862" w:rsidRPr="000A638D">
        <w:rPr>
          <w:rFonts w:ascii="Calibri" w:hAnsi="Calibri" w:cs="Calibri"/>
          <w:sz w:val="24"/>
          <w:szCs w:val="24"/>
          <w:lang w:eastAsia="hr-HR" w:bidi="hr-HR"/>
        </w:rPr>
        <w:t xml:space="preserve"> </w:t>
      </w:r>
      <w:r w:rsidR="008B671A">
        <w:rPr>
          <w:rFonts w:ascii="Calibri" w:hAnsi="Calibri" w:cs="Calibri"/>
          <w:sz w:val="24"/>
          <w:szCs w:val="24"/>
          <w:lang w:eastAsia="hr-HR" w:bidi="hr-HR"/>
        </w:rPr>
        <w:t xml:space="preserve">Projekta </w:t>
      </w:r>
      <w:r w:rsidR="00A11862" w:rsidRPr="000A638D">
        <w:rPr>
          <w:rFonts w:ascii="Calibri" w:hAnsi="Calibri" w:cs="Calibri"/>
          <w:sz w:val="24"/>
          <w:szCs w:val="24"/>
          <w:lang w:eastAsia="hr-HR" w:bidi="hr-HR"/>
        </w:rPr>
        <w:t>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64DA0D8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 xml:space="preserve">interesi Korisnika,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7CBA198B"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4F58319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75B3C21F"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DC0479" w:rsidRPr="00DC0479">
        <w:rPr>
          <w:rFonts w:ascii="Calibri" w:hAnsi="Calibri" w:cs="Calibri"/>
          <w:b/>
          <w:bCs/>
          <w:i/>
          <w:sz w:val="24"/>
          <w:szCs w:val="24"/>
          <w:lang w:eastAsia="hr-HR" w:bidi="hr-HR"/>
        </w:rPr>
        <w:t>Implementacija vanjskog vrednovanja</w:t>
      </w:r>
      <w:r w:rsidR="00EF29DE">
        <w:rPr>
          <w:rFonts w:ascii="Calibri" w:hAnsi="Calibri" w:cs="Calibri"/>
          <w:b/>
          <w:bCs/>
          <w:i/>
          <w:sz w:val="24"/>
          <w:szCs w:val="24"/>
          <w:lang w:eastAsia="hr-HR" w:bidi="hr-HR"/>
        </w:rPr>
        <w:t xml:space="preserve"> u </w:t>
      </w:r>
      <w:r w:rsidR="00DC0479" w:rsidRPr="00DC0479">
        <w:rPr>
          <w:rFonts w:ascii="Calibri" w:hAnsi="Calibri" w:cs="Calibri"/>
          <w:b/>
          <w:bCs/>
          <w:i/>
          <w:sz w:val="24"/>
          <w:szCs w:val="24"/>
          <w:lang w:eastAsia="hr-HR" w:bidi="hr-HR"/>
        </w:rPr>
        <w:t>odgojno-</w:t>
      </w:r>
      <w:r w:rsidR="00EF29DE" w:rsidRPr="00DC0479">
        <w:rPr>
          <w:rFonts w:ascii="Calibri" w:hAnsi="Calibri" w:cs="Calibri"/>
          <w:b/>
          <w:bCs/>
          <w:i/>
          <w:sz w:val="24"/>
          <w:szCs w:val="24"/>
          <w:lang w:eastAsia="hr-HR" w:bidi="hr-HR"/>
        </w:rPr>
        <w:t>obrazovno</w:t>
      </w:r>
      <w:r w:rsidR="00EF29DE">
        <w:rPr>
          <w:rFonts w:ascii="Calibri" w:hAnsi="Calibri" w:cs="Calibri"/>
          <w:b/>
          <w:bCs/>
          <w:i/>
          <w:sz w:val="24"/>
          <w:szCs w:val="24"/>
          <w:lang w:eastAsia="hr-HR" w:bidi="hr-HR"/>
        </w:rPr>
        <w:t>m</w:t>
      </w:r>
      <w:r w:rsidR="00EF29DE" w:rsidRPr="00DC0479">
        <w:rPr>
          <w:rFonts w:ascii="Calibri" w:hAnsi="Calibri" w:cs="Calibri"/>
          <w:b/>
          <w:bCs/>
          <w:i/>
          <w:sz w:val="24"/>
          <w:szCs w:val="24"/>
          <w:lang w:eastAsia="hr-HR" w:bidi="hr-HR"/>
        </w:rPr>
        <w:t xml:space="preserve"> sustav</w:t>
      </w:r>
      <w:r w:rsidR="00EF29DE">
        <w:rPr>
          <w:rFonts w:ascii="Calibri" w:hAnsi="Calibri" w:cs="Calibri"/>
          <w:b/>
          <w:bCs/>
          <w:i/>
          <w:sz w:val="24"/>
          <w:szCs w:val="24"/>
          <w:lang w:eastAsia="hr-HR" w:bidi="hr-HR"/>
        </w:rPr>
        <w:t>u</w:t>
      </w:r>
      <w:r w:rsidR="00EF29DE" w:rsidRPr="000A638D">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005C1057" w:rsidRPr="005C1057">
        <w:rPr>
          <w:rFonts w:ascii="Calibri" w:hAnsi="Calibri" w:cs="Calibri"/>
          <w:sz w:val="24"/>
          <w:szCs w:val="24"/>
          <w:lang w:eastAsia="hr-HR" w:bidi="hr-HR"/>
        </w:rPr>
        <w:t>Prilogu 1 Ugovora: Opis i proračun Projekta</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4C5BACB9"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 xml:space="preserve">u </w:t>
      </w:r>
      <w:r w:rsidR="0017246C" w:rsidRPr="0017246C">
        <w:rPr>
          <w:rFonts w:ascii="Calibri" w:hAnsi="Calibri" w:cs="Calibri"/>
          <w:sz w:val="24"/>
          <w:szCs w:val="24"/>
          <w:lang w:eastAsia="hr-HR" w:bidi="hr-HR"/>
        </w:rPr>
        <w:t>Prilogu 1 Ugovora: Opis i proračun Projekta</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6AA7B9B5" w14:textId="77777777" w:rsidR="00A94355" w:rsidRDefault="003F0B53" w:rsidP="00A9435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3F8C45BF" w14:textId="77777777" w:rsidR="00A94355" w:rsidRDefault="00A94355" w:rsidP="00A94355">
      <w:pPr>
        <w:pStyle w:val="Odlomakpopisa"/>
        <w:rPr>
          <w:rFonts w:ascii="Calibri" w:hAnsi="Calibri" w:cs="Calibri"/>
          <w:sz w:val="24"/>
          <w:szCs w:val="24"/>
        </w:rPr>
      </w:pPr>
    </w:p>
    <w:p w14:paraId="61A19FC3" w14:textId="2803E843" w:rsidR="00101E35" w:rsidRPr="00C114D9" w:rsidRDefault="00101E35" w:rsidP="00A94355">
      <w:pPr>
        <w:widowControl w:val="0"/>
        <w:numPr>
          <w:ilvl w:val="1"/>
          <w:numId w:val="30"/>
        </w:numPr>
        <w:spacing w:after="0" w:line="240" w:lineRule="auto"/>
        <w:ind w:left="900" w:hanging="540"/>
        <w:jc w:val="both"/>
        <w:rPr>
          <w:rFonts w:ascii="Calibri" w:hAnsi="Calibri" w:cs="Calibri"/>
          <w:sz w:val="24"/>
          <w:szCs w:val="24"/>
          <w:lang w:eastAsia="hr-HR" w:bidi="hr-HR"/>
        </w:rPr>
      </w:pPr>
      <w:r w:rsidRPr="00A94355">
        <w:rPr>
          <w:rFonts w:ascii="Calibri" w:hAnsi="Calibri" w:cs="Calibri"/>
          <w:sz w:val="24"/>
          <w:szCs w:val="24"/>
          <w:lang w:eastAsia="hr-HR" w:bidi="hr-HR"/>
        </w:rPr>
        <w:t xml:space="preserve">Razdoblje provedbe Projekta započinje </w:t>
      </w:r>
      <w:r w:rsidR="00B5693C" w:rsidRPr="00C114D9">
        <w:rPr>
          <w:rFonts w:ascii="Calibri" w:hAnsi="Calibri" w:cs="Calibri"/>
          <w:sz w:val="24"/>
          <w:szCs w:val="24"/>
          <w:lang w:eastAsia="hr-HR" w:bidi="hr-HR"/>
        </w:rPr>
        <w:t>2.</w:t>
      </w:r>
      <w:r w:rsidR="007539A1" w:rsidRPr="00C114D9">
        <w:rPr>
          <w:rFonts w:ascii="Calibri" w:hAnsi="Calibri" w:cs="Calibri"/>
          <w:sz w:val="24"/>
          <w:szCs w:val="24"/>
          <w:lang w:eastAsia="hr-HR" w:bidi="hr-HR"/>
        </w:rPr>
        <w:t>12.2024.</w:t>
      </w:r>
      <w:r w:rsidRPr="00C114D9">
        <w:rPr>
          <w:rFonts w:ascii="Calibri" w:hAnsi="Calibri" w:cs="Calibri"/>
          <w:sz w:val="24"/>
          <w:szCs w:val="24"/>
          <w:lang w:eastAsia="hr-HR" w:bidi="hr-HR"/>
        </w:rPr>
        <w:t xml:space="preserve"> i traje do </w:t>
      </w:r>
      <w:r w:rsidR="007539A1" w:rsidRPr="00C114D9">
        <w:rPr>
          <w:rFonts w:ascii="Calibri" w:hAnsi="Calibri" w:cs="Calibri"/>
          <w:sz w:val="24"/>
          <w:szCs w:val="24"/>
          <w:lang w:eastAsia="hr-HR" w:bidi="hr-HR"/>
        </w:rPr>
        <w:t>31.8.2028.</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25D90DC3" w:rsidR="003F0B53" w:rsidRPr="000A638D" w:rsidRDefault="00944B58"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944B58">
        <w:t xml:space="preserve"> </w:t>
      </w:r>
      <w:r w:rsidRPr="00944B58">
        <w:rPr>
          <w:rFonts w:ascii="Calibri" w:hAnsi="Calibri" w:cs="Calibri"/>
          <w:sz w:val="24"/>
          <w:szCs w:val="24"/>
          <w:lang w:eastAsia="hr-HR" w:bidi="hr-HR"/>
        </w:rPr>
        <w:t xml:space="preserve">Prihvatljivi trošak mora nastati za vrijeme razdoblja provedbe projekta, a razdoblje prihvatljivosti plaćanja nastalih troškova je od početka provedbe projekta do isteka </w:t>
      </w:r>
      <w:r w:rsidR="007402C2">
        <w:rPr>
          <w:rFonts w:ascii="Calibri" w:hAnsi="Calibri" w:cs="Calibri"/>
          <w:sz w:val="24"/>
          <w:szCs w:val="24"/>
          <w:lang w:eastAsia="hr-HR" w:bidi="hr-HR"/>
        </w:rPr>
        <w:t>30 dana</w:t>
      </w:r>
      <w:r w:rsidR="00E332AB">
        <w:rPr>
          <w:rFonts w:ascii="Calibri" w:hAnsi="Calibri" w:cs="Calibri"/>
          <w:sz w:val="24"/>
          <w:szCs w:val="24"/>
          <w:lang w:eastAsia="hr-HR" w:bidi="hr-HR"/>
        </w:rPr>
        <w:t xml:space="preserve"> </w:t>
      </w:r>
      <w:r w:rsidRPr="00944B58">
        <w:rPr>
          <w:rFonts w:ascii="Calibri" w:hAnsi="Calibri" w:cs="Calibri"/>
          <w:sz w:val="24"/>
          <w:szCs w:val="24"/>
          <w:lang w:eastAsia="hr-HR" w:bidi="hr-HR"/>
        </w:rPr>
        <w:t>od datuma završetka provedbe projekta</w:t>
      </w:r>
      <w:r w:rsidR="00543FB9" w:rsidRPr="000A638D">
        <w:rPr>
          <w:rStyle w:val="Referencafusnote"/>
          <w:rFonts w:ascii="Calibri" w:hAnsi="Calibri" w:cs="Calibri"/>
          <w:sz w:val="24"/>
          <w:szCs w:val="24"/>
          <w:lang w:eastAsia="hr-HR" w:bidi="hr-HR"/>
        </w:rPr>
        <w:footnoteReference w:id="2"/>
      </w:r>
      <w:r w:rsidR="003F0B53"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Odlomakpopisa"/>
        <w:rPr>
          <w:rFonts w:ascii="Calibri" w:hAnsi="Calibri" w:cs="Calibri"/>
          <w:sz w:val="24"/>
          <w:szCs w:val="24"/>
        </w:rPr>
      </w:pPr>
    </w:p>
    <w:p w14:paraId="64255ABC" w14:textId="211B33AD" w:rsidR="00840EF6" w:rsidRPr="00802472"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087E4D" w:rsidRPr="00087E4D">
        <w:rPr>
          <w:rFonts w:ascii="Calibri" w:hAnsi="Calibri" w:cs="Calibri"/>
          <w:i/>
          <w:sz w:val="24"/>
          <w:szCs w:val="24"/>
          <w:lang w:val="en-US"/>
        </w:rPr>
        <w:t>SF.2.4.06.12</w:t>
      </w:r>
      <w:r w:rsidR="008B6528">
        <w:rPr>
          <w:rFonts w:ascii="Calibri" w:hAnsi="Calibri" w:cs="Calibri"/>
          <w:i/>
          <w:sz w:val="24"/>
          <w:szCs w:val="24"/>
          <w:lang w:val="en-US"/>
        </w:rPr>
        <w:t>.</w:t>
      </w:r>
      <w:r w:rsidR="00087E4D">
        <w:rPr>
          <w:rFonts w:ascii="Calibri" w:hAnsi="Calibri" w:cs="Calibri"/>
          <w:i/>
          <w:sz w:val="24"/>
          <w:szCs w:val="24"/>
          <w:lang w:val="en-US"/>
        </w:rPr>
        <w:t xml:space="preserve"> </w:t>
      </w:r>
      <w:proofErr w:type="spellStart"/>
      <w:r w:rsidR="00F307E2" w:rsidRPr="00F307E2">
        <w:rPr>
          <w:rFonts w:ascii="Calibri" w:hAnsi="Calibri" w:cs="Calibri"/>
          <w:i/>
          <w:sz w:val="24"/>
          <w:szCs w:val="24"/>
          <w:lang w:val="en-US"/>
        </w:rPr>
        <w:t>Implementacija</w:t>
      </w:r>
      <w:proofErr w:type="spellEnd"/>
      <w:r w:rsidR="00F307E2" w:rsidRPr="00F307E2">
        <w:rPr>
          <w:rFonts w:ascii="Calibri" w:hAnsi="Calibri" w:cs="Calibri"/>
          <w:i/>
          <w:sz w:val="24"/>
          <w:szCs w:val="24"/>
          <w:lang w:val="en-US"/>
        </w:rPr>
        <w:t xml:space="preserve"> </w:t>
      </w:r>
      <w:proofErr w:type="spellStart"/>
      <w:r w:rsidR="00F307E2" w:rsidRPr="00F307E2">
        <w:rPr>
          <w:rFonts w:ascii="Calibri" w:hAnsi="Calibri" w:cs="Calibri"/>
          <w:i/>
          <w:sz w:val="24"/>
          <w:szCs w:val="24"/>
          <w:lang w:val="en-US"/>
        </w:rPr>
        <w:t>vanjskog</w:t>
      </w:r>
      <w:proofErr w:type="spellEnd"/>
      <w:r w:rsidR="00F307E2" w:rsidRPr="00F307E2">
        <w:rPr>
          <w:rFonts w:ascii="Calibri" w:hAnsi="Calibri" w:cs="Calibri"/>
          <w:i/>
          <w:sz w:val="24"/>
          <w:szCs w:val="24"/>
          <w:lang w:val="en-US"/>
        </w:rPr>
        <w:t xml:space="preserve"> </w:t>
      </w:r>
      <w:proofErr w:type="spellStart"/>
      <w:r w:rsidR="00F307E2" w:rsidRPr="00F307E2">
        <w:rPr>
          <w:rFonts w:ascii="Calibri" w:hAnsi="Calibri" w:cs="Calibri"/>
          <w:i/>
          <w:sz w:val="24"/>
          <w:szCs w:val="24"/>
          <w:lang w:val="en-US"/>
        </w:rPr>
        <w:t>vrednovanja</w:t>
      </w:r>
      <w:proofErr w:type="spellEnd"/>
      <w:r w:rsidR="00F307E2" w:rsidRPr="00F307E2">
        <w:rPr>
          <w:rFonts w:ascii="Calibri" w:hAnsi="Calibri" w:cs="Calibri"/>
          <w:i/>
          <w:sz w:val="24"/>
          <w:szCs w:val="24"/>
          <w:lang w:val="en-US"/>
        </w:rPr>
        <w:t xml:space="preserve"> </w:t>
      </w:r>
      <w:r w:rsidR="00EF29DE">
        <w:rPr>
          <w:rFonts w:ascii="Calibri" w:hAnsi="Calibri" w:cs="Calibri"/>
          <w:i/>
          <w:sz w:val="24"/>
          <w:szCs w:val="24"/>
          <w:lang w:val="en-US"/>
        </w:rPr>
        <w:t xml:space="preserve">u </w:t>
      </w:r>
      <w:proofErr w:type="spellStart"/>
      <w:r w:rsidR="00F307E2" w:rsidRPr="00F307E2">
        <w:rPr>
          <w:rFonts w:ascii="Calibri" w:hAnsi="Calibri" w:cs="Calibri"/>
          <w:i/>
          <w:sz w:val="24"/>
          <w:szCs w:val="24"/>
          <w:lang w:val="en-US"/>
        </w:rPr>
        <w:t>odgojno-obrazovn</w:t>
      </w:r>
      <w:r w:rsidR="00EF29DE">
        <w:rPr>
          <w:rFonts w:ascii="Calibri" w:hAnsi="Calibri" w:cs="Calibri"/>
          <w:i/>
          <w:sz w:val="24"/>
          <w:szCs w:val="24"/>
          <w:lang w:val="en-US"/>
        </w:rPr>
        <w:t>om</w:t>
      </w:r>
      <w:proofErr w:type="spellEnd"/>
      <w:r w:rsidR="00EF29DE">
        <w:rPr>
          <w:rFonts w:ascii="Calibri" w:hAnsi="Calibri" w:cs="Calibri"/>
          <w:i/>
          <w:sz w:val="24"/>
          <w:szCs w:val="24"/>
          <w:lang w:val="en-US"/>
        </w:rPr>
        <w:t xml:space="preserve"> </w:t>
      </w:r>
      <w:r w:rsidR="00F307E2" w:rsidRPr="00F307E2">
        <w:rPr>
          <w:rFonts w:ascii="Calibri" w:hAnsi="Calibri" w:cs="Calibri"/>
          <w:i/>
          <w:sz w:val="24"/>
          <w:szCs w:val="24"/>
          <w:lang w:val="en-US"/>
        </w:rPr>
        <w:t xml:space="preserve"> </w:t>
      </w:r>
      <w:proofErr w:type="spellStart"/>
      <w:r w:rsidR="00EF29DE" w:rsidRPr="00F307E2">
        <w:rPr>
          <w:rFonts w:ascii="Calibri" w:hAnsi="Calibri" w:cs="Calibri"/>
          <w:i/>
          <w:sz w:val="24"/>
          <w:szCs w:val="24"/>
          <w:lang w:val="en-US"/>
        </w:rPr>
        <w:lastRenderedPageBreak/>
        <w:t>sustav</w:t>
      </w:r>
      <w:r w:rsidR="00EF29DE">
        <w:rPr>
          <w:rFonts w:ascii="Calibri" w:hAnsi="Calibri" w:cs="Calibri"/>
          <w:i/>
          <w:sz w:val="24"/>
          <w:szCs w:val="24"/>
          <w:lang w:val="en-US"/>
        </w:rPr>
        <w:t>u</w:t>
      </w:r>
      <w:proofErr w:type="spellEnd"/>
      <w:r w:rsidR="00EF29DE" w:rsidRPr="000A638D">
        <w:rPr>
          <w:rFonts w:ascii="Calibri" w:hAnsi="Calibri" w:cs="Calibri"/>
          <w:sz w:val="24"/>
          <w:szCs w:val="24"/>
        </w:rPr>
        <w:t xml:space="preserve"> </w:t>
      </w:r>
      <w:r w:rsidR="00F754F8" w:rsidRPr="000A638D">
        <w:rPr>
          <w:rFonts w:ascii="Calibri" w:hAnsi="Calibri" w:cs="Calibri"/>
          <w:sz w:val="24"/>
          <w:szCs w:val="24"/>
        </w:rPr>
        <w:t>(</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802472">
        <w:rPr>
          <w:rFonts w:ascii="Calibri" w:hAnsi="Calibri" w:cs="Calibri"/>
          <w:sz w:val="24"/>
          <w:szCs w:val="24"/>
        </w:rPr>
        <w:t>&lt;</w:t>
      </w:r>
      <w:r w:rsidR="003F0B53" w:rsidRPr="00802472">
        <w:rPr>
          <w:rFonts w:ascii="Calibri" w:hAnsi="Calibri" w:cs="Calibri"/>
          <w:i/>
          <w:iCs/>
          <w:sz w:val="24"/>
          <w:szCs w:val="24"/>
        </w:rPr>
        <w:t xml:space="preserve">datum objavljene važeće verzije </w:t>
      </w:r>
      <w:r w:rsidR="00E867B4" w:rsidRPr="00802472">
        <w:rPr>
          <w:rFonts w:ascii="Calibri" w:hAnsi="Calibri" w:cs="Calibri"/>
          <w:i/>
          <w:iCs/>
          <w:sz w:val="24"/>
          <w:szCs w:val="24"/>
        </w:rPr>
        <w:t xml:space="preserve">PDP-a </w:t>
      </w:r>
      <w:r w:rsidR="003F0B53" w:rsidRPr="00802472">
        <w:rPr>
          <w:rFonts w:ascii="Calibri" w:hAnsi="Calibri" w:cs="Calibri"/>
          <w:i/>
          <w:iCs/>
          <w:sz w:val="24"/>
          <w:szCs w:val="24"/>
        </w:rPr>
        <w:t>primjenjive na Ugovor</w:t>
      </w:r>
      <w:r w:rsidR="003505E0" w:rsidRPr="00802472">
        <w:rPr>
          <w:rFonts w:ascii="Calibri" w:hAnsi="Calibri" w:cs="Calibri"/>
          <w:sz w:val="24"/>
          <w:szCs w:val="24"/>
        </w:rPr>
        <w:t>&gt;</w:t>
      </w:r>
      <w:r w:rsidR="001312DE" w:rsidRPr="00802472">
        <w:rPr>
          <w:rFonts w:ascii="Calibri" w:hAnsi="Calibri" w:cs="Calibri"/>
          <w:sz w:val="24"/>
          <w:szCs w:val="24"/>
        </w:rPr>
        <w:t xml:space="preserve"> </w:t>
      </w:r>
    </w:p>
    <w:p w14:paraId="559ABEAE" w14:textId="09890D81"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4329CD" w:rsidRPr="004329CD">
        <w:rPr>
          <w:rFonts w:ascii="Calibri" w:hAnsi="Calibri" w:cs="Calibri"/>
          <w:sz w:val="24"/>
          <w:szCs w:val="24"/>
          <w:lang w:eastAsia="hr-HR" w:bidi="hr-HR"/>
        </w:rPr>
        <w:t>Europskog socijalnog fonda plus</w:t>
      </w:r>
    </w:p>
    <w:p w14:paraId="6808BEBC" w14:textId="6D049AB5"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Općim pravilima o postupanju po </w:t>
      </w:r>
      <w:r w:rsidR="00821F8D">
        <w:rPr>
          <w:rFonts w:ascii="Calibri" w:hAnsi="Calibri" w:cs="Calibri"/>
          <w:sz w:val="24"/>
          <w:szCs w:val="24"/>
          <w:lang w:eastAsia="hr-HR" w:bidi="hr-HR"/>
        </w:rPr>
        <w:t xml:space="preserve">žalbama i </w:t>
      </w:r>
      <w:r w:rsidRPr="000A638D">
        <w:rPr>
          <w:rFonts w:ascii="Calibri" w:hAnsi="Calibri" w:cs="Calibri"/>
          <w:sz w:val="24"/>
          <w:szCs w:val="24"/>
          <w:lang w:eastAsia="hr-HR" w:bidi="hr-HR"/>
        </w:rPr>
        <w:t xml:space="preserve">prigovorima u okviru Programa Učinkoviti ljudski potencijali </w:t>
      </w:r>
      <w:r w:rsidR="00521AE6" w:rsidRPr="00521AE6">
        <w:rPr>
          <w:rFonts w:ascii="Calibri" w:hAnsi="Calibri" w:cs="Calibri"/>
          <w:sz w:val="24"/>
          <w:szCs w:val="24"/>
          <w:lang w:eastAsia="hr-HR" w:bidi="hr-HR"/>
        </w:rPr>
        <w:t>Europskog socijalnog fonda plus u vezi s ciljem „Ulaganja za radna mjesta i rast“ u financijskom razdoblju</w:t>
      </w:r>
      <w:r w:rsidR="00521AE6">
        <w:rPr>
          <w:rFonts w:ascii="Calibri" w:hAnsi="Calibri" w:cs="Calibri"/>
          <w:sz w:val="24"/>
          <w:szCs w:val="24"/>
          <w:lang w:eastAsia="hr-HR" w:bidi="hr-HR"/>
        </w:rPr>
        <w:t xml:space="preserve"> </w:t>
      </w:r>
      <w:r w:rsidRPr="000A638D">
        <w:rPr>
          <w:rFonts w:ascii="Calibri" w:hAnsi="Calibri" w:cs="Calibri"/>
          <w:sz w:val="24"/>
          <w:szCs w:val="24"/>
          <w:lang w:eastAsia="hr-HR" w:bidi="hr-HR"/>
        </w:rPr>
        <w:t>2021.-2027.</w:t>
      </w:r>
    </w:p>
    <w:p w14:paraId="6A137F8A" w14:textId="69D7B473"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w:t>
      </w:r>
      <w:r w:rsidR="00521AE6">
        <w:rPr>
          <w:rFonts w:ascii="Calibri" w:hAnsi="Calibri" w:cs="Calibri"/>
          <w:sz w:val="24"/>
          <w:szCs w:val="24"/>
          <w:lang w:eastAsia="hr-HR" w:bidi="hr-HR"/>
        </w:rPr>
        <w:t xml:space="preserve">financijskim korekcijama </w:t>
      </w:r>
    </w:p>
    <w:p w14:paraId="41964A9C" w14:textId="13329A07" w:rsidR="002A1B7A" w:rsidRPr="000A638D" w:rsidRDefault="002C2C1E" w:rsidP="00EF5595">
      <w:pPr>
        <w:widowControl w:val="0"/>
        <w:numPr>
          <w:ilvl w:val="2"/>
          <w:numId w:val="30"/>
        </w:numPr>
        <w:spacing w:after="0" w:line="240" w:lineRule="auto"/>
        <w:jc w:val="both"/>
        <w:rPr>
          <w:rFonts w:ascii="Calibri" w:hAnsi="Calibri" w:cs="Calibri"/>
          <w:sz w:val="24"/>
          <w:szCs w:val="24"/>
          <w:lang w:eastAsia="hr-HR" w:bidi="hr-HR"/>
        </w:rPr>
      </w:pPr>
      <w:r w:rsidRPr="002C2C1E">
        <w:rPr>
          <w:rFonts w:ascii="Calibri" w:hAnsi="Calibri" w:cs="Calibri"/>
          <w:sz w:val="24"/>
          <w:szCs w:val="24"/>
          <w:lang w:eastAsia="hr-HR" w:bidi="hr-HR"/>
        </w:rPr>
        <w:t>Postupcima nabave za osobe koje nisu obveznici Zakona o javnoj nabavi</w:t>
      </w:r>
      <w:r w:rsidR="00445F27">
        <w:rPr>
          <w:rFonts w:ascii="Calibri" w:hAnsi="Calibri" w:cs="Calibri"/>
          <w:sz w:val="24"/>
          <w:szCs w:val="24"/>
          <w:lang w:eastAsia="hr-HR" w:bidi="hr-HR"/>
        </w:rPr>
        <w:t xml:space="preserve"> (NOJN)</w:t>
      </w:r>
      <w:r w:rsidR="002A1B7A" w:rsidRPr="000A638D">
        <w:rPr>
          <w:rFonts w:ascii="Calibri" w:hAnsi="Calibri" w:cs="Calibri"/>
          <w:sz w:val="24"/>
          <w:szCs w:val="24"/>
          <w:lang w:eastAsia="hr-HR" w:bidi="hr-HR"/>
        </w:rPr>
        <w:t>,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698E0337" w:rsidR="00DF27BC" w:rsidRPr="000A638D" w:rsidRDefault="00DF27BC" w:rsidP="00CD24C0">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rojekt samostalno.</w:t>
      </w:r>
    </w:p>
    <w:p w14:paraId="58CF601C" w14:textId="1A72AB69" w:rsidR="009B4BFC" w:rsidRPr="00326E7E" w:rsidRDefault="009B4BFC" w:rsidP="00326E7E">
      <w:pPr>
        <w:pStyle w:val="Odlomakpopisa"/>
        <w:ind w:left="900"/>
        <w:jc w:val="both"/>
      </w:pP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2B83415D"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DA20A1" w:rsidRPr="000A638D">
        <w:rPr>
          <w:rFonts w:ascii="Calibri" w:hAnsi="Calibri" w:cs="Calibri"/>
          <w:sz w:val="24"/>
          <w:szCs w:val="24"/>
        </w:rPr>
        <w:t xml:space="preserve">. </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 xml:space="preserve">financiranja troškova Projekta koji su utvrđeni kao neprihvatljivi od strane PT2 </w:t>
      </w:r>
      <w:r w:rsidRPr="000A638D">
        <w:rPr>
          <w:rFonts w:ascii="Calibri" w:hAnsi="Calibri" w:cs="Calibri"/>
          <w:sz w:val="24"/>
          <w:szCs w:val="24"/>
        </w:rPr>
        <w:lastRenderedPageBreak/>
        <w:t>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3DEDB42D"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3DE76748"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3FA7BEF5"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Pr="000A638D">
        <w:rPr>
          <w:rFonts w:ascii="Calibri" w:hAnsi="Calibri" w:cs="Calibri"/>
          <w:sz w:val="24"/>
          <w:szCs w:val="24"/>
        </w:rPr>
        <w:t>.</w:t>
      </w:r>
    </w:p>
    <w:p w14:paraId="74249927" w14:textId="77777777" w:rsidR="006951BE" w:rsidRPr="000A638D" w:rsidRDefault="006951BE" w:rsidP="006951BE">
      <w:pPr>
        <w:pStyle w:val="Odlomakpopisa"/>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215584B6"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2642CBDD" w14:textId="25FACF26"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4C7553">
        <w:rPr>
          <w:rFonts w:ascii="Calibri" w:hAnsi="Calibri" w:cs="Calibri"/>
          <w:sz w:val="24"/>
          <w:szCs w:val="24"/>
        </w:rPr>
        <w:t>100</w:t>
      </w:r>
      <w:r w:rsidR="004C7553" w:rsidRPr="000A638D">
        <w:rPr>
          <w:rFonts w:ascii="Calibri" w:hAnsi="Calibri" w:cs="Calibri"/>
          <w:sz w:val="24"/>
          <w:szCs w:val="24"/>
        </w:rPr>
        <w:t xml:space="preserve"> </w:t>
      </w:r>
      <w:r w:rsidRPr="000A638D">
        <w:rPr>
          <w:rFonts w:ascii="Calibri" w:hAnsi="Calibri" w:cs="Calibri"/>
          <w:sz w:val="24"/>
          <w:szCs w:val="24"/>
        </w:rPr>
        <w:t>% ukupnih prihvatljivih troškova Projekta.</w:t>
      </w: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5EA3888F"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144699">
        <w:rPr>
          <w:rFonts w:ascii="Calibri" w:hAnsi="Calibri" w:cs="Calibri"/>
          <w:sz w:val="24"/>
          <w:szCs w:val="24"/>
        </w:rPr>
        <w:t>15</w:t>
      </w:r>
      <w:r w:rsidR="00144699"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0EC5CC42" w:rsidR="005D6F86"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144699">
        <w:rPr>
          <w:rFonts w:ascii="Calibri" w:hAnsi="Calibri" w:cs="Calibri"/>
          <w:sz w:val="24"/>
          <w:szCs w:val="24"/>
        </w:rPr>
        <w:t>85</w:t>
      </w:r>
      <w:r w:rsidR="00144699"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115EEEC4" w:rsidR="00226B56" w:rsidRPr="000A638D" w:rsidRDefault="00226B56" w:rsidP="00A43C78">
      <w:pPr>
        <w:pStyle w:val="Odlomakpopisa"/>
        <w:ind w:left="900"/>
        <w:jc w:val="both"/>
        <w:rPr>
          <w:rFonts w:ascii="Calibri" w:hAnsi="Calibri" w:cs="Calibri"/>
          <w:sz w:val="24"/>
          <w:szCs w:val="24"/>
        </w:rPr>
      </w:pPr>
      <w:r w:rsidRPr="000A638D">
        <w:rPr>
          <w:rFonts w:ascii="Calibri" w:hAnsi="Calibri" w:cs="Calibri"/>
          <w:sz w:val="24"/>
          <w:szCs w:val="24"/>
        </w:rPr>
        <w:t xml:space="preserve"> </w:t>
      </w:r>
    </w:p>
    <w:p w14:paraId="44CB93B6" w14:textId="5C77C73F" w:rsidR="00477789"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2095271A" w:rsidR="00477789"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w:t>
      </w:r>
      <w:r w:rsidR="00FE5506" w:rsidRPr="00FE5506">
        <w:rPr>
          <w:rFonts w:ascii="Calibri" w:hAnsi="Calibri" w:cs="Calibri"/>
          <w:sz w:val="24"/>
          <w:szCs w:val="24"/>
        </w:rPr>
        <w:t xml:space="preserve"> </w:t>
      </w:r>
      <w:r w:rsidR="00FE5506">
        <w:rPr>
          <w:rFonts w:ascii="Calibri" w:hAnsi="Calibri" w:cs="Calibri"/>
          <w:sz w:val="24"/>
          <w:szCs w:val="24"/>
        </w:rPr>
        <w:t>u razdoblju provedbe projekta</w:t>
      </w:r>
      <w:r w:rsidRPr="000A638D">
        <w:rPr>
          <w:rFonts w:ascii="Calibri" w:hAnsi="Calibri" w:cs="Calibri"/>
          <w:sz w:val="24"/>
          <w:szCs w:val="24"/>
        </w:rPr>
        <w:t xml:space="preserve"> i plaćeni </w:t>
      </w:r>
      <w:r w:rsidR="00FE5506" w:rsidRPr="00FE5506">
        <w:rPr>
          <w:rFonts w:ascii="Calibri" w:hAnsi="Calibri" w:cs="Calibri"/>
          <w:sz w:val="24"/>
          <w:szCs w:val="24"/>
        </w:rPr>
        <w:t xml:space="preserve">tijekom razdoblja prihvatljivosti troškova </w:t>
      </w:r>
      <w:r w:rsidRPr="000A638D">
        <w:rPr>
          <w:rFonts w:ascii="Calibri" w:hAnsi="Calibri" w:cs="Calibri"/>
          <w:sz w:val="24"/>
          <w:szCs w:val="24"/>
        </w:rPr>
        <w:t>od strane Korisnika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p>
    <w:p w14:paraId="5CDB6C37" w14:textId="2A079520" w:rsidR="00C219EA" w:rsidRPr="000A638D" w:rsidRDefault="003F0B53" w:rsidP="00C3557D">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neizravne troškove nastale provedbom </w:t>
      </w:r>
      <w:r w:rsidR="006C6820" w:rsidRPr="000A638D">
        <w:rPr>
          <w:rFonts w:ascii="Calibri" w:hAnsi="Calibri" w:cs="Calibri"/>
          <w:sz w:val="24"/>
          <w:szCs w:val="24"/>
        </w:rPr>
        <w:t>P</w:t>
      </w:r>
      <w:r w:rsidRPr="000A638D">
        <w:rPr>
          <w:rFonts w:ascii="Calibri" w:hAnsi="Calibri" w:cs="Calibri"/>
          <w:sz w:val="24"/>
          <w:szCs w:val="24"/>
        </w:rPr>
        <w:t xml:space="preserve">rojekta, u visini </w:t>
      </w:r>
      <w:r w:rsidR="00496379" w:rsidRPr="000A638D">
        <w:rPr>
          <w:rFonts w:ascii="Calibri" w:hAnsi="Calibri" w:cs="Calibri"/>
          <w:sz w:val="24"/>
          <w:szCs w:val="24"/>
        </w:rPr>
        <w:t>od</w:t>
      </w:r>
      <w:r w:rsidRPr="000A638D">
        <w:rPr>
          <w:rFonts w:ascii="Calibri" w:hAnsi="Calibri" w:cs="Calibri"/>
          <w:sz w:val="24"/>
          <w:szCs w:val="24"/>
        </w:rPr>
        <w:t xml:space="preserve"> </w:t>
      </w:r>
      <w:r w:rsidR="00640F03">
        <w:rPr>
          <w:rFonts w:ascii="Calibri" w:hAnsi="Calibri" w:cs="Calibri"/>
          <w:sz w:val="24"/>
          <w:szCs w:val="24"/>
        </w:rPr>
        <w:t>7</w:t>
      </w:r>
      <w:r w:rsidR="00640F03" w:rsidRPr="000A638D">
        <w:rPr>
          <w:rFonts w:ascii="Calibri" w:hAnsi="Calibri" w:cs="Calibri"/>
          <w:sz w:val="24"/>
          <w:szCs w:val="24"/>
        </w:rPr>
        <w:t xml:space="preserve">% </w:t>
      </w:r>
      <w:r w:rsidR="00042C41">
        <w:rPr>
          <w:rFonts w:ascii="Calibri" w:hAnsi="Calibri" w:cs="Calibri"/>
          <w:sz w:val="24"/>
          <w:szCs w:val="24"/>
        </w:rPr>
        <w:t xml:space="preserve">prihvatljivih </w:t>
      </w:r>
      <w:r w:rsidRPr="000A638D">
        <w:rPr>
          <w:rFonts w:ascii="Calibri" w:hAnsi="Calibri" w:cs="Calibri"/>
          <w:iCs/>
          <w:sz w:val="24"/>
          <w:szCs w:val="24"/>
        </w:rPr>
        <w:t>izravnih troškova.</w:t>
      </w:r>
    </w:p>
    <w:p w14:paraId="116E0C7F" w14:textId="59CED6F8"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 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4D7D8451"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w:t>
      </w:r>
      <w:r w:rsidR="00840EF6" w:rsidRPr="000A638D">
        <w:rPr>
          <w:rFonts w:ascii="Calibri" w:hAnsi="Calibri" w:cs="Calibri"/>
          <w:sz w:val="24"/>
          <w:szCs w:val="24"/>
        </w:rPr>
        <w:lastRenderedPageBreak/>
        <w:t xml:space="preserve">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w:t>
      </w:r>
      <w:r w:rsidR="00B1414A" w:rsidRPr="00B1414A">
        <w:rPr>
          <w:rFonts w:ascii="Calibri" w:hAnsi="Calibri" w:cs="Calibri"/>
          <w:sz w:val="24"/>
          <w:szCs w:val="24"/>
        </w:rPr>
        <w:t>Prilogu 1 Ugovora: Opis i proračun Projekta</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035C86EF"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w:t>
      </w:r>
    </w:p>
    <w:p w14:paraId="15DAC0D3" w14:textId="6349E5E9"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nastali su tijekom razdoblja </w:t>
      </w:r>
      <w:r w:rsidR="0088769B" w:rsidRPr="0088769B">
        <w:rPr>
          <w:rFonts w:ascii="Calibri" w:hAnsi="Calibri" w:cs="Calibri"/>
          <w:sz w:val="24"/>
          <w:szCs w:val="24"/>
        </w:rPr>
        <w:t>provedbe projekta</w:t>
      </w:r>
      <w:r w:rsidR="00A74F07">
        <w:rPr>
          <w:rFonts w:ascii="Calibri" w:hAnsi="Calibri" w:cs="Calibri"/>
          <w:sz w:val="24"/>
          <w:szCs w:val="24"/>
        </w:rPr>
        <w:t>, a</w:t>
      </w:r>
      <w:r w:rsidR="0088769B" w:rsidRPr="0088769B">
        <w:rPr>
          <w:rFonts w:ascii="Calibri" w:hAnsi="Calibri" w:cs="Calibri"/>
          <w:sz w:val="24"/>
          <w:szCs w:val="24"/>
        </w:rPr>
        <w:t xml:space="preserve"> plaćeni </w:t>
      </w:r>
      <w:r w:rsidR="00A74F07">
        <w:rPr>
          <w:rFonts w:ascii="Calibri" w:hAnsi="Calibri" w:cs="Calibri"/>
          <w:sz w:val="24"/>
          <w:szCs w:val="24"/>
        </w:rPr>
        <w:t xml:space="preserve">tijekom </w:t>
      </w:r>
      <w:r w:rsidR="008009AA">
        <w:rPr>
          <w:rFonts w:ascii="Calibri" w:hAnsi="Calibri" w:cs="Calibri"/>
          <w:sz w:val="24"/>
          <w:szCs w:val="24"/>
        </w:rPr>
        <w:t>razdoblj</w:t>
      </w:r>
      <w:r w:rsidR="00A74F07">
        <w:rPr>
          <w:rFonts w:ascii="Calibri" w:hAnsi="Calibri" w:cs="Calibri"/>
          <w:sz w:val="24"/>
          <w:szCs w:val="24"/>
        </w:rPr>
        <w:t>a</w:t>
      </w:r>
      <w:r w:rsidR="0088769B" w:rsidRPr="0088769B">
        <w:rPr>
          <w:rFonts w:ascii="Calibri" w:hAnsi="Calibri" w:cs="Calibri"/>
          <w:sz w:val="24"/>
          <w:szCs w:val="24"/>
        </w:rPr>
        <w:t xml:space="preserve"> prihvatljivosti troškova</w:t>
      </w:r>
      <w:r w:rsidRPr="000A638D">
        <w:rPr>
          <w:rFonts w:ascii="Calibri" w:hAnsi="Calibri" w:cs="Calibri"/>
          <w:sz w:val="24"/>
          <w:szCs w:val="24"/>
        </w:rPr>
        <w:t>;</w:t>
      </w:r>
    </w:p>
    <w:p w14:paraId="681008DA" w14:textId="5EB25E0F"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39A48B91"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w:t>
      </w:r>
      <w:r w:rsidR="00B1414A" w:rsidRPr="00B1414A">
        <w:rPr>
          <w:rFonts w:ascii="Calibri" w:hAnsi="Calibri" w:cs="Calibri"/>
          <w:sz w:val="24"/>
          <w:szCs w:val="24"/>
        </w:rPr>
        <w:t>Prilogu 1 Ugovora: Opis i proračun Projekta</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788B1084"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izvora</w:t>
      </w:r>
      <w:r w:rsidR="001B1BAF">
        <w:rPr>
          <w:rFonts w:ascii="Calibri" w:hAnsi="Calibri" w:cs="Calibri"/>
          <w:sz w:val="24"/>
          <w:szCs w:val="24"/>
        </w:rPr>
        <w:t xml:space="preserve"> sukladno Pravilniku o prihvatljivosti troškova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Odlomakpopisa"/>
        <w:ind w:left="900"/>
        <w:jc w:val="both"/>
        <w:rPr>
          <w:rFonts w:ascii="Calibri" w:hAnsi="Calibri" w:cs="Calibri"/>
          <w:sz w:val="24"/>
          <w:szCs w:val="24"/>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2FCF87CA" w14:textId="52E7F944" w:rsidR="000F34E1" w:rsidRPr="000A638D" w:rsidRDefault="000F34E1"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Bespovratna sredstva se ne isplaćuju za nastale troškove Korisnika koji posluju preko jedinstvenog računa proračuna. </w:t>
      </w:r>
    </w:p>
    <w:p w14:paraId="17D928EF" w14:textId="4C701E49" w:rsidR="003F0B53" w:rsidRPr="00A94355" w:rsidRDefault="000F34E1" w:rsidP="00A94355">
      <w:pPr>
        <w:pStyle w:val="Odlomakpopisa"/>
        <w:numPr>
          <w:ilvl w:val="1"/>
          <w:numId w:val="6"/>
        </w:numPr>
        <w:ind w:left="900" w:hanging="540"/>
        <w:jc w:val="both"/>
        <w:rPr>
          <w:rFonts w:ascii="Calibri" w:hAnsi="Calibri" w:cs="Calibri"/>
          <w:sz w:val="24"/>
          <w:szCs w:val="24"/>
        </w:rPr>
      </w:pPr>
      <w:r w:rsidRPr="00A94355">
        <w:rPr>
          <w:rFonts w:ascii="Calibri" w:hAnsi="Calibri" w:cs="Calibri"/>
          <w:sz w:val="24"/>
          <w:szCs w:val="24"/>
        </w:rPr>
        <w:t>Korisnik nema pravo zatražiti plaćanje predujma</w:t>
      </w: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758C26CE" w14:textId="60D54CED" w:rsidR="00AF73E2" w:rsidRPr="000A638D" w:rsidRDefault="00AF73E2" w:rsidP="00AF73E2">
      <w:pPr>
        <w:pStyle w:val="Odlomakpopisa"/>
        <w:numPr>
          <w:ilvl w:val="2"/>
          <w:numId w:val="3"/>
        </w:numPr>
        <w:jc w:val="both"/>
        <w:rPr>
          <w:rFonts w:ascii="Calibri" w:hAnsi="Calibri" w:cs="Calibri"/>
          <w:sz w:val="24"/>
          <w:szCs w:val="24"/>
        </w:rPr>
      </w:pPr>
      <w:bookmarkStart w:id="3" w:name="_Hlk202881191"/>
      <w:r>
        <w:rPr>
          <w:rFonts w:ascii="Calibri" w:hAnsi="Calibri" w:cs="Calibri"/>
          <w:sz w:val="24"/>
          <w:szCs w:val="24"/>
        </w:rPr>
        <w:t xml:space="preserve">Početni plan dostavljanja Zahtjeva za nadoknadom sredstava </w:t>
      </w:r>
      <w:bookmarkEnd w:id="3"/>
      <w:r w:rsidRPr="000A638D">
        <w:rPr>
          <w:rFonts w:ascii="Calibri" w:hAnsi="Calibri" w:cs="Calibri"/>
          <w:sz w:val="24"/>
          <w:szCs w:val="24"/>
        </w:rPr>
        <w:t xml:space="preserve"> </w:t>
      </w:r>
    </w:p>
    <w:p w14:paraId="1DC40CEA" w14:textId="3CBFB158"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6C3E3C90" w14:textId="0B0D18BD" w:rsidR="003F0B53"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Izvješće nakon provedbe projekta</w:t>
      </w:r>
    </w:p>
    <w:p w14:paraId="2AA64551" w14:textId="02C4DBAA"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634962BF" w:rsidR="00E6705A" w:rsidRPr="000A638D" w:rsidRDefault="00AF73E2" w:rsidP="00EF5595">
      <w:pPr>
        <w:pStyle w:val="Odlomakpopisa"/>
        <w:numPr>
          <w:ilvl w:val="2"/>
          <w:numId w:val="3"/>
        </w:numPr>
        <w:jc w:val="both"/>
        <w:rPr>
          <w:rFonts w:ascii="Calibri" w:hAnsi="Calibri" w:cs="Calibri"/>
          <w:sz w:val="24"/>
          <w:szCs w:val="24"/>
        </w:rPr>
      </w:pPr>
      <w:r w:rsidRPr="000D505B">
        <w:rPr>
          <w:rFonts w:ascii="Calibri" w:hAnsi="Calibri" w:cs="Calibri"/>
          <w:sz w:val="24"/>
          <w:szCs w:val="24"/>
        </w:rPr>
        <w:t xml:space="preserve">Početni plan dostavljanja Zahtjeva za nadoknadom sredstava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6830E781" w14:textId="77777777" w:rsidR="00F254D5" w:rsidRDefault="00127F44" w:rsidP="00F254D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7068376C" w14:textId="723EACE7" w:rsidR="00691BD6" w:rsidRPr="00F254D5" w:rsidRDefault="00A25C85" w:rsidP="00F254D5">
      <w:pPr>
        <w:pStyle w:val="Odlomakpopisa"/>
        <w:numPr>
          <w:ilvl w:val="2"/>
          <w:numId w:val="3"/>
        </w:numPr>
        <w:jc w:val="both"/>
        <w:rPr>
          <w:rFonts w:ascii="Calibri" w:hAnsi="Calibri" w:cs="Calibri"/>
          <w:sz w:val="24"/>
          <w:szCs w:val="24"/>
        </w:rPr>
      </w:pPr>
      <w:r w:rsidRPr="00F254D5">
        <w:rPr>
          <w:rFonts w:ascii="Calibri" w:hAnsi="Calibri" w:cs="Calibri"/>
          <w:sz w:val="24"/>
          <w:szCs w:val="24"/>
        </w:rPr>
        <w:t xml:space="preserve">Zahtjeve za nadoknadom sredstava najkasnije u roku od </w:t>
      </w:r>
      <w:r w:rsidR="004A22A4" w:rsidRPr="00F254D5">
        <w:rPr>
          <w:rFonts w:ascii="Calibri" w:hAnsi="Calibri" w:cs="Calibri"/>
          <w:sz w:val="24"/>
          <w:szCs w:val="24"/>
        </w:rPr>
        <w:t>15</w:t>
      </w:r>
      <w:r w:rsidRPr="00F254D5">
        <w:rPr>
          <w:rFonts w:ascii="Calibri" w:hAnsi="Calibri" w:cs="Calibri"/>
          <w:sz w:val="24"/>
          <w:szCs w:val="24"/>
        </w:rPr>
        <w:t xml:space="preserve"> dana od isteka svak</w:t>
      </w:r>
      <w:r w:rsidR="004A22A4" w:rsidRPr="00F254D5">
        <w:rPr>
          <w:rFonts w:ascii="Calibri" w:hAnsi="Calibri" w:cs="Calibri"/>
          <w:sz w:val="24"/>
          <w:szCs w:val="24"/>
        </w:rPr>
        <w:t>ih</w:t>
      </w:r>
      <w:r w:rsidRPr="00F254D5">
        <w:rPr>
          <w:rFonts w:ascii="Calibri" w:hAnsi="Calibri" w:cs="Calibri"/>
          <w:sz w:val="24"/>
          <w:szCs w:val="24"/>
        </w:rPr>
        <w:t xml:space="preserve"> </w:t>
      </w:r>
      <w:r w:rsidR="004A22A4" w:rsidRPr="00F254D5">
        <w:rPr>
          <w:rFonts w:ascii="Calibri" w:hAnsi="Calibri" w:cs="Calibri"/>
          <w:sz w:val="24"/>
          <w:szCs w:val="24"/>
        </w:rPr>
        <w:t xml:space="preserve">6 </w:t>
      </w:r>
      <w:r w:rsidRPr="00F254D5">
        <w:rPr>
          <w:rFonts w:ascii="Calibri" w:hAnsi="Calibri" w:cs="Calibri"/>
          <w:sz w:val="24"/>
          <w:szCs w:val="24"/>
        </w:rPr>
        <w:t>mjesec</w:t>
      </w:r>
      <w:r w:rsidR="004A22A4" w:rsidRPr="00F254D5">
        <w:rPr>
          <w:rFonts w:ascii="Calibri" w:hAnsi="Calibri" w:cs="Calibri"/>
          <w:sz w:val="24"/>
          <w:szCs w:val="24"/>
        </w:rPr>
        <w:t>i</w:t>
      </w:r>
      <w:r w:rsidRPr="00F254D5">
        <w:rPr>
          <w:rFonts w:ascii="Calibri" w:hAnsi="Calibri" w:cs="Calibri"/>
          <w:sz w:val="24"/>
          <w:szCs w:val="24"/>
        </w:rPr>
        <w:t xml:space="preserve"> od dana sklapanja Ugovora</w:t>
      </w:r>
      <w:r w:rsidR="00691BD6" w:rsidRPr="00F254D5">
        <w:rPr>
          <w:rFonts w:ascii="Calibri" w:hAnsi="Calibri" w:cs="Calibri"/>
          <w:sz w:val="24"/>
          <w:szCs w:val="24"/>
        </w:rPr>
        <w:t>.</w:t>
      </w:r>
    </w:p>
    <w:p w14:paraId="204CBE92" w14:textId="61AC2998" w:rsidR="00E6705A" w:rsidRPr="00A94355" w:rsidRDefault="003F0B53" w:rsidP="00EF5595">
      <w:pPr>
        <w:pStyle w:val="Odlomakpopisa"/>
        <w:numPr>
          <w:ilvl w:val="2"/>
          <w:numId w:val="3"/>
        </w:numPr>
        <w:jc w:val="both"/>
        <w:rPr>
          <w:rFonts w:ascii="Calibri" w:hAnsi="Calibri" w:cs="Calibri"/>
          <w:sz w:val="24"/>
          <w:szCs w:val="24"/>
        </w:rPr>
      </w:pPr>
      <w:r w:rsidRPr="00A94355">
        <w:rPr>
          <w:rFonts w:ascii="Calibri" w:hAnsi="Calibri" w:cs="Calibri"/>
          <w:sz w:val="24"/>
          <w:szCs w:val="24"/>
        </w:rPr>
        <w:t>Završni zahtjev za nadoknadom sredstava najkasnije u roku od</w:t>
      </w:r>
      <w:r w:rsidR="00A867EA" w:rsidRPr="00A94355">
        <w:rPr>
          <w:rFonts w:ascii="Calibri" w:hAnsi="Calibri" w:cs="Calibri"/>
          <w:sz w:val="24"/>
          <w:szCs w:val="24"/>
        </w:rPr>
        <w:t xml:space="preserve"> </w:t>
      </w:r>
      <w:r w:rsidR="001B4521" w:rsidRPr="00A94355">
        <w:rPr>
          <w:rFonts w:ascii="Calibri" w:hAnsi="Calibri" w:cs="Calibri"/>
          <w:sz w:val="24"/>
          <w:szCs w:val="24"/>
        </w:rPr>
        <w:t xml:space="preserve">30 </w:t>
      </w:r>
      <w:r w:rsidR="00B837DE" w:rsidRPr="00A94355">
        <w:rPr>
          <w:rFonts w:ascii="Calibri" w:hAnsi="Calibri" w:cs="Calibri"/>
          <w:sz w:val="24"/>
          <w:szCs w:val="24"/>
        </w:rPr>
        <w:t>dana</w:t>
      </w:r>
      <w:r w:rsidRPr="00A94355">
        <w:rPr>
          <w:rFonts w:ascii="Calibri" w:hAnsi="Calibri" w:cs="Calibri"/>
          <w:sz w:val="24"/>
          <w:szCs w:val="24"/>
        </w:rPr>
        <w:t xml:space="preserve"> od </w:t>
      </w:r>
      <w:r w:rsidR="003854DA" w:rsidRPr="00A94355">
        <w:rPr>
          <w:rFonts w:ascii="Calibri" w:hAnsi="Calibri" w:cs="Calibri"/>
          <w:sz w:val="24"/>
          <w:szCs w:val="24"/>
        </w:rPr>
        <w:t xml:space="preserve">dana </w:t>
      </w:r>
      <w:r w:rsidRPr="00A94355">
        <w:rPr>
          <w:rFonts w:ascii="Calibri" w:hAnsi="Calibri" w:cs="Calibri"/>
          <w:sz w:val="24"/>
          <w:szCs w:val="24"/>
        </w:rPr>
        <w:t>završetka provedbe projekta</w:t>
      </w:r>
      <w:r w:rsidR="009957CB" w:rsidRPr="00A94355">
        <w:rPr>
          <w:rFonts w:ascii="Calibri" w:hAnsi="Calibri" w:cs="Calibri"/>
          <w:sz w:val="24"/>
          <w:szCs w:val="24"/>
        </w:rPr>
        <w:t>.</w:t>
      </w:r>
    </w:p>
    <w:p w14:paraId="5E2C8B36" w14:textId="782283CB" w:rsidR="00FA101C" w:rsidRDefault="00A7726C" w:rsidP="00EF5595">
      <w:pPr>
        <w:pStyle w:val="Odlomakpopisa"/>
        <w:numPr>
          <w:ilvl w:val="2"/>
          <w:numId w:val="3"/>
        </w:numPr>
        <w:rPr>
          <w:rFonts w:ascii="Calibri" w:hAnsi="Calibri" w:cs="Calibri"/>
          <w:sz w:val="24"/>
          <w:szCs w:val="24"/>
        </w:rPr>
      </w:pPr>
      <w:r w:rsidRPr="00551316">
        <w:rPr>
          <w:rFonts w:ascii="Calibri" w:hAnsi="Calibri" w:cs="Calibri"/>
          <w:sz w:val="24"/>
          <w:szCs w:val="24"/>
        </w:rPr>
        <w:t>Izvješć</w:t>
      </w:r>
      <w:r w:rsidRPr="00A94355">
        <w:rPr>
          <w:rFonts w:ascii="Calibri" w:hAnsi="Calibri" w:cs="Calibri"/>
          <w:sz w:val="24"/>
          <w:szCs w:val="24"/>
        </w:rPr>
        <w:t>e</w:t>
      </w:r>
      <w:r w:rsidRPr="00551316">
        <w:rPr>
          <w:rFonts w:ascii="Calibri" w:hAnsi="Calibri" w:cs="Calibri"/>
          <w:sz w:val="24"/>
          <w:szCs w:val="24"/>
        </w:rPr>
        <w:t xml:space="preserve"> </w:t>
      </w:r>
      <w:r w:rsidR="003F0B53" w:rsidRPr="00551316">
        <w:rPr>
          <w:rFonts w:ascii="Calibri" w:hAnsi="Calibri" w:cs="Calibri"/>
          <w:sz w:val="24"/>
          <w:szCs w:val="24"/>
        </w:rPr>
        <w:t>nakon provedbe projekta</w:t>
      </w:r>
    </w:p>
    <w:p w14:paraId="13F10169" w14:textId="556272B4" w:rsidR="003854DA" w:rsidRPr="00A94355" w:rsidRDefault="00FA101C" w:rsidP="00DE5341">
      <w:pPr>
        <w:ind w:left="1416"/>
        <w:jc w:val="both"/>
        <w:rPr>
          <w:rFonts w:ascii="Calibri" w:hAnsi="Calibri" w:cs="Calibri"/>
          <w:sz w:val="24"/>
          <w:szCs w:val="24"/>
          <w:highlight w:val="yellow"/>
        </w:rPr>
      </w:pPr>
      <w:r w:rsidRPr="00FA101C">
        <w:rPr>
          <w:rFonts w:ascii="Calibri" w:hAnsi="Calibri" w:cs="Calibri"/>
          <w:sz w:val="24"/>
          <w:szCs w:val="24"/>
        </w:rPr>
        <w:t xml:space="preserve">Korisnik se obvezuje na podnošenje izvješća nakon provedbe projekta s informacijama o održivosti rezultata Projekta i ostvarenoj vrijednosti pokazatelja u razdoblju nakon provedbe Projekta. Izvješće se dostavlja PT2, u svrhu praćenja održivosti projekta, </w:t>
      </w:r>
      <w:r w:rsidR="00690703">
        <w:rPr>
          <w:rFonts w:ascii="Calibri" w:hAnsi="Calibri" w:cs="Calibri"/>
          <w:sz w:val="24"/>
          <w:szCs w:val="24"/>
        </w:rPr>
        <w:t>jednu</w:t>
      </w:r>
      <w:r w:rsidR="00690703" w:rsidRPr="00C66C31">
        <w:rPr>
          <w:rFonts w:ascii="Calibri" w:hAnsi="Calibri" w:cs="Calibri"/>
          <w:sz w:val="24"/>
          <w:szCs w:val="24"/>
        </w:rPr>
        <w:t xml:space="preserve"> </w:t>
      </w:r>
      <w:r w:rsidRPr="00C66C31">
        <w:rPr>
          <w:rFonts w:ascii="Calibri" w:hAnsi="Calibri" w:cs="Calibri"/>
          <w:sz w:val="24"/>
          <w:szCs w:val="24"/>
        </w:rPr>
        <w:t>godin</w:t>
      </w:r>
      <w:r w:rsidR="00690703">
        <w:rPr>
          <w:rFonts w:ascii="Calibri" w:hAnsi="Calibri" w:cs="Calibri"/>
          <w:sz w:val="24"/>
          <w:szCs w:val="24"/>
        </w:rPr>
        <w:t>u</w:t>
      </w:r>
      <w:r w:rsidRPr="00FA101C">
        <w:rPr>
          <w:rFonts w:ascii="Calibri" w:hAnsi="Calibri" w:cs="Calibri"/>
          <w:sz w:val="24"/>
          <w:szCs w:val="24"/>
        </w:rPr>
        <w:t xml:space="preserve"> od datuma završetka provedbe projekta. </w:t>
      </w:r>
      <w:r w:rsidR="00551316">
        <w:rPr>
          <w:rFonts w:ascii="Calibri" w:hAnsi="Calibri" w:cs="Calibri"/>
          <w:sz w:val="24"/>
          <w:szCs w:val="24"/>
        </w:rPr>
        <w:t>PT</w:t>
      </w:r>
      <w:r w:rsidRPr="00FA101C">
        <w:rPr>
          <w:rFonts w:ascii="Calibri" w:hAnsi="Calibri" w:cs="Calibri"/>
          <w:sz w:val="24"/>
          <w:szCs w:val="24"/>
        </w:rPr>
        <w:t>2</w:t>
      </w:r>
      <w:r w:rsidR="00553E6E">
        <w:rPr>
          <w:rFonts w:ascii="Calibri" w:hAnsi="Calibri" w:cs="Calibri"/>
          <w:sz w:val="24"/>
          <w:szCs w:val="24"/>
        </w:rPr>
        <w:t>,</w:t>
      </w:r>
      <w:r w:rsidRPr="00FA101C">
        <w:rPr>
          <w:rFonts w:ascii="Calibri" w:hAnsi="Calibri" w:cs="Calibri"/>
          <w:sz w:val="24"/>
          <w:szCs w:val="24"/>
        </w:rPr>
        <w:t xml:space="preserve"> uz suglasnost PT1</w:t>
      </w:r>
      <w:r w:rsidR="00553E6E">
        <w:rPr>
          <w:rFonts w:ascii="Calibri" w:hAnsi="Calibri" w:cs="Calibri"/>
          <w:sz w:val="24"/>
          <w:szCs w:val="24"/>
        </w:rPr>
        <w:t>,</w:t>
      </w:r>
      <w:r w:rsidRPr="00FA101C">
        <w:rPr>
          <w:rFonts w:ascii="Calibri" w:hAnsi="Calibri" w:cs="Calibri"/>
          <w:sz w:val="24"/>
          <w:szCs w:val="24"/>
        </w:rPr>
        <w:t xml:space="preserve"> odlučuje o primjerenoj razini ostvarenja pokazatelja održivosti uzimajući u obzir sve okolnosti koje su mogle utjecati na ostvarenje istog.</w:t>
      </w:r>
    </w:p>
    <w:p w14:paraId="407C41D3" w14:textId="1A1E9E54" w:rsidR="003805DB"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33ACE2CC" w14:textId="55EDDC7B" w:rsidR="003805DB"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na temelju Ugovora razdoblje </w:t>
      </w:r>
      <w:r w:rsidR="004C092D" w:rsidRPr="000A638D">
        <w:rPr>
          <w:rFonts w:ascii="Calibri" w:hAnsi="Calibri" w:cs="Calibri"/>
          <w:sz w:val="24"/>
          <w:szCs w:val="24"/>
        </w:rPr>
        <w:t>provedbe projekta</w:t>
      </w:r>
      <w:r w:rsidRPr="000A638D">
        <w:rPr>
          <w:rFonts w:ascii="Calibri" w:hAnsi="Calibri" w:cs="Calibri"/>
          <w:sz w:val="24"/>
          <w:szCs w:val="24"/>
        </w:rPr>
        <w:t xml:space="preserve"> počinje prije </w:t>
      </w:r>
      <w:r w:rsidR="00D24608" w:rsidRPr="000A638D">
        <w:rPr>
          <w:rFonts w:ascii="Calibri" w:hAnsi="Calibri" w:cs="Calibri"/>
          <w:sz w:val="24"/>
          <w:szCs w:val="24"/>
        </w:rPr>
        <w:t xml:space="preserve">stupanja </w:t>
      </w:r>
      <w:r w:rsidR="004C092D" w:rsidRPr="000A638D">
        <w:rPr>
          <w:rFonts w:ascii="Calibri" w:hAnsi="Calibri" w:cs="Calibri"/>
          <w:sz w:val="24"/>
          <w:szCs w:val="24"/>
        </w:rPr>
        <w:t>Ugovora</w:t>
      </w:r>
      <w:r w:rsidR="00D24608" w:rsidRPr="000A638D">
        <w:rPr>
          <w:rFonts w:ascii="Calibri" w:hAnsi="Calibri" w:cs="Calibri"/>
          <w:sz w:val="24"/>
          <w:szCs w:val="24"/>
        </w:rPr>
        <w:t xml:space="preserve"> na snagu</w:t>
      </w:r>
      <w:r w:rsidRPr="000A638D">
        <w:rPr>
          <w:rFonts w:ascii="Calibri" w:hAnsi="Calibri" w:cs="Calibri"/>
          <w:sz w:val="24"/>
          <w:szCs w:val="24"/>
        </w:rPr>
        <w:t xml:space="preserve">, prvi Zahtjev za nadoknadom sredstava Korisnik </w:t>
      </w:r>
      <w:r w:rsidR="00C114D9">
        <w:rPr>
          <w:rFonts w:ascii="Calibri" w:hAnsi="Calibri" w:cs="Calibri"/>
          <w:sz w:val="24"/>
          <w:szCs w:val="24"/>
        </w:rPr>
        <w:t>može dostaviti</w:t>
      </w:r>
      <w:r w:rsidR="004A22A4">
        <w:rPr>
          <w:rFonts w:ascii="Calibri" w:hAnsi="Calibri" w:cs="Calibri"/>
          <w:sz w:val="24"/>
          <w:szCs w:val="24"/>
        </w:rPr>
        <w:t xml:space="preserve"> </w:t>
      </w:r>
      <w:r w:rsidR="009957CB" w:rsidRPr="000A638D">
        <w:rPr>
          <w:rFonts w:ascii="Calibri" w:hAnsi="Calibri" w:cs="Calibri"/>
          <w:sz w:val="24"/>
          <w:szCs w:val="24"/>
        </w:rPr>
        <w:t>tijekom</w:t>
      </w:r>
      <w:r w:rsidRPr="000A638D">
        <w:rPr>
          <w:rFonts w:ascii="Calibri" w:hAnsi="Calibri" w:cs="Calibri"/>
          <w:sz w:val="24"/>
          <w:szCs w:val="24"/>
        </w:rPr>
        <w:t xml:space="preserve"> prva tri mjeseca od datuma </w:t>
      </w:r>
      <w:r w:rsidR="009957CB" w:rsidRPr="000A638D">
        <w:rPr>
          <w:rFonts w:ascii="Calibri" w:hAnsi="Calibri" w:cs="Calibri"/>
          <w:sz w:val="24"/>
          <w:szCs w:val="24"/>
        </w:rPr>
        <w:t>sklapanja</w:t>
      </w:r>
      <w:r w:rsidRPr="000A638D">
        <w:rPr>
          <w:rFonts w:ascii="Calibri" w:hAnsi="Calibri" w:cs="Calibri"/>
          <w:sz w:val="24"/>
          <w:szCs w:val="24"/>
        </w:rPr>
        <w:t xml:space="preserve"> Ugovora</w:t>
      </w:r>
      <w:r w:rsidR="004C092D" w:rsidRPr="000A638D">
        <w:rPr>
          <w:rFonts w:ascii="Calibri" w:hAnsi="Calibri" w:cs="Calibri"/>
          <w:sz w:val="24"/>
          <w:szCs w:val="24"/>
        </w:rPr>
        <w:t xml:space="preserve"> koji obuhvaća sve troškove nastale i plaćene prije potpisa Ugovora</w:t>
      </w:r>
      <w:r w:rsidR="007A22B3" w:rsidRPr="000A638D">
        <w:rPr>
          <w:rFonts w:ascii="Calibri" w:hAnsi="Calibri" w:cs="Calibri"/>
          <w:sz w:val="24"/>
          <w:szCs w:val="24"/>
        </w:rPr>
        <w:t>;</w:t>
      </w:r>
      <w:r w:rsidR="003805DB" w:rsidRPr="000A638D">
        <w:rPr>
          <w:rFonts w:ascii="Calibri" w:hAnsi="Calibri" w:cs="Calibri"/>
          <w:sz w:val="24"/>
          <w:szCs w:val="24"/>
        </w:rPr>
        <w:t xml:space="preserve"> </w:t>
      </w:r>
    </w:p>
    <w:p w14:paraId="625FC61A" w14:textId="37C0719B" w:rsidR="004164F2" w:rsidRPr="000A638D" w:rsidRDefault="003805DB"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w:t>
      </w:r>
      <w:r w:rsidRPr="000A638D">
        <w:rPr>
          <w:rFonts w:ascii="Calibri" w:hAnsi="Calibri" w:cs="Calibri"/>
          <w:sz w:val="24"/>
          <w:szCs w:val="24"/>
        </w:rPr>
        <w:lastRenderedPageBreak/>
        <w:t xml:space="preserve">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4D5A0827" w14:textId="77777777" w:rsidR="005F214E" w:rsidRPr="000A638D" w:rsidRDefault="005F214E" w:rsidP="00D57017">
      <w:pPr>
        <w:pStyle w:val="Odlomakpopisa"/>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A568152"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0C0CF211" w14:textId="77777777" w:rsidR="008F1936" w:rsidRPr="00602F7D" w:rsidRDefault="00B728DB"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A16D04">
      <w:pPr>
        <w:pStyle w:val="Odlomakpopisa"/>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497A60E7" w:rsidR="00822A6C" w:rsidRPr="00602F7D" w:rsidRDefault="00DB3839" w:rsidP="00EF5595">
      <w:pPr>
        <w:pStyle w:val="Odlomakpopisa"/>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15C16093" w:rsidR="005017E4" w:rsidRPr="000A638D" w:rsidRDefault="003F0B53" w:rsidP="00822A6C">
      <w:pPr>
        <w:ind w:left="720"/>
        <w:jc w:val="both"/>
        <w:rPr>
          <w:rFonts w:ascii="Calibri" w:hAnsi="Calibri" w:cs="Calibri"/>
          <w:sz w:val="24"/>
          <w:szCs w:val="24"/>
        </w:rPr>
      </w:pPr>
      <w:r w:rsidRPr="00602F7D">
        <w:rPr>
          <w:rFonts w:ascii="Calibri" w:hAnsi="Calibri" w:cs="Calibri"/>
          <w:sz w:val="24"/>
          <w:szCs w:val="24"/>
        </w:rPr>
        <w:t>o čemu obavještava Korisnika</w:t>
      </w:r>
      <w:r w:rsidR="00822A6C" w:rsidRPr="00602F7D">
        <w:rPr>
          <w:rFonts w:ascii="Calibri" w:hAnsi="Calibri" w:cs="Calibri"/>
          <w:sz w:val="24"/>
          <w:szCs w:val="24"/>
        </w:rPr>
        <w:t xml:space="preserve"> </w:t>
      </w:r>
      <w:r w:rsidR="00B567EF" w:rsidRPr="00602F7D">
        <w:rPr>
          <w:rFonts w:ascii="Calibri" w:hAnsi="Calibri" w:cs="Calibri"/>
          <w:sz w:val="24"/>
          <w:szCs w:val="24"/>
          <w:lang w:eastAsia="hr-HR" w:bidi="hr-HR"/>
        </w:rPr>
        <w:t xml:space="preserve">te ga </w:t>
      </w:r>
      <w:r w:rsidRPr="00602F7D">
        <w:rPr>
          <w:rFonts w:ascii="Calibri" w:hAnsi="Calibri" w:cs="Calibri"/>
          <w:sz w:val="24"/>
          <w:szCs w:val="24"/>
          <w:lang w:eastAsia="hr-HR" w:bidi="hr-HR"/>
        </w:rPr>
        <w:t xml:space="preserve">poziva na ispravak </w:t>
      </w:r>
      <w:r w:rsidR="00545F75" w:rsidRPr="00602F7D">
        <w:rPr>
          <w:rFonts w:ascii="Calibri" w:hAnsi="Calibri" w:cs="Calibri"/>
          <w:sz w:val="24"/>
          <w:szCs w:val="24"/>
          <w:lang w:eastAsia="hr-HR" w:bidi="hr-HR"/>
        </w:rPr>
        <w:t>i/</w:t>
      </w:r>
      <w:r w:rsidRPr="00602F7D">
        <w:rPr>
          <w:rFonts w:ascii="Calibri" w:hAnsi="Calibri" w:cs="Calibri"/>
          <w:sz w:val="24"/>
          <w:szCs w:val="24"/>
          <w:lang w:eastAsia="hr-HR" w:bidi="hr-HR"/>
        </w:rPr>
        <w:t xml:space="preserve">ili dopunu </w:t>
      </w:r>
      <w:r w:rsidR="00545F75" w:rsidRPr="00602F7D">
        <w:rPr>
          <w:rFonts w:ascii="Calibri" w:hAnsi="Calibri" w:cs="Calibri"/>
          <w:sz w:val="24"/>
          <w:szCs w:val="24"/>
          <w:lang w:eastAsia="hr-HR" w:bidi="hr-HR"/>
        </w:rPr>
        <w:t>uz</w:t>
      </w:r>
      <w:r w:rsidRPr="00602F7D">
        <w:rPr>
          <w:rFonts w:ascii="Calibri" w:hAnsi="Calibri" w:cs="Calibri"/>
          <w:sz w:val="24"/>
          <w:szCs w:val="24"/>
          <w:lang w:eastAsia="hr-HR" w:bidi="hr-HR"/>
        </w:rPr>
        <w:t xml:space="preserve"> predaju </w:t>
      </w:r>
      <w:r w:rsidR="00822A6C"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dodatnih objašnjenja i dokumenata koji nedostaju u roku</w:t>
      </w:r>
      <w:r w:rsidR="00CE7C94"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koji</w:t>
      </w:r>
      <w:r w:rsidR="001D5DF3">
        <w:rPr>
          <w:rFonts w:ascii="Calibri" w:hAnsi="Calibri" w:cs="Calibri"/>
          <w:sz w:val="24"/>
          <w:szCs w:val="24"/>
          <w:lang w:eastAsia="hr-HR" w:bidi="hr-HR"/>
        </w:rPr>
        <w:t xml:space="preserve"> u pravilu</w:t>
      </w:r>
      <w:r w:rsidRPr="00602F7D">
        <w:rPr>
          <w:rFonts w:ascii="Calibri" w:hAnsi="Calibri" w:cs="Calibri"/>
          <w:sz w:val="24"/>
          <w:szCs w:val="24"/>
          <w:lang w:eastAsia="hr-HR" w:bidi="hr-HR"/>
        </w:rPr>
        <w:t xml:space="preserve"> ne može biti kraći od </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w:t>
      </w:r>
      <w:r w:rsidR="005017E4" w:rsidRPr="00602F7D">
        <w:rPr>
          <w:rFonts w:ascii="Calibri" w:hAnsi="Calibri" w:cs="Calibri"/>
          <w:sz w:val="24"/>
          <w:szCs w:val="24"/>
          <w:lang w:eastAsia="hr-HR" w:bidi="hr-HR"/>
        </w:rPr>
        <w:t>nit</w:t>
      </w:r>
      <w:r w:rsidRPr="00602F7D">
        <w:rPr>
          <w:rFonts w:ascii="Calibri" w:hAnsi="Calibri" w:cs="Calibri"/>
          <w:sz w:val="24"/>
          <w:szCs w:val="24"/>
          <w:lang w:eastAsia="hr-HR" w:bidi="hr-HR"/>
        </w:rPr>
        <w:t>i duži od 1</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dana</w:t>
      </w:r>
      <w:r w:rsidR="008F1A6F" w:rsidRPr="00602F7D">
        <w:rPr>
          <w:rFonts w:ascii="Calibri" w:hAnsi="Calibri" w:cs="Calibri"/>
          <w:sz w:val="24"/>
          <w:szCs w:val="24"/>
          <w:lang w:eastAsia="hr-HR" w:bidi="hr-HR"/>
        </w:rPr>
        <w:t>,</w:t>
      </w:r>
      <w:r w:rsidR="001D5DF3">
        <w:rPr>
          <w:rFonts w:ascii="Calibri" w:hAnsi="Calibri" w:cs="Calibri"/>
          <w:sz w:val="24"/>
          <w:szCs w:val="24"/>
          <w:lang w:eastAsia="hr-HR" w:bidi="hr-HR"/>
        </w:rPr>
        <w:t xml:space="preserve"> ovisno o procjeni PT2,</w:t>
      </w:r>
      <w:r w:rsidR="008F1A6F" w:rsidRPr="00602F7D">
        <w:rPr>
          <w:rFonts w:ascii="Calibri" w:hAnsi="Calibri" w:cs="Calibri"/>
          <w:sz w:val="24"/>
          <w:szCs w:val="24"/>
          <w:lang w:eastAsia="hr-HR" w:bidi="hr-HR"/>
        </w:rPr>
        <w:t xml:space="preserve"> a koji ima </w:t>
      </w:r>
      <w:proofErr w:type="spellStart"/>
      <w:r w:rsidR="008F1A6F" w:rsidRPr="00602F7D">
        <w:rPr>
          <w:rFonts w:ascii="Calibri" w:hAnsi="Calibri" w:cs="Calibri"/>
          <w:sz w:val="24"/>
          <w:szCs w:val="24"/>
          <w:lang w:eastAsia="hr-HR" w:bidi="hr-HR"/>
        </w:rPr>
        <w:t>odgodni</w:t>
      </w:r>
      <w:proofErr w:type="spellEnd"/>
      <w:r w:rsidR="008F1A6F" w:rsidRPr="00602F7D">
        <w:rPr>
          <w:rFonts w:ascii="Calibri" w:hAnsi="Calibri" w:cs="Calibri"/>
          <w:sz w:val="24"/>
          <w:szCs w:val="24"/>
          <w:lang w:eastAsia="hr-HR" w:bidi="hr-HR"/>
        </w:rPr>
        <w:t xml:space="preserve"> učinak u odnosu na rok</w:t>
      </w:r>
      <w:r w:rsidR="00E4113D" w:rsidRPr="00602F7D">
        <w:rPr>
          <w:rFonts w:ascii="Calibri" w:hAnsi="Calibri" w:cs="Calibri"/>
          <w:sz w:val="24"/>
          <w:szCs w:val="24"/>
          <w:lang w:eastAsia="hr-HR" w:bidi="hr-HR"/>
        </w:rPr>
        <w:t xml:space="preserve">ove iz </w:t>
      </w:r>
      <w:r w:rsidR="00274139" w:rsidRPr="00602F7D">
        <w:rPr>
          <w:rFonts w:ascii="Calibri" w:hAnsi="Calibri" w:cs="Calibri"/>
          <w:sz w:val="24"/>
          <w:szCs w:val="24"/>
          <w:lang w:eastAsia="hr-HR" w:bidi="hr-HR"/>
        </w:rPr>
        <w:t>stavka 2. i 3. ovog članka</w:t>
      </w:r>
      <w:r w:rsidRPr="00602F7D">
        <w:rPr>
          <w:rFonts w:ascii="Calibri" w:hAnsi="Calibri" w:cs="Calibri"/>
          <w:sz w:val="24"/>
          <w:szCs w:val="24"/>
          <w:lang w:eastAsia="hr-HR" w:bidi="hr-HR"/>
        </w:rPr>
        <w:t xml:space="preserve">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 xml:space="preserve">tražene dokumentacije u roku </w:t>
      </w:r>
      <w:r w:rsidRPr="000A638D">
        <w:rPr>
          <w:rFonts w:ascii="Calibri" w:hAnsi="Calibri" w:cs="Calibri"/>
          <w:sz w:val="24"/>
          <w:szCs w:val="24"/>
        </w:rPr>
        <w:lastRenderedPageBreak/>
        <w:t>naznačenom od strane PT2.</w:t>
      </w:r>
    </w:p>
    <w:p w14:paraId="5F284136" w14:textId="41E5A108" w:rsidR="008F1936" w:rsidRPr="000A638D" w:rsidRDefault="003F0B53" w:rsidP="00FE5506">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w:t>
      </w:r>
      <w:r w:rsidR="00FE5506">
        <w:rPr>
          <w:rFonts w:ascii="Calibri" w:hAnsi="Calibri" w:cs="Calibri"/>
          <w:sz w:val="24"/>
          <w:szCs w:val="24"/>
        </w:rPr>
        <w:t>.</w:t>
      </w:r>
      <w:r w:rsidRPr="000A638D">
        <w:rPr>
          <w:rFonts w:ascii="Calibri" w:hAnsi="Calibri" w:cs="Calibri"/>
          <w:sz w:val="24"/>
          <w:szCs w:val="24"/>
        </w:rPr>
        <w:t xml:space="preserve"> pri čemu obavijest o potvrdi cjeline ili dijela Zahtjeva za nadoknadom sredstava treba sadržavati:</w:t>
      </w:r>
    </w:p>
    <w:p w14:paraId="265AA756" w14:textId="10315AE9"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70104239"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02DA76E2"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710C3649" w:rsidR="00AC289C"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3CB97408"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4" w:name="bookmark54"/>
      <w:bookmarkStart w:id="5" w:name="bookmark30"/>
      <w:bookmarkStart w:id="6"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274729D4"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2158780C" w14:textId="49327F16"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77777777" w:rsidR="008F1936" w:rsidRPr="000A638D" w:rsidRDefault="006C25A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dopunu i/ili</w:t>
      </w:r>
    </w:p>
    <w:p w14:paraId="16FF64C1" w14:textId="238977E1" w:rsidR="006C25A2" w:rsidRPr="000A638D" w:rsidRDefault="00F3651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3DC4B4A3"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036B1ACE"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7777777" w:rsidR="006951BE" w:rsidRDefault="006951BE" w:rsidP="006951BE">
      <w:pPr>
        <w:pStyle w:val="Odlomakpopisa"/>
        <w:ind w:left="720"/>
        <w:jc w:val="both"/>
        <w:rPr>
          <w:rFonts w:ascii="Calibri" w:hAnsi="Calibri" w:cs="Calibri"/>
          <w:sz w:val="24"/>
          <w:szCs w:val="24"/>
        </w:rPr>
      </w:pPr>
    </w:p>
    <w:p w14:paraId="743D3428" w14:textId="77777777" w:rsidR="00333E8D" w:rsidRPr="000A638D" w:rsidRDefault="00333E8D" w:rsidP="006951BE">
      <w:pPr>
        <w:pStyle w:val="Odlomakpopisa"/>
        <w:ind w:left="720"/>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67BDC026"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006C25A2" w:rsidRPr="00F73442">
        <w:rPr>
          <w:rFonts w:ascii="Calibri" w:hAnsi="Calibri" w:cs="Calibri"/>
          <w:sz w:val="24"/>
          <w:szCs w:val="24"/>
        </w:rPr>
        <w:t xml:space="preserve">,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 xml:space="preserve">nakon primitka bilo kakve druge javne financijske pomoći ili bilo kojeg drugog </w:t>
      </w:r>
      <w:r w:rsidRPr="00F73442">
        <w:rPr>
          <w:rFonts w:ascii="Calibri" w:hAnsi="Calibri" w:cs="Calibri"/>
          <w:sz w:val="24"/>
          <w:szCs w:val="24"/>
        </w:rPr>
        <w:lastRenderedPageBreak/>
        <w:t>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0A62FCA2" w14:textId="5AA77F55" w:rsidR="002F4B8E"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w:t>
      </w:r>
      <w:r w:rsidR="006D43B7" w:rsidRPr="00E96574">
        <w:rPr>
          <w:rFonts w:ascii="Calibri" w:hAnsi="Calibri" w:cs="Calibri"/>
          <w:sz w:val="24"/>
          <w:szCs w:val="24"/>
        </w:rPr>
        <w:t>;</w:t>
      </w:r>
    </w:p>
    <w:p w14:paraId="7EC8B2E2" w14:textId="3CAD1CEE"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4"/>
    <w:p w14:paraId="7205ED0D" w14:textId="77777777" w:rsidR="006951BE" w:rsidRPr="000A638D" w:rsidRDefault="006951BE" w:rsidP="00D56831">
      <w:pPr>
        <w:rPr>
          <w:rFonts w:ascii="Calibri" w:hAnsi="Calibri" w:cs="Calibri"/>
          <w:lang w:eastAsia="hr-HR" w:bidi="hr-HR"/>
        </w:rPr>
      </w:pPr>
    </w:p>
    <w:p w14:paraId="14AE52B1" w14:textId="3CD75788"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w:t>
      </w:r>
      <w:r w:rsidR="00DB00E7">
        <w:rPr>
          <w:rFonts w:ascii="Calibri" w:eastAsia="Arial" w:hAnsi="Calibri" w:cs="Calibri"/>
          <w:b/>
          <w:bCs/>
          <w:sz w:val="24"/>
          <w:szCs w:val="24"/>
          <w:lang w:eastAsia="hr-HR" w:bidi="hr-HR"/>
        </w:rPr>
        <w:t xml:space="preserve"> </w:t>
      </w:r>
      <w:r w:rsidR="00DB00E7" w:rsidRPr="00DB00E7">
        <w:rPr>
          <w:rFonts w:ascii="Calibri" w:eastAsia="Arial" w:hAnsi="Calibri" w:cs="Calibri"/>
          <w:b/>
          <w:bCs/>
          <w:i/>
          <w:iCs/>
          <w:sz w:val="24"/>
          <w:szCs w:val="24"/>
          <w:lang w:eastAsia="hr-HR" w:bidi="hr-HR"/>
        </w:rPr>
        <w:t xml:space="preserve">de </w:t>
      </w:r>
      <w:proofErr w:type="spellStart"/>
      <w:r w:rsidR="00DB00E7" w:rsidRPr="00DB00E7">
        <w:rPr>
          <w:rFonts w:ascii="Calibri" w:eastAsia="Arial" w:hAnsi="Calibri" w:cs="Calibri"/>
          <w:b/>
          <w:bCs/>
          <w:i/>
          <w:iCs/>
          <w:sz w:val="24"/>
          <w:szCs w:val="24"/>
          <w:lang w:eastAsia="hr-HR" w:bidi="hr-HR"/>
        </w:rPr>
        <w:t>minimis</w:t>
      </w:r>
      <w:proofErr w:type="spellEnd"/>
      <w:r w:rsidR="00731E75">
        <w:rPr>
          <w:rFonts w:ascii="Calibri" w:eastAsia="Arial" w:hAnsi="Calibri" w:cs="Calibri"/>
          <w:b/>
          <w:bCs/>
          <w:sz w:val="24"/>
          <w:szCs w:val="24"/>
          <w:lang w:eastAsia="hr-HR" w:bidi="hr-HR"/>
        </w:rPr>
        <w:t xml:space="preserve"> </w:t>
      </w:r>
      <w:r w:rsidR="00485449" w:rsidRPr="000A638D">
        <w:rPr>
          <w:rFonts w:ascii="Calibri" w:eastAsia="Arial" w:hAnsi="Calibri" w:cs="Calibri"/>
          <w:b/>
          <w:bCs/>
          <w:sz w:val="24"/>
          <w:szCs w:val="24"/>
          <w:lang w:eastAsia="hr-HR" w:bidi="hr-HR"/>
        </w:rPr>
        <w:t>potpore</w:t>
      </w:r>
      <w:r w:rsidR="00E06B3A" w:rsidRPr="000A638D">
        <w:rPr>
          <w:rFonts w:ascii="Calibri" w:eastAsia="Arial" w:hAnsi="Calibri" w:cs="Calibri"/>
          <w:b/>
          <w:bCs/>
          <w:sz w:val="24"/>
          <w:szCs w:val="24"/>
          <w:lang w:eastAsia="hr-HR" w:bidi="hr-HR"/>
        </w:rPr>
        <w:t xml:space="preserve"> </w:t>
      </w:r>
    </w:p>
    <w:bookmarkEnd w:id="5"/>
    <w:bookmarkEnd w:id="6"/>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4B1DC9BE" w14:textId="1F2B5E1C"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3A18414E" w14:textId="11EC34DF" w:rsidR="008678D7" w:rsidRPr="000A638D" w:rsidRDefault="008678D7" w:rsidP="00FC21C0">
      <w:pPr>
        <w:ind w:left="567" w:firstLine="141"/>
        <w:jc w:val="both"/>
        <w:rPr>
          <w:rFonts w:ascii="Calibri" w:hAnsi="Calibri" w:cs="Calibri"/>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08DEC788"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koji provodi nabavu obvezan je prilikom provedbe nabave poštivati primjenjiva pravila, i to: </w:t>
      </w:r>
    </w:p>
    <w:p w14:paraId="21F5AC95" w14:textId="6A2EF64D"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je Korisnik naručitelj u smislu važećih zakona i propisa iz područja javne nabave obvezan je postupati u skladu s istima</w:t>
      </w:r>
      <w:r w:rsidR="00D62B07" w:rsidRPr="000A638D">
        <w:rPr>
          <w:rFonts w:ascii="Calibri" w:hAnsi="Calibri" w:cs="Calibri"/>
          <w:sz w:val="24"/>
          <w:szCs w:val="24"/>
        </w:rPr>
        <w:t>;</w:t>
      </w:r>
    </w:p>
    <w:p w14:paraId="68EAA399" w14:textId="26ABD931"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6C590CC2"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r w:rsidR="002F4B8E">
        <w:rPr>
          <w:rFonts w:ascii="Calibri" w:hAnsi="Calibri" w:cs="Calibri"/>
          <w:sz w:val="24"/>
          <w:szCs w:val="24"/>
        </w:rPr>
        <w:t>;</w:t>
      </w:r>
    </w:p>
    <w:p w14:paraId="0C930BC3" w14:textId="2F4B69A9"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r w:rsidR="002F4B8E">
        <w:rPr>
          <w:rFonts w:ascii="Calibri" w:hAnsi="Calibri" w:cs="Calibri"/>
          <w:sz w:val="24"/>
          <w:szCs w:val="24"/>
        </w:rPr>
        <w:t>;</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4BD6B6DB" w14:textId="77777777" w:rsidR="0034176E" w:rsidRDefault="00B16174" w:rsidP="00C94433">
      <w:pPr>
        <w:pStyle w:val="Odlomakpopisa"/>
        <w:numPr>
          <w:ilvl w:val="1"/>
          <w:numId w:val="10"/>
        </w:numPr>
        <w:ind w:left="900" w:hanging="540"/>
        <w:jc w:val="both"/>
        <w:rPr>
          <w:rFonts w:ascii="Calibri" w:hAnsi="Calibri" w:cs="Calibri"/>
          <w:sz w:val="24"/>
          <w:szCs w:val="24"/>
        </w:rPr>
      </w:pPr>
      <w:r w:rsidRPr="0034176E">
        <w:rPr>
          <w:rFonts w:ascii="Calibri" w:hAnsi="Calibri" w:cs="Calibri"/>
          <w:sz w:val="24"/>
          <w:szCs w:val="24"/>
        </w:rPr>
        <w:t>Dokument</w:t>
      </w:r>
      <w:r w:rsidR="002D0BC2" w:rsidRPr="0034176E">
        <w:rPr>
          <w:rFonts w:ascii="Calibri" w:hAnsi="Calibri" w:cs="Calibri"/>
          <w:sz w:val="24"/>
          <w:szCs w:val="24"/>
        </w:rPr>
        <w:t>i</w:t>
      </w:r>
      <w:r w:rsidRPr="0034176E">
        <w:rPr>
          <w:rFonts w:ascii="Calibri" w:hAnsi="Calibri" w:cs="Calibri"/>
          <w:sz w:val="24"/>
          <w:szCs w:val="24"/>
        </w:rPr>
        <w:t>, informacije i</w:t>
      </w:r>
      <w:r w:rsidR="00BA45FE" w:rsidRPr="0034176E">
        <w:rPr>
          <w:rFonts w:ascii="Calibri" w:hAnsi="Calibri" w:cs="Calibri"/>
          <w:sz w:val="24"/>
          <w:szCs w:val="24"/>
        </w:rPr>
        <w:t>/ili</w:t>
      </w:r>
      <w:r w:rsidRPr="0034176E">
        <w:rPr>
          <w:rFonts w:ascii="Calibri" w:hAnsi="Calibri" w:cs="Calibri"/>
          <w:sz w:val="24"/>
          <w:szCs w:val="24"/>
        </w:rPr>
        <w:t xml:space="preserve"> pojašnjenja se dostavljaju </w:t>
      </w:r>
      <w:r w:rsidR="00BA45FE" w:rsidRPr="0034176E">
        <w:rPr>
          <w:rFonts w:ascii="Calibri" w:hAnsi="Calibri" w:cs="Calibri"/>
          <w:sz w:val="24"/>
          <w:szCs w:val="24"/>
        </w:rPr>
        <w:t>po provedeno</w:t>
      </w:r>
      <w:r w:rsidR="007C1323" w:rsidRPr="0034176E">
        <w:rPr>
          <w:rFonts w:ascii="Calibri" w:hAnsi="Calibri" w:cs="Calibri"/>
          <w:sz w:val="24"/>
          <w:szCs w:val="24"/>
        </w:rPr>
        <w:t>m</w:t>
      </w:r>
      <w:r w:rsidR="00BA45FE" w:rsidRPr="0034176E">
        <w:rPr>
          <w:rFonts w:ascii="Calibri" w:hAnsi="Calibri" w:cs="Calibri"/>
          <w:sz w:val="24"/>
          <w:szCs w:val="24"/>
        </w:rPr>
        <w:t xml:space="preserve"> postupku nabave</w:t>
      </w:r>
      <w:r w:rsidRPr="0034176E">
        <w:rPr>
          <w:rFonts w:ascii="Calibri" w:hAnsi="Calibri" w:cs="Calibri"/>
          <w:sz w:val="24"/>
          <w:szCs w:val="24"/>
        </w:rPr>
        <w:t xml:space="preserve">, a najkasnije u trenutku podnošenja Zahtjeva za nadoknadom sredstava u kojem se trošak vezan uz nabavu potražuje. Provjera postupka nabave koju vrši PT2 </w:t>
      </w:r>
      <w:r w:rsidRPr="0034176E">
        <w:rPr>
          <w:rFonts w:ascii="Calibri" w:hAnsi="Calibri" w:cs="Calibri"/>
          <w:sz w:val="24"/>
          <w:szCs w:val="24"/>
        </w:rPr>
        <w:lastRenderedPageBreak/>
        <w:t>ne utječe na pravo ovlaštenog tijela izvršiti reviziju nabave, u skladu s člankom</w:t>
      </w:r>
      <w:r w:rsidR="00D56831" w:rsidRPr="0034176E">
        <w:rPr>
          <w:rFonts w:ascii="Calibri" w:hAnsi="Calibri" w:cs="Calibri"/>
          <w:sz w:val="24"/>
          <w:szCs w:val="24"/>
        </w:rPr>
        <w:t xml:space="preserve"> 12. </w:t>
      </w:r>
      <w:r w:rsidRPr="0034176E">
        <w:rPr>
          <w:rFonts w:ascii="Calibri" w:hAnsi="Calibri" w:cs="Calibri"/>
          <w:sz w:val="24"/>
          <w:szCs w:val="24"/>
        </w:rPr>
        <w:t xml:space="preserve"> ovog Ugovora.</w:t>
      </w:r>
    </w:p>
    <w:p w14:paraId="3FEF02E1" w14:textId="4A6443ED" w:rsidR="00DD4715" w:rsidRDefault="007937DF" w:rsidP="00C94433">
      <w:pPr>
        <w:pStyle w:val="Odlomakpopisa"/>
        <w:numPr>
          <w:ilvl w:val="1"/>
          <w:numId w:val="10"/>
        </w:numPr>
        <w:ind w:left="900" w:hanging="540"/>
        <w:jc w:val="both"/>
        <w:rPr>
          <w:rFonts w:ascii="Calibri" w:hAnsi="Calibri" w:cs="Calibri"/>
          <w:sz w:val="24"/>
          <w:szCs w:val="24"/>
        </w:rPr>
      </w:pPr>
      <w:r w:rsidRPr="0034176E">
        <w:rPr>
          <w:rFonts w:ascii="Calibri" w:hAnsi="Calibri" w:cs="Calibri"/>
          <w:sz w:val="24"/>
          <w:szCs w:val="24"/>
        </w:rPr>
        <w:t xml:space="preserve">Prije zaključenja postupka nabave </w:t>
      </w:r>
      <w:r w:rsidR="00BE154B" w:rsidRPr="0034176E">
        <w:rPr>
          <w:rFonts w:ascii="Calibri" w:hAnsi="Calibri" w:cs="Calibri"/>
          <w:sz w:val="24"/>
          <w:szCs w:val="24"/>
        </w:rPr>
        <w:t xml:space="preserve">iznad europskih pragova </w:t>
      </w:r>
      <w:r w:rsidRPr="0034176E">
        <w:rPr>
          <w:rFonts w:ascii="Calibri" w:hAnsi="Calibri" w:cs="Calibri"/>
          <w:sz w:val="24"/>
          <w:szCs w:val="24"/>
        </w:rPr>
        <w:t>Korisnik</w:t>
      </w:r>
      <w:r w:rsidR="00C50EBE" w:rsidRPr="0034176E">
        <w:rPr>
          <w:rFonts w:ascii="Calibri" w:hAnsi="Calibri" w:cs="Calibri"/>
          <w:sz w:val="24"/>
          <w:szCs w:val="24"/>
        </w:rPr>
        <w:t xml:space="preserve"> </w:t>
      </w:r>
      <w:r w:rsidR="00B36CDB" w:rsidRPr="0034176E">
        <w:rPr>
          <w:rFonts w:ascii="Calibri" w:hAnsi="Calibri" w:cs="Calibri"/>
          <w:sz w:val="24"/>
          <w:szCs w:val="24"/>
        </w:rPr>
        <w:t xml:space="preserve">neovisno je li javni naručitelj ili NOJN, </w:t>
      </w:r>
      <w:r w:rsidR="0084567B" w:rsidRPr="0034176E">
        <w:rPr>
          <w:rFonts w:ascii="Calibri" w:hAnsi="Calibri" w:cs="Calibri"/>
          <w:sz w:val="24"/>
          <w:szCs w:val="24"/>
        </w:rPr>
        <w:t xml:space="preserve">obvezan </w:t>
      </w:r>
      <w:r w:rsidR="00B36CDB" w:rsidRPr="0034176E">
        <w:rPr>
          <w:rFonts w:ascii="Calibri" w:hAnsi="Calibri" w:cs="Calibri"/>
          <w:sz w:val="24"/>
          <w:szCs w:val="24"/>
        </w:rPr>
        <w:t xml:space="preserve">je </w:t>
      </w:r>
      <w:r w:rsidRPr="0034176E">
        <w:rPr>
          <w:rFonts w:ascii="Calibri" w:hAnsi="Calibri" w:cs="Calibri"/>
          <w:sz w:val="24"/>
          <w:szCs w:val="24"/>
        </w:rPr>
        <w:t xml:space="preserve">od odabranog ponuditelja ishoditi izvadak iz Registra stvarnih vlasnika odnosno jednakovrijedni dokument u državi njegovog poslovnog </w:t>
      </w:r>
      <w:proofErr w:type="spellStart"/>
      <w:r w:rsidRPr="0034176E">
        <w:rPr>
          <w:rFonts w:ascii="Calibri" w:hAnsi="Calibri" w:cs="Calibri"/>
          <w:sz w:val="24"/>
          <w:szCs w:val="24"/>
        </w:rPr>
        <w:t>nastana</w:t>
      </w:r>
      <w:proofErr w:type="spellEnd"/>
      <w:r w:rsidRPr="0034176E">
        <w:rPr>
          <w:rFonts w:ascii="Calibri" w:hAnsi="Calibri" w:cs="Calibri"/>
          <w:sz w:val="24"/>
          <w:szCs w:val="24"/>
        </w:rPr>
        <w:t>. Jednaka obvez</w:t>
      </w:r>
      <w:r w:rsidR="000E5C9B" w:rsidRPr="0034176E">
        <w:rPr>
          <w:rFonts w:ascii="Calibri" w:hAnsi="Calibri" w:cs="Calibri"/>
          <w:sz w:val="24"/>
          <w:szCs w:val="24"/>
        </w:rPr>
        <w:t>a</w:t>
      </w:r>
      <w:r w:rsidRPr="0034176E">
        <w:rPr>
          <w:rFonts w:ascii="Calibri" w:hAnsi="Calibri" w:cs="Calibri"/>
          <w:sz w:val="24"/>
          <w:szCs w:val="24"/>
        </w:rPr>
        <w:t xml:space="preserve"> vrijedi i za </w:t>
      </w:r>
      <w:proofErr w:type="spellStart"/>
      <w:r w:rsidRPr="0034176E">
        <w:rPr>
          <w:rFonts w:ascii="Calibri" w:hAnsi="Calibri" w:cs="Calibri"/>
          <w:sz w:val="24"/>
          <w:szCs w:val="24"/>
        </w:rPr>
        <w:t>podugovaratelje</w:t>
      </w:r>
      <w:proofErr w:type="spellEnd"/>
      <w:r w:rsidR="00FC21C0" w:rsidRPr="0034176E">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3EE0AB91"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 a utvrđuju se u skladu s primjenjivim računovodstvenim standardima te u skladu s uobičajenom računovodstvenom praksom. </w:t>
      </w:r>
    </w:p>
    <w:p w14:paraId="792F75BD" w14:textId="4C22B337"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A422124"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Kada se podatci čuvaju samo u elektroničkoj verziji, osigurava se da sustav koji se </w:t>
      </w:r>
      <w:r w:rsidRPr="000A638D">
        <w:rPr>
          <w:rFonts w:ascii="Calibri" w:hAnsi="Calibri" w:cs="Calibri"/>
          <w:sz w:val="24"/>
          <w:szCs w:val="24"/>
        </w:rPr>
        <w:lastRenderedPageBreak/>
        <w:t>rabi u navedenu svrhu udovoljava prihvaćenim standardima sigurnosti i da je pouzdan u svrhu revizije te da se oprema i softver koji se rabe u navedenu svrhu održavaju funkcionalnima.</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7"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7"/>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5452CF84"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kao i u mjestu gdje se Projekt provodi.</w:t>
      </w:r>
    </w:p>
    <w:p w14:paraId="2811C13A" w14:textId="07EFEF8C"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Default="003F0B53" w:rsidP="003F0B53">
      <w:pPr>
        <w:widowControl w:val="0"/>
        <w:spacing w:after="0" w:line="240" w:lineRule="auto"/>
        <w:jc w:val="both"/>
        <w:rPr>
          <w:rFonts w:ascii="Calibri" w:hAnsi="Calibri" w:cs="Calibri"/>
          <w:sz w:val="24"/>
          <w:szCs w:val="24"/>
          <w:lang w:eastAsia="hr-HR" w:bidi="hr-HR"/>
        </w:rPr>
      </w:pPr>
    </w:p>
    <w:p w14:paraId="78042A71" w14:textId="77777777" w:rsidR="008B17DF" w:rsidRPr="000A638D" w:rsidRDefault="008B17DF"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509015A8"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5C43BE">
        <w:rPr>
          <w:rFonts w:ascii="Calibri" w:hAnsi="Calibri" w:cs="Calibri"/>
          <w:sz w:val="24"/>
          <w:szCs w:val="24"/>
        </w:rPr>
        <w:t>je</w:t>
      </w:r>
      <w:r w:rsidR="005C43BE" w:rsidRPr="000A638D">
        <w:rPr>
          <w:rFonts w:ascii="Calibri" w:hAnsi="Calibri" w:cs="Calibri"/>
          <w:sz w:val="24"/>
          <w:szCs w:val="24"/>
        </w:rPr>
        <w:t xml:space="preserve"> vlasni</w:t>
      </w:r>
      <w:r w:rsidR="005C43BE">
        <w:rPr>
          <w:rFonts w:ascii="Calibri" w:hAnsi="Calibri" w:cs="Calibri"/>
          <w:sz w:val="24"/>
          <w:szCs w:val="24"/>
        </w:rPr>
        <w:t>k</w:t>
      </w:r>
      <w:r w:rsidR="005C43BE"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lastRenderedPageBreak/>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429BBD4D" w:rsidR="009929D4" w:rsidRPr="000A638D" w:rsidRDefault="00115F59"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treće osobe ako su kumulativno ispunjeni sljedeći uvjeti:</w:t>
      </w:r>
    </w:p>
    <w:p w14:paraId="2AE62C97" w14:textId="77777777"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6A0E7E8" w:rsidR="00A33465" w:rsidRDefault="00A33465" w:rsidP="00EF5595">
      <w:pPr>
        <w:pStyle w:val="Odlomakpopisa"/>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C087443" w14:textId="0B60DCF3" w:rsidR="00333E8D" w:rsidRDefault="00333E8D" w:rsidP="00333E8D">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1959907B" w:rsidR="00AD77CC" w:rsidRDefault="00AD77CC" w:rsidP="00333E8D">
      <w:pPr>
        <w:pStyle w:val="Odlomakpopisa"/>
        <w:numPr>
          <w:ilvl w:val="3"/>
          <w:numId w:val="14"/>
        </w:numPr>
        <w:jc w:val="both"/>
        <w:rPr>
          <w:rFonts w:ascii="Calibri" w:hAnsi="Calibri" w:cs="Calibri"/>
          <w:sz w:val="24"/>
          <w:szCs w:val="24"/>
        </w:rPr>
      </w:pPr>
      <w:r w:rsidRPr="00333E8D">
        <w:rPr>
          <w:rFonts w:ascii="Calibri" w:hAnsi="Calibri" w:cs="Calibri"/>
          <w:sz w:val="24"/>
          <w:szCs w:val="24"/>
        </w:rPr>
        <w:t xml:space="preserve">u slučaju ulaganja u infrastrukturu promjena vlasništva nad infrastrukturom ne može </w:t>
      </w:r>
      <w:r w:rsidR="00AC1B5D" w:rsidRPr="00333E8D">
        <w:rPr>
          <w:rFonts w:ascii="Calibri" w:hAnsi="Calibri" w:cs="Calibri"/>
          <w:sz w:val="24"/>
          <w:szCs w:val="24"/>
        </w:rPr>
        <w:t>dovesti</w:t>
      </w:r>
      <w:r w:rsidRPr="00333E8D">
        <w:rPr>
          <w:rFonts w:ascii="Calibri" w:hAnsi="Calibri" w:cs="Calibri"/>
          <w:sz w:val="24"/>
          <w:szCs w:val="24"/>
        </w:rPr>
        <w:t xml:space="preserve"> do toga da se trgovačkom društvu ili javnom tijelu na kojeg se prenosi vlasništvo daje neopravdan</w:t>
      </w:r>
      <w:r w:rsidR="00AC1B5D" w:rsidRPr="00333E8D">
        <w:rPr>
          <w:rFonts w:ascii="Calibri" w:hAnsi="Calibri" w:cs="Calibri"/>
          <w:sz w:val="24"/>
          <w:szCs w:val="24"/>
        </w:rPr>
        <w:t>a</w:t>
      </w:r>
      <w:r w:rsidRPr="00333E8D">
        <w:rPr>
          <w:rFonts w:ascii="Calibri" w:hAnsi="Calibri" w:cs="Calibri"/>
          <w:sz w:val="24"/>
          <w:szCs w:val="24"/>
        </w:rPr>
        <w:t xml:space="preserve"> prednost</w:t>
      </w:r>
    </w:p>
    <w:p w14:paraId="1C9A2D30" w14:textId="2C45C4B7"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DA08B7">
        <w:rPr>
          <w:rFonts w:ascii="Calibri" w:hAnsi="Calibri" w:cs="Calibri"/>
          <w:sz w:val="24"/>
          <w:szCs w:val="24"/>
        </w:rPr>
        <w:t>1</w:t>
      </w:r>
      <w:r w:rsidR="00C02A78" w:rsidRPr="000A638D">
        <w:rPr>
          <w:rFonts w:ascii="Calibri" w:hAnsi="Calibri" w:cs="Calibri"/>
          <w:sz w:val="24"/>
          <w:szCs w:val="24"/>
        </w:rPr>
        <w:t xml:space="preserve"> </w:t>
      </w:r>
      <w:r w:rsidR="00A30026" w:rsidRPr="000A638D">
        <w:rPr>
          <w:rFonts w:ascii="Calibri" w:hAnsi="Calibri" w:cs="Calibri"/>
          <w:sz w:val="24"/>
          <w:szCs w:val="24"/>
        </w:rPr>
        <w:t>godin</w:t>
      </w:r>
      <w:r w:rsidR="00A30026">
        <w:rPr>
          <w:rFonts w:ascii="Calibri" w:hAnsi="Calibri" w:cs="Calibri"/>
          <w:sz w:val="24"/>
          <w:szCs w:val="24"/>
        </w:rPr>
        <w:t>e</w:t>
      </w:r>
      <w:r w:rsidR="00A30026"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5FD54B96"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6F43E4AF"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0735F6">
        <w:rPr>
          <w:rFonts w:ascii="Calibri" w:hAnsi="Calibri" w:cs="Calibri"/>
          <w:sz w:val="24"/>
          <w:szCs w:val="24"/>
        </w:rPr>
        <w:t>je</w:t>
      </w:r>
      <w:r w:rsidR="000735F6" w:rsidRPr="000A638D">
        <w:rPr>
          <w:rFonts w:ascii="Calibri" w:hAnsi="Calibri" w:cs="Calibri"/>
          <w:sz w:val="24"/>
          <w:szCs w:val="24"/>
        </w:rPr>
        <w:t xml:space="preserve"> obvez</w:t>
      </w:r>
      <w:r w:rsidR="000735F6">
        <w:rPr>
          <w:rFonts w:ascii="Calibri" w:hAnsi="Calibri" w:cs="Calibri"/>
          <w:sz w:val="24"/>
          <w:szCs w:val="24"/>
        </w:rPr>
        <w:t>an</w:t>
      </w:r>
      <w:r w:rsidR="000735F6" w:rsidRPr="000A638D">
        <w:rPr>
          <w:rFonts w:ascii="Calibri" w:hAnsi="Calibri" w:cs="Calibri"/>
          <w:sz w:val="24"/>
          <w:szCs w:val="24"/>
        </w:rPr>
        <w:t xml:space="preserve"> </w:t>
      </w:r>
      <w:r w:rsidRPr="000A638D">
        <w:rPr>
          <w:rFonts w:ascii="Calibri" w:hAnsi="Calibri" w:cs="Calibri"/>
          <w:sz w:val="24"/>
          <w:szCs w:val="24"/>
        </w:rPr>
        <w:t xml:space="preserve">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3329480F"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8" w:name="bookmark21"/>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8"/>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0909DA82" w:rsidR="00856BE8" w:rsidRDefault="00856BE8" w:rsidP="00856BE8">
      <w:pPr>
        <w:pStyle w:val="Odlomakpopisa"/>
        <w:numPr>
          <w:ilvl w:val="1"/>
          <w:numId w:val="15"/>
        </w:numPr>
        <w:ind w:left="990" w:hanging="630"/>
        <w:jc w:val="both"/>
        <w:rPr>
          <w:sz w:val="24"/>
          <w:szCs w:val="24"/>
        </w:rPr>
      </w:pPr>
      <w:r w:rsidRPr="00F305B6">
        <w:rPr>
          <w:sz w:val="24"/>
          <w:szCs w:val="24"/>
        </w:rPr>
        <w:t xml:space="preserve">Ugovorne strane obvezne su štititi osobne podatke fizičkih osoba u skladu s pravilima o zaštiti osobnih podataka. Osobni podatci koji se odnose na Korisnika </w:t>
      </w:r>
      <w:r>
        <w:rPr>
          <w:sz w:val="24"/>
          <w:szCs w:val="24"/>
        </w:rPr>
        <w:t>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Odlomakpopisa"/>
        <w:numPr>
          <w:ilvl w:val="2"/>
          <w:numId w:val="15"/>
        </w:numPr>
        <w:jc w:val="both"/>
        <w:rPr>
          <w:sz w:val="24"/>
          <w:szCs w:val="24"/>
        </w:rPr>
      </w:pPr>
      <w:r w:rsidRPr="00F305B6">
        <w:rPr>
          <w:sz w:val="24"/>
          <w:szCs w:val="24"/>
        </w:rPr>
        <w:t xml:space="preserve">između tijela sustava upravljanja i kontrole korištenja sredstava Programa “Učinkovit ljudski potencijali 2021.-2027.“ koja su nadležna za specifični cilj iz </w:t>
      </w:r>
      <w:r w:rsidRPr="00F305B6">
        <w:rPr>
          <w:sz w:val="24"/>
          <w:szCs w:val="24"/>
        </w:rPr>
        <w:lastRenderedPageBreak/>
        <w:t>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09D66694" w14:textId="77777777" w:rsidR="00333E8D" w:rsidRDefault="00A63869" w:rsidP="00333E8D">
      <w:pPr>
        <w:pStyle w:val="Odlomakpopisa"/>
        <w:numPr>
          <w:ilvl w:val="1"/>
          <w:numId w:val="15"/>
        </w:numPr>
        <w:jc w:val="both"/>
        <w:rPr>
          <w:sz w:val="24"/>
          <w:szCs w:val="24"/>
        </w:rPr>
      </w:pPr>
      <w:bookmarkStart w:id="9" w:name="_Hlk137200377"/>
      <w:r w:rsidRPr="00B92F0A">
        <w:rPr>
          <w:sz w:val="24"/>
          <w:szCs w:val="24"/>
        </w:rPr>
        <w:t xml:space="preserve">Korisnik je dužan osigurati  podatke o sudioniku vezano uz ulazak i izlazak iz aktivnosti projekta. </w:t>
      </w:r>
    </w:p>
    <w:p w14:paraId="736FC7F2" w14:textId="28FCEB2A" w:rsidR="000350EE" w:rsidRPr="00333E8D" w:rsidRDefault="000350EE" w:rsidP="00333E8D">
      <w:pPr>
        <w:pStyle w:val="Odlomakpopisa"/>
        <w:numPr>
          <w:ilvl w:val="1"/>
          <w:numId w:val="15"/>
        </w:numPr>
        <w:jc w:val="both"/>
        <w:rPr>
          <w:sz w:val="24"/>
          <w:szCs w:val="24"/>
        </w:rPr>
      </w:pPr>
      <w:r w:rsidRPr="00333E8D">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Odlomakpopisa"/>
        <w:numPr>
          <w:ilvl w:val="1"/>
          <w:numId w:val="15"/>
        </w:numPr>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9"/>
    <w:p w14:paraId="42724CE7" w14:textId="4A4D2A53" w:rsidR="003F0B53" w:rsidRPr="000A638D" w:rsidRDefault="003F0B53" w:rsidP="00586FB8">
      <w:pPr>
        <w:pStyle w:val="Odlomakpopisa"/>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lastRenderedPageBreak/>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5A106FB0" w:rsidR="00A640A6" w:rsidRPr="000A638D" w:rsidRDefault="00A640A6" w:rsidP="00EF5595">
      <w:pPr>
        <w:pStyle w:val="Odlomakpopisa"/>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uz eventualno korištenje dodatnih elemenata vidljivosti (primjerice projektnog logotipa, i slično)</w:t>
      </w:r>
      <w:r w:rsidR="00A0256C">
        <w:rPr>
          <w:rFonts w:ascii="Calibri" w:hAnsi="Calibri" w:cs="Calibri"/>
          <w:sz w:val="24"/>
          <w:szCs w:val="24"/>
        </w:rPr>
        <w:t>)</w:t>
      </w:r>
      <w:r w:rsidRPr="00602F7D">
        <w:rPr>
          <w:rFonts w:ascii="Calibri" w:hAnsi="Calibri" w:cs="Calibri"/>
          <w:sz w:val="24"/>
          <w:szCs w:val="24"/>
        </w:rPr>
        <w:t>,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0"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0"/>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0CAE8D4C" w:rsidR="004234A8"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w:t>
      </w:r>
      <w:r w:rsidR="00B1414A" w:rsidRPr="00B1414A">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4308DCD9" w14:textId="77777777" w:rsidR="00FE5506" w:rsidRDefault="00FE5506" w:rsidP="00FE5506">
      <w:pPr>
        <w:pStyle w:val="Odlomakpopisa"/>
        <w:numPr>
          <w:ilvl w:val="1"/>
          <w:numId w:val="17"/>
        </w:numPr>
        <w:ind w:left="990" w:hanging="630"/>
        <w:jc w:val="both"/>
        <w:rPr>
          <w:rFonts w:ascii="Calibri" w:hAnsi="Calibri" w:cs="Calibri"/>
          <w:sz w:val="24"/>
          <w:szCs w:val="24"/>
        </w:rPr>
      </w:pPr>
      <w:r w:rsidRPr="00E9015D">
        <w:rPr>
          <w:rFonts w:ascii="Calibri" w:hAnsi="Calibri" w:cs="Calibri"/>
          <w:sz w:val="24"/>
          <w:szCs w:val="24"/>
        </w:rPr>
        <w:t>PT2, po stupanju na snagu Dodatka ugovoru može Korisniku odobriti troškove koji su nastali prije tog datuma, a koji se Dodatkom ugovora uvode kao prihvatljivi.</w:t>
      </w:r>
    </w:p>
    <w:p w14:paraId="460D4AAC" w14:textId="77777777" w:rsidR="00FE5506" w:rsidRPr="000A638D" w:rsidRDefault="00FE5506" w:rsidP="00FE5506">
      <w:pPr>
        <w:pStyle w:val="Odlomakpopisa"/>
        <w:numPr>
          <w:ilvl w:val="1"/>
          <w:numId w:val="17"/>
        </w:numPr>
        <w:ind w:left="990" w:hanging="630"/>
        <w:jc w:val="both"/>
        <w:rPr>
          <w:rFonts w:ascii="Calibri" w:hAnsi="Calibri" w:cs="Calibri"/>
          <w:sz w:val="24"/>
          <w:szCs w:val="24"/>
        </w:rPr>
      </w:pPr>
      <w:r>
        <w:rPr>
          <w:rFonts w:ascii="Calibri" w:hAnsi="Calibri" w:cs="Calibri"/>
          <w:sz w:val="24"/>
          <w:szCs w:val="24"/>
        </w:rPr>
        <w:lastRenderedPageBreak/>
        <w:t>Svaka ugovorna strana može inicirati izmjenu ugovora.</w:t>
      </w:r>
    </w:p>
    <w:p w14:paraId="07F1BE09" w14:textId="77777777" w:rsidR="00FE5506" w:rsidRPr="000A638D" w:rsidRDefault="00FE5506" w:rsidP="00E82575">
      <w:pPr>
        <w:pStyle w:val="Odlomakpopisa"/>
        <w:ind w:left="990"/>
        <w:jc w:val="both"/>
        <w:rPr>
          <w:rFonts w:ascii="Calibri" w:hAnsi="Calibri" w:cs="Calibri"/>
          <w:sz w:val="24"/>
          <w:szCs w:val="24"/>
        </w:rPr>
      </w:pPr>
    </w:p>
    <w:p w14:paraId="567F5A6A" w14:textId="45A7226D"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veće vrijednosti od ugovorenog iznosa za pojedinačnu aktivnost</w:t>
      </w:r>
      <w:r w:rsidR="00E82575">
        <w:rPr>
          <w:rFonts w:ascii="Calibri" w:hAnsi="Calibri" w:cs="Calibri"/>
          <w:sz w:val="24"/>
          <w:szCs w:val="24"/>
        </w:rPr>
        <w:t xml:space="preserve"> proračuna</w:t>
      </w:r>
      <w:r w:rsidR="003F0B53" w:rsidRPr="000A638D">
        <w:rPr>
          <w:rFonts w:ascii="Calibri" w:hAnsi="Calibri" w:cs="Calibri"/>
          <w:sz w:val="24"/>
          <w:szCs w:val="24"/>
        </w:rPr>
        <w:t xml:space="preserve">,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64DBB4FF" w14:textId="1F6F6092"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0ED89137"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w:t>
      </w:r>
      <w:r w:rsidR="00B1414A" w:rsidRPr="00B1414A">
        <w:t xml:space="preserve"> </w:t>
      </w:r>
      <w:r w:rsidR="00B1414A" w:rsidRPr="00B1414A">
        <w:rPr>
          <w:rFonts w:ascii="Calibri" w:hAnsi="Calibri" w:cs="Calibri"/>
          <w:sz w:val="24"/>
          <w:szCs w:val="24"/>
        </w:rPr>
        <w:t>Prilogu 1 Ugovora: Opis i proračun Projekta</w:t>
      </w:r>
      <w:r w:rsidR="00F90143" w:rsidRPr="000A638D">
        <w:rPr>
          <w:rFonts w:ascii="Calibri" w:hAnsi="Calibri" w:cs="Calibri"/>
          <w:sz w:val="24"/>
          <w:szCs w:val="24"/>
        </w:rPr>
        <w:t>;</w:t>
      </w:r>
    </w:p>
    <w:p w14:paraId="116468B5" w14:textId="2547AC18"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 xml:space="preserve">u </w:t>
      </w:r>
      <w:r w:rsidR="00B1414A" w:rsidRPr="00B1414A">
        <w:rPr>
          <w:rFonts w:ascii="Calibri" w:hAnsi="Calibri" w:cs="Calibri"/>
          <w:sz w:val="24"/>
          <w:szCs w:val="24"/>
        </w:rPr>
        <w:t>Prilogu 1 Ugovora: Opis i proračun Projekta</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605D7387" w14:textId="77777777" w:rsidR="00031960" w:rsidRPr="000A638D" w:rsidRDefault="00031960" w:rsidP="00031960">
      <w:pPr>
        <w:pStyle w:val="Odlomakpopisa"/>
        <w:ind w:left="1440"/>
        <w:jc w:val="both"/>
        <w:rPr>
          <w:rFonts w:ascii="Calibri" w:hAnsi="Calibri" w:cs="Calibri"/>
          <w:sz w:val="24"/>
          <w:szCs w:val="24"/>
        </w:rPr>
      </w:pP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w:t>
      </w:r>
      <w:r w:rsidRPr="000A638D">
        <w:rPr>
          <w:rFonts w:ascii="Calibri" w:eastAsia="Calibri" w:hAnsi="Calibri" w:cs="Calibri"/>
          <w:sz w:val="24"/>
          <w:szCs w:val="24"/>
        </w:rPr>
        <w:lastRenderedPageBreak/>
        <w:t>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7BA49896" w:rsidR="003F0B53" w:rsidRPr="000A638D" w:rsidRDefault="007E7EDF" w:rsidP="003C1E9B">
      <w:pPr>
        <w:pStyle w:val="Odlomakpopisa"/>
        <w:numPr>
          <w:ilvl w:val="1"/>
          <w:numId w:val="17"/>
        </w:numPr>
        <w:ind w:left="990" w:hanging="630"/>
        <w:jc w:val="both"/>
        <w:rPr>
          <w:rFonts w:ascii="Calibri" w:hAnsi="Calibri" w:cs="Calibri"/>
          <w:sz w:val="24"/>
          <w:szCs w:val="24"/>
        </w:rPr>
      </w:pPr>
      <w:r>
        <w:rPr>
          <w:rFonts w:ascii="Calibri" w:eastAsia="Calibri" w:hAnsi="Calibri" w:cs="Calibri"/>
          <w:sz w:val="24"/>
          <w:szCs w:val="24"/>
        </w:rPr>
        <w:t xml:space="preserve"> </w:t>
      </w:r>
      <w:r w:rsidR="0085377D"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0085377D"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1" w:name="bookmark36"/>
      <w:bookmarkStart w:id="12"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1"/>
      <w:bookmarkEnd w:id="12"/>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13B828F7"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w:t>
      </w:r>
      <w:r w:rsidR="00731E75">
        <w:rPr>
          <w:rFonts w:ascii="Calibri" w:hAnsi="Calibri" w:cs="Calibri"/>
          <w:sz w:val="24"/>
          <w:szCs w:val="24"/>
        </w:rPr>
        <w:t xml:space="preserve"> </w:t>
      </w:r>
      <w:r w:rsidR="00DB00E7" w:rsidRPr="00DB00E7">
        <w:rPr>
          <w:rFonts w:ascii="Calibri" w:hAnsi="Calibri" w:cs="Calibri"/>
          <w:i/>
          <w:iCs/>
          <w:sz w:val="24"/>
          <w:szCs w:val="24"/>
        </w:rPr>
        <w:t xml:space="preserve">de </w:t>
      </w:r>
      <w:proofErr w:type="spellStart"/>
      <w:r w:rsidR="00DB00E7" w:rsidRPr="00DB00E7">
        <w:rPr>
          <w:rFonts w:ascii="Calibri" w:hAnsi="Calibri" w:cs="Calibri"/>
          <w:i/>
          <w:iCs/>
          <w:sz w:val="24"/>
          <w:szCs w:val="24"/>
        </w:rPr>
        <w:t>minimis</w:t>
      </w:r>
      <w:proofErr w:type="spellEnd"/>
      <w:r w:rsidR="00DB00E7">
        <w:rPr>
          <w:rFonts w:ascii="Calibri" w:hAnsi="Calibri" w:cs="Calibri"/>
          <w:i/>
          <w:iCs/>
          <w:sz w:val="24"/>
          <w:szCs w:val="24"/>
        </w:rPr>
        <w:t xml:space="preserve"> </w:t>
      </w:r>
      <w:r w:rsidR="00C97D7D" w:rsidRPr="000A638D">
        <w:rPr>
          <w:rFonts w:ascii="Calibri" w:hAnsi="Calibri" w:cs="Calibri"/>
          <w:sz w:val="24"/>
          <w:szCs w:val="24"/>
        </w:rPr>
        <w:t>potpora</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w:t>
      </w:r>
      <w:r w:rsidR="00731E75">
        <w:rPr>
          <w:rFonts w:ascii="Calibri" w:hAnsi="Calibri" w:cs="Calibri"/>
          <w:sz w:val="24"/>
          <w:szCs w:val="24"/>
        </w:rPr>
        <w:t xml:space="preserve"> </w:t>
      </w:r>
      <w:r w:rsidR="00DB00E7" w:rsidRPr="00DB00E7">
        <w:rPr>
          <w:rFonts w:ascii="Calibri" w:hAnsi="Calibri" w:cs="Calibri"/>
          <w:i/>
          <w:iCs/>
          <w:sz w:val="24"/>
          <w:szCs w:val="24"/>
        </w:rPr>
        <w:t xml:space="preserve">de </w:t>
      </w:r>
      <w:proofErr w:type="spellStart"/>
      <w:r w:rsidR="00DB00E7" w:rsidRPr="00DB00E7">
        <w:rPr>
          <w:rFonts w:ascii="Calibri" w:hAnsi="Calibri" w:cs="Calibri"/>
          <w:i/>
          <w:iCs/>
          <w:sz w:val="24"/>
          <w:szCs w:val="24"/>
        </w:rPr>
        <w:t>minimis</w:t>
      </w:r>
      <w:proofErr w:type="spellEnd"/>
      <w:r w:rsidR="00DB00E7" w:rsidRPr="000A638D">
        <w:rPr>
          <w:rFonts w:ascii="Calibri" w:hAnsi="Calibri" w:cs="Calibri"/>
          <w:sz w:val="24"/>
          <w:szCs w:val="24"/>
        </w:rPr>
        <w:t xml:space="preserve"> </w:t>
      </w:r>
      <w:r w:rsidR="00C97D7D" w:rsidRPr="000A638D">
        <w:rPr>
          <w:rFonts w:ascii="Calibri" w:hAnsi="Calibri" w:cs="Calibri"/>
          <w:sz w:val="24"/>
          <w:szCs w:val="24"/>
        </w:rPr>
        <w:t>potporama</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0A638D">
        <w:rPr>
          <w:rFonts w:ascii="Calibri" w:hAnsi="Calibri" w:cs="Calibri"/>
          <w:sz w:val="24"/>
          <w:szCs w:val="24"/>
        </w:rPr>
        <w:t>nastana</w:t>
      </w:r>
      <w:proofErr w:type="spellEnd"/>
      <w:r w:rsidR="00EB2281" w:rsidRPr="000A638D">
        <w:rPr>
          <w:rFonts w:ascii="Calibri" w:hAnsi="Calibri" w:cs="Calibri"/>
          <w:sz w:val="24"/>
          <w:szCs w:val="24"/>
        </w:rPr>
        <w:t xml:space="preserve">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w:t>
      </w:r>
      <w:r w:rsidR="00EB2281" w:rsidRPr="000A638D">
        <w:rPr>
          <w:rFonts w:ascii="Calibri" w:hAnsi="Calibri" w:cs="Calibri"/>
          <w:sz w:val="24"/>
          <w:szCs w:val="24"/>
        </w:rPr>
        <w:lastRenderedPageBreak/>
        <w:t>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63669FD6"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25EAEA45"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w:t>
      </w:r>
      <w:r w:rsidR="00731E75">
        <w:rPr>
          <w:rFonts w:ascii="Calibri" w:hAnsi="Calibri" w:cs="Calibri"/>
          <w:sz w:val="24"/>
          <w:szCs w:val="24"/>
        </w:rPr>
        <w:t>o</w:t>
      </w:r>
      <w:r w:rsidRPr="000A638D">
        <w:rPr>
          <w:rFonts w:ascii="Calibri" w:hAnsi="Calibri" w:cs="Calibri"/>
          <w:sz w:val="24"/>
          <w:szCs w:val="24"/>
        </w:rPr>
        <w:t xml:space="preserve"> svrsi opisanoj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3"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3"/>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4"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4"/>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lastRenderedPageBreak/>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Odlomakpopisa"/>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5"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5"/>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101D0DA8"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20D761B3"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6D0DD6" w:rsidRPr="006D0DD6">
        <w:rPr>
          <w:rFonts w:ascii="Calibri" w:hAnsi="Calibri" w:cs="Calibri"/>
          <w:sz w:val="24"/>
          <w:szCs w:val="24"/>
        </w:rPr>
        <w:t>Prilogu 1 Ugovora: Opis i proračun Projekta</w:t>
      </w:r>
      <w:r w:rsidRPr="000A638D">
        <w:rPr>
          <w:rFonts w:ascii="Calibri" w:hAnsi="Calibri" w:cs="Calibri"/>
          <w:sz w:val="24"/>
          <w:szCs w:val="24"/>
        </w:rPr>
        <w:t>.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01CBE1DA"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w:t>
      </w:r>
      <w:r w:rsidR="006D0DD6" w:rsidRPr="006D0DD6">
        <w:rPr>
          <w:rFonts w:ascii="Calibri" w:hAnsi="Calibri" w:cs="Calibri"/>
          <w:sz w:val="24"/>
          <w:szCs w:val="24"/>
        </w:rPr>
        <w:t>Prilogu 1 Ugovora: Opis i proračun Projekta</w:t>
      </w:r>
      <w:r w:rsidRPr="000A638D">
        <w:rPr>
          <w:rFonts w:ascii="Calibri" w:hAnsi="Calibri" w:cs="Calibri"/>
          <w:sz w:val="24"/>
          <w:szCs w:val="24"/>
        </w:rPr>
        <w:t xml:space="preserve">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 xml:space="preserve">nisu ostvarili zbog nastupa više sile, društveno-gospodarskih ili okolišnih čimbenika, odnosno nastupa važnih promjena u </w:t>
      </w:r>
      <w:r w:rsidRPr="000A638D">
        <w:rPr>
          <w:rFonts w:ascii="Calibri" w:hAnsi="Calibri" w:cs="Calibri"/>
          <w:sz w:val="24"/>
          <w:szCs w:val="24"/>
        </w:rPr>
        <w:lastRenderedPageBreak/>
        <w:t>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Odlomakpopisa"/>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4C8EC2B9"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B03299">
        <w:rPr>
          <w:rFonts w:ascii="Calibri" w:hAnsi="Calibri" w:cs="Calibri"/>
          <w:sz w:val="24"/>
          <w:szCs w:val="24"/>
        </w:rPr>
        <w:t>.</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lastRenderedPageBreak/>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2A048D17"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w:t>
      </w:r>
      <w:r w:rsidR="00731E75">
        <w:rPr>
          <w:rFonts w:ascii="Calibri" w:eastAsia="Calibri" w:hAnsi="Calibri" w:cs="Calibri"/>
          <w:sz w:val="24"/>
          <w:szCs w:val="24"/>
        </w:rPr>
        <w:t xml:space="preserve"> </w:t>
      </w:r>
      <w:r w:rsidR="00CD022C">
        <w:rPr>
          <w:rFonts w:ascii="Calibri" w:eastAsia="Calibri" w:hAnsi="Calibri" w:cs="Calibri"/>
          <w:sz w:val="24"/>
          <w:szCs w:val="24"/>
        </w:rPr>
        <w:t>Zahtjeva</w:t>
      </w:r>
      <w:r w:rsidR="00CD022C" w:rsidRPr="000A638D">
        <w:rPr>
          <w:rFonts w:ascii="Calibri" w:eastAsia="Calibri" w:hAnsi="Calibri" w:cs="Calibri"/>
          <w:sz w:val="24"/>
          <w:szCs w:val="24"/>
        </w:rPr>
        <w:t xml:space="preserve"> </w:t>
      </w:r>
      <w:r w:rsidR="009A31D9" w:rsidRPr="000A638D">
        <w:rPr>
          <w:rFonts w:ascii="Calibri" w:eastAsia="Calibri" w:hAnsi="Calibri" w:cs="Calibri"/>
          <w:sz w:val="24"/>
          <w:szCs w:val="24"/>
        </w:rPr>
        <w:t>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9C28DF"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6"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p w14:paraId="422DB148" w14:textId="77777777" w:rsidR="009C28DF" w:rsidRDefault="009C28DF" w:rsidP="009C28DF">
      <w:pPr>
        <w:pStyle w:val="Odlomakpopisa"/>
        <w:ind w:left="990"/>
        <w:jc w:val="both"/>
        <w:rPr>
          <w:rFonts w:ascii="Calibri" w:eastAsia="Calibri" w:hAnsi="Calibri" w:cs="Calibri"/>
          <w:sz w:val="24"/>
          <w:szCs w:val="24"/>
        </w:rPr>
      </w:pPr>
    </w:p>
    <w:bookmarkEnd w:id="16"/>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7"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4558CCF6" w:rsidR="0078622C" w:rsidRPr="000A638D" w:rsidRDefault="00C94D58" w:rsidP="00EF5595">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p>
    <w:p w14:paraId="37D9CFED" w14:textId="58556485" w:rsidR="008E0AB2"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r w:rsidR="00C722CE">
        <w:rPr>
          <w:rFonts w:ascii="Calibri" w:hAnsi="Calibri" w:cs="Calibri"/>
          <w:i/>
          <w:iCs/>
          <w:sz w:val="24"/>
          <w:szCs w:val="24"/>
        </w:rPr>
        <w:t xml:space="preserve"> i</w:t>
      </w:r>
      <w:r w:rsidR="005323D2">
        <w:rPr>
          <w:rFonts w:ascii="Calibri" w:hAnsi="Calibri" w:cs="Calibri"/>
          <w:i/>
          <w:iCs/>
          <w:sz w:val="24"/>
          <w:szCs w:val="24"/>
        </w:rPr>
        <w:t>/ili</w:t>
      </w:r>
    </w:p>
    <w:p w14:paraId="5B1940CB" w14:textId="072A9D77" w:rsidR="00035293" w:rsidRPr="000A638D" w:rsidRDefault="006E2907"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3669B6DE"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26CDA65B"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3A73A8BB"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491AFA09" w14:textId="674B707A" w:rsidR="0078013B" w:rsidRPr="000A638D" w:rsidRDefault="0078013B" w:rsidP="0078013B">
      <w:pPr>
        <w:pStyle w:val="Odlomakpopisa"/>
        <w:ind w:left="795"/>
        <w:jc w:val="both"/>
        <w:rPr>
          <w:rFonts w:ascii="Calibri" w:hAnsi="Calibri" w:cs="Calibri"/>
          <w:sz w:val="24"/>
          <w:szCs w:val="24"/>
        </w:rPr>
      </w:pPr>
    </w:p>
    <w:p w14:paraId="5426F659" w14:textId="77777777" w:rsidR="003D1B32" w:rsidRPr="000A638D" w:rsidRDefault="003D1B32" w:rsidP="0078013B">
      <w:pPr>
        <w:pStyle w:val="Odlomakpopisa"/>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7"/>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31F947A3"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445AF670"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w:t>
      </w:r>
      <w:r w:rsidR="00DA4AD9" w:rsidRPr="00DA4AD9">
        <w:rPr>
          <w:rFonts w:ascii="Calibri" w:hAnsi="Calibri" w:cs="Calibri"/>
          <w:sz w:val="24"/>
          <w:szCs w:val="24"/>
        </w:rPr>
        <w:t>u okviru Programa Učinkoviti ljudski potencijali</w:t>
      </w:r>
      <w:r w:rsidR="00DA4AD9">
        <w:rPr>
          <w:rFonts w:ascii="Calibri" w:hAnsi="Calibri" w:cs="Calibri"/>
          <w:sz w:val="24"/>
          <w:szCs w:val="24"/>
        </w:rPr>
        <w:t xml:space="preserve"> </w:t>
      </w:r>
      <w:r w:rsidRPr="000A638D">
        <w:rPr>
          <w:rFonts w:ascii="Calibri" w:hAnsi="Calibri" w:cs="Calibri"/>
          <w:sz w:val="24"/>
          <w:szCs w:val="24"/>
        </w:rPr>
        <w:t>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w:t>
      </w:r>
      <w:r w:rsidR="000D2ACC" w:rsidRPr="000D2ACC">
        <w:rPr>
          <w:rFonts w:ascii="Calibri" w:hAnsi="Calibri" w:cs="Calibri"/>
          <w:sz w:val="24"/>
          <w:szCs w:val="24"/>
        </w:rPr>
        <w:t xml:space="preserve">u vezi s ciljem „Ulaganja za radna mjesta i rast“ </w:t>
      </w:r>
      <w:r w:rsidRPr="000A638D">
        <w:rPr>
          <w:rFonts w:ascii="Calibri" w:hAnsi="Calibri" w:cs="Calibri"/>
          <w:sz w:val="24"/>
          <w:szCs w:val="24"/>
        </w:rPr>
        <w:t>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1955BE02" w14:textId="3FBD4F75" w:rsidR="000E317A" w:rsidRPr="000A638D" w:rsidRDefault="000E317A" w:rsidP="001F5B16">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i proračun</w:t>
      </w:r>
      <w:r w:rsidR="00E32DE3">
        <w:rPr>
          <w:rFonts w:ascii="Calibri" w:hAnsi="Calibri" w:cs="Calibri"/>
          <w:sz w:val="24"/>
          <w:szCs w:val="24"/>
        </w:rPr>
        <w:t xml:space="preserve"> Projekta</w:t>
      </w:r>
    </w:p>
    <w:p w14:paraId="5A587B48" w14:textId="77777777" w:rsidR="00DE5341" w:rsidRDefault="00DE5341" w:rsidP="004F324B">
      <w:pPr>
        <w:widowControl w:val="0"/>
        <w:spacing w:after="0" w:line="240" w:lineRule="auto"/>
        <w:ind w:left="118"/>
        <w:jc w:val="center"/>
        <w:outlineLvl w:val="0"/>
        <w:rPr>
          <w:rFonts w:ascii="Calibri" w:eastAsia="Arial" w:hAnsi="Calibri" w:cs="Calibri"/>
          <w:b/>
          <w:bCs/>
          <w:sz w:val="24"/>
          <w:szCs w:val="24"/>
          <w:lang w:eastAsia="hr-HR" w:bidi="hr-HR"/>
        </w:rPr>
      </w:pPr>
    </w:p>
    <w:p w14:paraId="61D0069B" w14:textId="49DA64C3"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27142461" w:rsidR="00283B45" w:rsidRPr="00DE5341" w:rsidRDefault="00DE5341" w:rsidP="00DE5341">
      <w:pPr>
        <w:pStyle w:val="Odlomakpopisa"/>
        <w:numPr>
          <w:ilvl w:val="0"/>
          <w:numId w:val="34"/>
        </w:numPr>
        <w:jc w:val="both"/>
        <w:rPr>
          <w:rFonts w:ascii="Calibri" w:hAnsi="Calibri" w:cs="Calibri"/>
          <w:sz w:val="24"/>
          <w:szCs w:val="24"/>
        </w:rPr>
      </w:pPr>
      <w:r>
        <w:rPr>
          <w:rFonts w:ascii="Calibri" w:hAnsi="Calibri" w:cs="Calibri"/>
          <w:sz w:val="24"/>
          <w:szCs w:val="24"/>
        </w:rPr>
        <w:t xml:space="preserve">1. </w:t>
      </w:r>
      <w:r w:rsidR="00283B45" w:rsidRPr="00DE5341">
        <w:rPr>
          <w:rFonts w:ascii="Calibri" w:hAnsi="Calibri" w:cs="Calibri"/>
          <w:sz w:val="24"/>
          <w:szCs w:val="24"/>
        </w:rPr>
        <w:t>Sve</w:t>
      </w:r>
      <w:r w:rsidR="00CB2E63" w:rsidRPr="00DE5341">
        <w:rPr>
          <w:rFonts w:ascii="Calibri" w:hAnsi="Calibri" w:cs="Calibri"/>
          <w:sz w:val="24"/>
          <w:szCs w:val="24"/>
        </w:rPr>
        <w:t xml:space="preserve"> </w:t>
      </w:r>
      <w:r w:rsidR="00283B45" w:rsidRPr="00DE5341">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Default="004F324B" w:rsidP="004F324B">
      <w:pPr>
        <w:jc w:val="both"/>
        <w:rPr>
          <w:rFonts w:ascii="Calibri" w:hAnsi="Calibri" w:cs="Calibri"/>
          <w:sz w:val="24"/>
          <w:szCs w:val="24"/>
        </w:rPr>
      </w:pPr>
    </w:p>
    <w:p w14:paraId="25082AD2" w14:textId="77777777" w:rsidR="00FF27DB" w:rsidRPr="000A638D" w:rsidRDefault="00FF27D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6FE3F9F5"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r w:rsidR="00DE5341">
              <w:rPr>
                <w:rFonts w:ascii="Calibri" w:hAnsi="Calibri" w:cs="Calibri"/>
                <w:sz w:val="24"/>
                <w:szCs w:val="24"/>
                <w:lang w:eastAsia="hr-HR" w:bidi="hr-HR"/>
              </w:rPr>
              <w:t xml:space="preserve"> </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17F91654"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r w:rsidR="00DE5341">
              <w:rPr>
                <w:rFonts w:ascii="Calibri" w:hAnsi="Calibri" w:cs="Calibri"/>
                <w:sz w:val="24"/>
                <w:szCs w:val="24"/>
                <w:lang w:eastAsia="hr-HR" w:bidi="hr-HR"/>
              </w:rPr>
              <w:t xml:space="preserve"> </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A16B1A">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FABE1" w14:textId="77777777" w:rsidR="00CF31B5" w:rsidRDefault="00CF31B5" w:rsidP="003F0B53">
      <w:pPr>
        <w:spacing w:after="0" w:line="240" w:lineRule="auto"/>
      </w:pPr>
      <w:r>
        <w:separator/>
      </w:r>
    </w:p>
  </w:endnote>
  <w:endnote w:type="continuationSeparator" w:id="0">
    <w:p w14:paraId="12EC783C" w14:textId="77777777" w:rsidR="00CF31B5" w:rsidRDefault="00CF31B5" w:rsidP="003F0B53">
      <w:pPr>
        <w:spacing w:after="0" w:line="240" w:lineRule="auto"/>
      </w:pPr>
      <w:r>
        <w:continuationSeparator/>
      </w:r>
    </w:p>
  </w:endnote>
  <w:endnote w:type="continuationNotice" w:id="1">
    <w:p w14:paraId="2435C072" w14:textId="77777777" w:rsidR="00CF31B5" w:rsidRDefault="00CF31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564960"/>
      <w:docPartObj>
        <w:docPartGallery w:val="Page Numbers (Bottom of Page)"/>
        <w:docPartUnique/>
      </w:docPartObj>
    </w:sdtPr>
    <w:sdtContent>
      <w:p w14:paraId="7CCE677F" w14:textId="1BED088F" w:rsidR="0033742D" w:rsidRDefault="00CE107B">
        <w:pPr>
          <w:pStyle w:val="Podnoje"/>
        </w:pPr>
        <w:r>
          <w:rPr>
            <w:noProof/>
            <w:lang w:bidi="ar-SA"/>
          </w:rPr>
          <w:drawing>
            <wp:inline distT="0" distB="0" distL="0" distR="0" wp14:anchorId="6F6E1C4E" wp14:editId="01E35568">
              <wp:extent cx="5760720" cy="609533"/>
              <wp:effectExtent l="0" t="0" r="0" b="635"/>
              <wp:docPr id="1256819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9533"/>
                      </a:xfrm>
                      <a:prstGeom prst="rect">
                        <a:avLst/>
                      </a:prstGeom>
                      <a:noFill/>
                    </pic:spPr>
                  </pic:pic>
                </a:graphicData>
              </a:graphic>
            </wp:inline>
          </w:drawing>
        </w:r>
        <w:r w:rsidR="0033742D">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A317E" w14:textId="77777777" w:rsidR="00CF31B5" w:rsidRDefault="00CF31B5" w:rsidP="003F0B53">
      <w:pPr>
        <w:spacing w:after="0" w:line="240" w:lineRule="auto"/>
      </w:pPr>
      <w:r>
        <w:separator/>
      </w:r>
    </w:p>
  </w:footnote>
  <w:footnote w:type="continuationSeparator" w:id="0">
    <w:p w14:paraId="3E2D2433" w14:textId="77777777" w:rsidR="00CF31B5" w:rsidRDefault="00CF31B5" w:rsidP="003F0B53">
      <w:pPr>
        <w:spacing w:after="0" w:line="240" w:lineRule="auto"/>
      </w:pPr>
      <w:r>
        <w:continuationSeparator/>
      </w:r>
    </w:p>
  </w:footnote>
  <w:footnote w:type="continuationNotice" w:id="1">
    <w:p w14:paraId="7CA21930" w14:textId="77777777" w:rsidR="00CF31B5" w:rsidRDefault="00CF31B5">
      <w:pPr>
        <w:spacing w:after="0" w:line="240" w:lineRule="auto"/>
      </w:pPr>
    </w:p>
  </w:footnote>
  <w:footnote w:id="2">
    <w:p w14:paraId="75AEC4D3" w14:textId="390D79CE" w:rsidR="0033742D" w:rsidRDefault="0033742D" w:rsidP="00E63DF5">
      <w:pPr>
        <w:pStyle w:val="Tekstfusnote"/>
      </w:pPr>
      <w:r>
        <w:rPr>
          <w:rStyle w:val="Referencafusnote"/>
        </w:rPr>
        <w:footnoteRef/>
      </w:r>
      <w:r>
        <w:t xml:space="preserve"> </w:t>
      </w:r>
      <w:r w:rsidRPr="00543FB9">
        <w:t xml:space="preserve">Razdoblje prihvatljivosti </w:t>
      </w:r>
      <w:r w:rsidR="006C4F21">
        <w:t>troškova</w:t>
      </w:r>
      <w:r w:rsidRPr="00543FB9">
        <w:t xml:space="preserve"> započinje s najranijim mogućim datumom</w:t>
      </w:r>
      <w:r>
        <w:t xml:space="preserve"> početka provedbe aktivnosti</w:t>
      </w:r>
      <w:r w:rsidRPr="00543FB9">
        <w:t xml:space="preserve"> i završava sa zadnjim datumom na koji </w:t>
      </w:r>
      <w:r w:rsidR="001650BC">
        <w:t>trošak</w:t>
      </w:r>
      <w:r w:rsidRPr="00543FB9">
        <w:t xml:space="preserve"> može nastati</w:t>
      </w:r>
      <w:r w:rsidR="00AE6CE2">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rsidR="001650BC">
        <w:t>troškova</w:t>
      </w:r>
      <w:r w:rsidRPr="00543FB9">
        <w:t xml:space="preserve"> u svakom slučaju mora biti unutar sljedećeg vremenskog okvira: </w:t>
      </w:r>
      <w:r w:rsidR="00003C91">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C316" w14:textId="5C1FBEA9" w:rsidR="0033742D" w:rsidRDefault="00EA1A92">
    <w:pPr>
      <w:pStyle w:val="Zaglavlje"/>
    </w:pPr>
    <w:r>
      <w:rPr>
        <w:noProof/>
        <w:lang w:bidi="ar-SA"/>
      </w:rPr>
      <w:drawing>
        <wp:inline distT="0" distB="0" distL="0" distR="0" wp14:anchorId="4B68B003" wp14:editId="0A35391C">
          <wp:extent cx="2426329" cy="733331"/>
          <wp:effectExtent l="0" t="0" r="0" b="0"/>
          <wp:docPr id="2101042468"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56225" cy="742367"/>
                  </a:xfrm>
                  <a:prstGeom prst="rect">
                    <a:avLst/>
                  </a:prstGeom>
                </pic:spPr>
              </pic:pic>
            </a:graphicData>
          </a:graphic>
        </wp:inline>
      </w:drawing>
    </w:r>
    <w:r w:rsidR="006667C7">
      <w:t xml:space="preserve">                             </w:t>
    </w:r>
    <w:r w:rsidR="006667C7">
      <w:rPr>
        <w:noProof/>
        <w:lang w:bidi="ar-SA"/>
      </w:rPr>
      <w:drawing>
        <wp:inline distT="0" distB="0" distL="0" distR="0" wp14:anchorId="48E24A03" wp14:editId="2C3E2F28">
          <wp:extent cx="2279184" cy="860868"/>
          <wp:effectExtent l="0" t="0" r="6985" b="0"/>
          <wp:docPr id="1757641577" name="Picture 1757641577"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41577" name="Picture 1757641577" descr="A close-up of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103" cy="8634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1427"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2B4112D"/>
    <w:multiLevelType w:val="hybridMultilevel"/>
    <w:tmpl w:val="F17A85E4"/>
    <w:lvl w:ilvl="0" w:tplc="758027A2">
      <w:numFmt w:val="bullet"/>
      <w:lvlText w:val="-"/>
      <w:lvlJc w:val="left"/>
      <w:pPr>
        <w:ind w:left="1416" w:hanging="516"/>
      </w:pPr>
      <w:rPr>
        <w:rFonts w:ascii="Calibri" w:eastAsiaTheme="minorHAnsi" w:hAnsi="Calibri" w:cs="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0"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5"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8" w15:restartNumberingAfterBreak="0">
    <w:nsid w:val="3E4D497F"/>
    <w:multiLevelType w:val="hybridMultilevel"/>
    <w:tmpl w:val="7C429344"/>
    <w:lvl w:ilvl="0" w:tplc="041A000F">
      <w:start w:val="30"/>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2" w15:restartNumberingAfterBreak="0">
    <w:nsid w:val="42561BF6"/>
    <w:multiLevelType w:val="hybridMultilevel"/>
    <w:tmpl w:val="BA806ED6"/>
    <w:lvl w:ilvl="0" w:tplc="53D8FA26">
      <w:start w:val="1"/>
      <w:numFmt w:val="bullet"/>
      <w:lvlText w:val=""/>
      <w:lvlJc w:val="left"/>
      <w:pPr>
        <w:ind w:left="1260" w:hanging="360"/>
      </w:pPr>
      <w:rPr>
        <w:rFonts w:ascii="Symbol" w:hAnsi="Symbol"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3"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7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1"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86508012">
    <w:abstractNumId w:val="17"/>
  </w:num>
  <w:num w:numId="2" w16cid:durableId="804734370">
    <w:abstractNumId w:val="20"/>
  </w:num>
  <w:num w:numId="3" w16cid:durableId="1591621019">
    <w:abstractNumId w:val="33"/>
  </w:num>
  <w:num w:numId="4" w16cid:durableId="1246919020">
    <w:abstractNumId w:val="4"/>
  </w:num>
  <w:num w:numId="5" w16cid:durableId="393434459">
    <w:abstractNumId w:val="16"/>
  </w:num>
  <w:num w:numId="6" w16cid:durableId="2117556627">
    <w:abstractNumId w:val="15"/>
  </w:num>
  <w:num w:numId="7" w16cid:durableId="1637098935">
    <w:abstractNumId w:val="10"/>
  </w:num>
  <w:num w:numId="8" w16cid:durableId="623655325">
    <w:abstractNumId w:val="28"/>
  </w:num>
  <w:num w:numId="9" w16cid:durableId="333263623">
    <w:abstractNumId w:val="32"/>
  </w:num>
  <w:num w:numId="10" w16cid:durableId="959646712">
    <w:abstractNumId w:val="6"/>
  </w:num>
  <w:num w:numId="11" w16cid:durableId="827936047">
    <w:abstractNumId w:val="26"/>
  </w:num>
  <w:num w:numId="12" w16cid:durableId="1397164408">
    <w:abstractNumId w:val="23"/>
  </w:num>
  <w:num w:numId="13" w16cid:durableId="1947469186">
    <w:abstractNumId w:val="13"/>
  </w:num>
  <w:num w:numId="14" w16cid:durableId="577134266">
    <w:abstractNumId w:val="29"/>
  </w:num>
  <w:num w:numId="15" w16cid:durableId="1104376997">
    <w:abstractNumId w:val="21"/>
  </w:num>
  <w:num w:numId="16" w16cid:durableId="1138185069">
    <w:abstractNumId w:val="3"/>
  </w:num>
  <w:num w:numId="17" w16cid:durableId="1429472866">
    <w:abstractNumId w:val="1"/>
  </w:num>
  <w:num w:numId="18" w16cid:durableId="897863029">
    <w:abstractNumId w:val="14"/>
  </w:num>
  <w:num w:numId="19" w16cid:durableId="649945750">
    <w:abstractNumId w:val="11"/>
  </w:num>
  <w:num w:numId="20" w16cid:durableId="2012953490">
    <w:abstractNumId w:val="30"/>
  </w:num>
  <w:num w:numId="21" w16cid:durableId="461532705">
    <w:abstractNumId w:val="2"/>
  </w:num>
  <w:num w:numId="22" w16cid:durableId="1038816000">
    <w:abstractNumId w:val="25"/>
  </w:num>
  <w:num w:numId="23" w16cid:durableId="703091150">
    <w:abstractNumId w:val="5"/>
  </w:num>
  <w:num w:numId="24" w16cid:durableId="1511065885">
    <w:abstractNumId w:val="19"/>
  </w:num>
  <w:num w:numId="25" w16cid:durableId="1660959960">
    <w:abstractNumId w:val="27"/>
  </w:num>
  <w:num w:numId="26" w16cid:durableId="2095930810">
    <w:abstractNumId w:val="24"/>
  </w:num>
  <w:num w:numId="27" w16cid:durableId="844444434">
    <w:abstractNumId w:val="8"/>
  </w:num>
  <w:num w:numId="28" w16cid:durableId="1767730256">
    <w:abstractNumId w:val="31"/>
  </w:num>
  <w:num w:numId="29" w16cid:durableId="2140490487">
    <w:abstractNumId w:val="12"/>
  </w:num>
  <w:num w:numId="30" w16cid:durableId="1373068810">
    <w:abstractNumId w:val="0"/>
  </w:num>
  <w:num w:numId="31" w16cid:durableId="2119786511">
    <w:abstractNumId w:val="7"/>
  </w:num>
  <w:num w:numId="32" w16cid:durableId="1129128196">
    <w:abstractNumId w:val="22"/>
  </w:num>
  <w:num w:numId="33" w16cid:durableId="420833711">
    <w:abstractNumId w:val="9"/>
  </w:num>
  <w:num w:numId="34" w16cid:durableId="1108085464">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10979"/>
    <w:rsid w:val="000110FC"/>
    <w:rsid w:val="00011E17"/>
    <w:rsid w:val="000129D9"/>
    <w:rsid w:val="00012CBD"/>
    <w:rsid w:val="0001307E"/>
    <w:rsid w:val="0001649E"/>
    <w:rsid w:val="000167AE"/>
    <w:rsid w:val="000170AC"/>
    <w:rsid w:val="000201AB"/>
    <w:rsid w:val="000204C6"/>
    <w:rsid w:val="000208C7"/>
    <w:rsid w:val="00020BA3"/>
    <w:rsid w:val="00022D35"/>
    <w:rsid w:val="00022EBF"/>
    <w:rsid w:val="00022F22"/>
    <w:rsid w:val="00023C9A"/>
    <w:rsid w:val="000263EF"/>
    <w:rsid w:val="00026487"/>
    <w:rsid w:val="00026E78"/>
    <w:rsid w:val="00027562"/>
    <w:rsid w:val="00027B33"/>
    <w:rsid w:val="00031960"/>
    <w:rsid w:val="000319CD"/>
    <w:rsid w:val="00031C9C"/>
    <w:rsid w:val="00031DE1"/>
    <w:rsid w:val="00032CAE"/>
    <w:rsid w:val="000335B7"/>
    <w:rsid w:val="000347AA"/>
    <w:rsid w:val="000350EE"/>
    <w:rsid w:val="00035248"/>
    <w:rsid w:val="00035293"/>
    <w:rsid w:val="00035EAE"/>
    <w:rsid w:val="00037281"/>
    <w:rsid w:val="000378B9"/>
    <w:rsid w:val="00040A10"/>
    <w:rsid w:val="00040F1A"/>
    <w:rsid w:val="000415B0"/>
    <w:rsid w:val="00041F60"/>
    <w:rsid w:val="0004220A"/>
    <w:rsid w:val="0004295C"/>
    <w:rsid w:val="00042C41"/>
    <w:rsid w:val="0004385A"/>
    <w:rsid w:val="00044DDF"/>
    <w:rsid w:val="0004527F"/>
    <w:rsid w:val="00046079"/>
    <w:rsid w:val="00046587"/>
    <w:rsid w:val="00046600"/>
    <w:rsid w:val="000474C3"/>
    <w:rsid w:val="00047E96"/>
    <w:rsid w:val="0005055E"/>
    <w:rsid w:val="0005195D"/>
    <w:rsid w:val="00053DD9"/>
    <w:rsid w:val="00054065"/>
    <w:rsid w:val="00054B1C"/>
    <w:rsid w:val="000558EA"/>
    <w:rsid w:val="00055E74"/>
    <w:rsid w:val="0005651A"/>
    <w:rsid w:val="00056740"/>
    <w:rsid w:val="00056A19"/>
    <w:rsid w:val="00057B7C"/>
    <w:rsid w:val="00060CA0"/>
    <w:rsid w:val="0006171A"/>
    <w:rsid w:val="00061806"/>
    <w:rsid w:val="00061D62"/>
    <w:rsid w:val="00062AB2"/>
    <w:rsid w:val="00063ABF"/>
    <w:rsid w:val="0006440B"/>
    <w:rsid w:val="00064438"/>
    <w:rsid w:val="00064FB2"/>
    <w:rsid w:val="00065206"/>
    <w:rsid w:val="000668FF"/>
    <w:rsid w:val="00070C58"/>
    <w:rsid w:val="00072C3E"/>
    <w:rsid w:val="0007309D"/>
    <w:rsid w:val="000735F6"/>
    <w:rsid w:val="000745F4"/>
    <w:rsid w:val="00076EFD"/>
    <w:rsid w:val="0007748F"/>
    <w:rsid w:val="00077CAA"/>
    <w:rsid w:val="00080454"/>
    <w:rsid w:val="0008256A"/>
    <w:rsid w:val="00082652"/>
    <w:rsid w:val="00083D79"/>
    <w:rsid w:val="000846D2"/>
    <w:rsid w:val="00084CAD"/>
    <w:rsid w:val="000852F7"/>
    <w:rsid w:val="0008586A"/>
    <w:rsid w:val="00085F9C"/>
    <w:rsid w:val="000863A5"/>
    <w:rsid w:val="0008734D"/>
    <w:rsid w:val="00087A87"/>
    <w:rsid w:val="00087CD9"/>
    <w:rsid w:val="00087E4D"/>
    <w:rsid w:val="00091643"/>
    <w:rsid w:val="00092AE2"/>
    <w:rsid w:val="00093791"/>
    <w:rsid w:val="0009678D"/>
    <w:rsid w:val="00096D9E"/>
    <w:rsid w:val="000975FF"/>
    <w:rsid w:val="00097960"/>
    <w:rsid w:val="000A09F1"/>
    <w:rsid w:val="000A0E20"/>
    <w:rsid w:val="000A1128"/>
    <w:rsid w:val="000A1460"/>
    <w:rsid w:val="000A1870"/>
    <w:rsid w:val="000A1A7E"/>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176"/>
    <w:rsid w:val="000C2C9C"/>
    <w:rsid w:val="000C4F48"/>
    <w:rsid w:val="000C52BD"/>
    <w:rsid w:val="000C69F0"/>
    <w:rsid w:val="000C6AD0"/>
    <w:rsid w:val="000C7AD4"/>
    <w:rsid w:val="000C7F04"/>
    <w:rsid w:val="000D0274"/>
    <w:rsid w:val="000D0354"/>
    <w:rsid w:val="000D0B05"/>
    <w:rsid w:val="000D1401"/>
    <w:rsid w:val="000D2ACC"/>
    <w:rsid w:val="000D2D2E"/>
    <w:rsid w:val="000D3041"/>
    <w:rsid w:val="000D6562"/>
    <w:rsid w:val="000D69F7"/>
    <w:rsid w:val="000D6BEA"/>
    <w:rsid w:val="000E0AE0"/>
    <w:rsid w:val="000E1D97"/>
    <w:rsid w:val="000E28EA"/>
    <w:rsid w:val="000E317A"/>
    <w:rsid w:val="000E3787"/>
    <w:rsid w:val="000E4BBF"/>
    <w:rsid w:val="000E5C9B"/>
    <w:rsid w:val="000E5F47"/>
    <w:rsid w:val="000E693C"/>
    <w:rsid w:val="000E6A96"/>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925"/>
    <w:rsid w:val="00112894"/>
    <w:rsid w:val="00113110"/>
    <w:rsid w:val="00113733"/>
    <w:rsid w:val="00113CCA"/>
    <w:rsid w:val="001140AD"/>
    <w:rsid w:val="00114C52"/>
    <w:rsid w:val="00115F59"/>
    <w:rsid w:val="00117F6C"/>
    <w:rsid w:val="0012124E"/>
    <w:rsid w:val="00121643"/>
    <w:rsid w:val="0012192D"/>
    <w:rsid w:val="00123688"/>
    <w:rsid w:val="00124002"/>
    <w:rsid w:val="00124300"/>
    <w:rsid w:val="001245E6"/>
    <w:rsid w:val="00124937"/>
    <w:rsid w:val="00127DDF"/>
    <w:rsid w:val="00127F44"/>
    <w:rsid w:val="001310E2"/>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699"/>
    <w:rsid w:val="0014479B"/>
    <w:rsid w:val="00144A64"/>
    <w:rsid w:val="00144D35"/>
    <w:rsid w:val="001451C8"/>
    <w:rsid w:val="0014584C"/>
    <w:rsid w:val="00145B4E"/>
    <w:rsid w:val="00147657"/>
    <w:rsid w:val="00147D11"/>
    <w:rsid w:val="00151D21"/>
    <w:rsid w:val="0015219F"/>
    <w:rsid w:val="001531AB"/>
    <w:rsid w:val="001533CF"/>
    <w:rsid w:val="00153F16"/>
    <w:rsid w:val="0015555D"/>
    <w:rsid w:val="001556D7"/>
    <w:rsid w:val="001577BB"/>
    <w:rsid w:val="00157F94"/>
    <w:rsid w:val="00157FC8"/>
    <w:rsid w:val="00160838"/>
    <w:rsid w:val="00160CE0"/>
    <w:rsid w:val="00161A7F"/>
    <w:rsid w:val="00162EF8"/>
    <w:rsid w:val="00163AA8"/>
    <w:rsid w:val="00163AB1"/>
    <w:rsid w:val="00163F69"/>
    <w:rsid w:val="00164AAC"/>
    <w:rsid w:val="001650BC"/>
    <w:rsid w:val="00166BB3"/>
    <w:rsid w:val="00167E9A"/>
    <w:rsid w:val="001701B6"/>
    <w:rsid w:val="001704DB"/>
    <w:rsid w:val="00170614"/>
    <w:rsid w:val="0017246C"/>
    <w:rsid w:val="001735EF"/>
    <w:rsid w:val="00175165"/>
    <w:rsid w:val="00177075"/>
    <w:rsid w:val="0018004D"/>
    <w:rsid w:val="00181161"/>
    <w:rsid w:val="00181D49"/>
    <w:rsid w:val="00184492"/>
    <w:rsid w:val="00185F4A"/>
    <w:rsid w:val="0018622B"/>
    <w:rsid w:val="001873BE"/>
    <w:rsid w:val="0018773A"/>
    <w:rsid w:val="00187797"/>
    <w:rsid w:val="001911D2"/>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97DBF"/>
    <w:rsid w:val="00197EEB"/>
    <w:rsid w:val="001A2EF1"/>
    <w:rsid w:val="001A475C"/>
    <w:rsid w:val="001A6904"/>
    <w:rsid w:val="001A7F4C"/>
    <w:rsid w:val="001B0B0D"/>
    <w:rsid w:val="001B0BD1"/>
    <w:rsid w:val="001B0C9B"/>
    <w:rsid w:val="001B127B"/>
    <w:rsid w:val="001B1BAF"/>
    <w:rsid w:val="001B4080"/>
    <w:rsid w:val="001B4521"/>
    <w:rsid w:val="001B4755"/>
    <w:rsid w:val="001B504C"/>
    <w:rsid w:val="001B5FF2"/>
    <w:rsid w:val="001B66AB"/>
    <w:rsid w:val="001B7291"/>
    <w:rsid w:val="001C13F3"/>
    <w:rsid w:val="001C1933"/>
    <w:rsid w:val="001C284F"/>
    <w:rsid w:val="001C3154"/>
    <w:rsid w:val="001C46B9"/>
    <w:rsid w:val="001C4D01"/>
    <w:rsid w:val="001C50CE"/>
    <w:rsid w:val="001C59B0"/>
    <w:rsid w:val="001C70D6"/>
    <w:rsid w:val="001C7679"/>
    <w:rsid w:val="001D17E1"/>
    <w:rsid w:val="001D27C9"/>
    <w:rsid w:val="001D2D4E"/>
    <w:rsid w:val="001D2FE5"/>
    <w:rsid w:val="001D48F6"/>
    <w:rsid w:val="001D569C"/>
    <w:rsid w:val="001D5DF3"/>
    <w:rsid w:val="001D5F1A"/>
    <w:rsid w:val="001D622A"/>
    <w:rsid w:val="001D701D"/>
    <w:rsid w:val="001D7963"/>
    <w:rsid w:val="001D7984"/>
    <w:rsid w:val="001E0CCD"/>
    <w:rsid w:val="001E2A27"/>
    <w:rsid w:val="001E2B61"/>
    <w:rsid w:val="001E50CC"/>
    <w:rsid w:val="001E6985"/>
    <w:rsid w:val="001E7938"/>
    <w:rsid w:val="001F0B87"/>
    <w:rsid w:val="001F13BB"/>
    <w:rsid w:val="001F2014"/>
    <w:rsid w:val="001F2276"/>
    <w:rsid w:val="001F27DE"/>
    <w:rsid w:val="001F3398"/>
    <w:rsid w:val="001F339C"/>
    <w:rsid w:val="001F3880"/>
    <w:rsid w:val="001F4238"/>
    <w:rsid w:val="001F45BC"/>
    <w:rsid w:val="001F47B6"/>
    <w:rsid w:val="001F4A1E"/>
    <w:rsid w:val="001F4A71"/>
    <w:rsid w:val="001F4C2C"/>
    <w:rsid w:val="001F54C4"/>
    <w:rsid w:val="001F5756"/>
    <w:rsid w:val="001F5B16"/>
    <w:rsid w:val="001F5DCC"/>
    <w:rsid w:val="001F6849"/>
    <w:rsid w:val="001F685B"/>
    <w:rsid w:val="001F7957"/>
    <w:rsid w:val="001F7B4E"/>
    <w:rsid w:val="0020052D"/>
    <w:rsid w:val="0020149B"/>
    <w:rsid w:val="00201F56"/>
    <w:rsid w:val="00202BFF"/>
    <w:rsid w:val="00203195"/>
    <w:rsid w:val="00203D1D"/>
    <w:rsid w:val="00203F22"/>
    <w:rsid w:val="00203F34"/>
    <w:rsid w:val="00204DBF"/>
    <w:rsid w:val="00206D38"/>
    <w:rsid w:val="0020751A"/>
    <w:rsid w:val="00207706"/>
    <w:rsid w:val="00207A91"/>
    <w:rsid w:val="002104BF"/>
    <w:rsid w:val="002125A5"/>
    <w:rsid w:val="0021371B"/>
    <w:rsid w:val="002142AC"/>
    <w:rsid w:val="0021483A"/>
    <w:rsid w:val="00214C12"/>
    <w:rsid w:val="00215F7B"/>
    <w:rsid w:val="00216639"/>
    <w:rsid w:val="00216CF0"/>
    <w:rsid w:val="00220D84"/>
    <w:rsid w:val="00221F20"/>
    <w:rsid w:val="00223F0C"/>
    <w:rsid w:val="00224234"/>
    <w:rsid w:val="00224F94"/>
    <w:rsid w:val="00225001"/>
    <w:rsid w:val="00225C76"/>
    <w:rsid w:val="00226700"/>
    <w:rsid w:val="00226B56"/>
    <w:rsid w:val="002277D5"/>
    <w:rsid w:val="00230635"/>
    <w:rsid w:val="0023137C"/>
    <w:rsid w:val="002318DC"/>
    <w:rsid w:val="00232BF7"/>
    <w:rsid w:val="002335D0"/>
    <w:rsid w:val="00234D01"/>
    <w:rsid w:val="00235AC0"/>
    <w:rsid w:val="0023630D"/>
    <w:rsid w:val="0023742F"/>
    <w:rsid w:val="00240CDA"/>
    <w:rsid w:val="00240EEE"/>
    <w:rsid w:val="00241877"/>
    <w:rsid w:val="00241F81"/>
    <w:rsid w:val="0024213A"/>
    <w:rsid w:val="002431AE"/>
    <w:rsid w:val="00244220"/>
    <w:rsid w:val="002452A9"/>
    <w:rsid w:val="00245349"/>
    <w:rsid w:val="00245B89"/>
    <w:rsid w:val="002460FB"/>
    <w:rsid w:val="002469F2"/>
    <w:rsid w:val="00246A68"/>
    <w:rsid w:val="00246C0A"/>
    <w:rsid w:val="00247572"/>
    <w:rsid w:val="00247A77"/>
    <w:rsid w:val="00247C8B"/>
    <w:rsid w:val="002517BD"/>
    <w:rsid w:val="00251B32"/>
    <w:rsid w:val="00252434"/>
    <w:rsid w:val="00252502"/>
    <w:rsid w:val="00252F36"/>
    <w:rsid w:val="002531F2"/>
    <w:rsid w:val="002537D9"/>
    <w:rsid w:val="00255C63"/>
    <w:rsid w:val="00257C7F"/>
    <w:rsid w:val="00260674"/>
    <w:rsid w:val="00260DC1"/>
    <w:rsid w:val="0026106C"/>
    <w:rsid w:val="00262123"/>
    <w:rsid w:val="00262FD7"/>
    <w:rsid w:val="00263E34"/>
    <w:rsid w:val="00266092"/>
    <w:rsid w:val="002662A3"/>
    <w:rsid w:val="002671EF"/>
    <w:rsid w:val="00267A64"/>
    <w:rsid w:val="00270426"/>
    <w:rsid w:val="00270D0B"/>
    <w:rsid w:val="00270E97"/>
    <w:rsid w:val="00270FCE"/>
    <w:rsid w:val="00271399"/>
    <w:rsid w:val="00272468"/>
    <w:rsid w:val="00273F54"/>
    <w:rsid w:val="00274139"/>
    <w:rsid w:val="002744DF"/>
    <w:rsid w:val="00274F37"/>
    <w:rsid w:val="002757E7"/>
    <w:rsid w:val="00275EF9"/>
    <w:rsid w:val="00276059"/>
    <w:rsid w:val="002770CF"/>
    <w:rsid w:val="002773EB"/>
    <w:rsid w:val="0027741C"/>
    <w:rsid w:val="00277683"/>
    <w:rsid w:val="00281CC5"/>
    <w:rsid w:val="00281EB4"/>
    <w:rsid w:val="002826A8"/>
    <w:rsid w:val="0028292A"/>
    <w:rsid w:val="00283B45"/>
    <w:rsid w:val="00284CC7"/>
    <w:rsid w:val="00285739"/>
    <w:rsid w:val="00286116"/>
    <w:rsid w:val="00287639"/>
    <w:rsid w:val="0029050E"/>
    <w:rsid w:val="00290A94"/>
    <w:rsid w:val="00291C79"/>
    <w:rsid w:val="00296166"/>
    <w:rsid w:val="00296FE5"/>
    <w:rsid w:val="002971D6"/>
    <w:rsid w:val="00297EE0"/>
    <w:rsid w:val="002A0772"/>
    <w:rsid w:val="002A0ADA"/>
    <w:rsid w:val="002A0C1E"/>
    <w:rsid w:val="002A1B7A"/>
    <w:rsid w:val="002A3B75"/>
    <w:rsid w:val="002A424E"/>
    <w:rsid w:val="002A4565"/>
    <w:rsid w:val="002A4C00"/>
    <w:rsid w:val="002A5A50"/>
    <w:rsid w:val="002A6822"/>
    <w:rsid w:val="002A77BC"/>
    <w:rsid w:val="002A7DA6"/>
    <w:rsid w:val="002A7DF0"/>
    <w:rsid w:val="002B1EC6"/>
    <w:rsid w:val="002B2FE2"/>
    <w:rsid w:val="002B3E06"/>
    <w:rsid w:val="002B4625"/>
    <w:rsid w:val="002B5F78"/>
    <w:rsid w:val="002B6756"/>
    <w:rsid w:val="002B7069"/>
    <w:rsid w:val="002B7329"/>
    <w:rsid w:val="002C2C1E"/>
    <w:rsid w:val="002C3939"/>
    <w:rsid w:val="002C3974"/>
    <w:rsid w:val="002C4945"/>
    <w:rsid w:val="002C61DC"/>
    <w:rsid w:val="002C74C8"/>
    <w:rsid w:val="002D0BC2"/>
    <w:rsid w:val="002D10DA"/>
    <w:rsid w:val="002D1A16"/>
    <w:rsid w:val="002D1E2D"/>
    <w:rsid w:val="002D2103"/>
    <w:rsid w:val="002D324C"/>
    <w:rsid w:val="002D46F1"/>
    <w:rsid w:val="002D489E"/>
    <w:rsid w:val="002E02DF"/>
    <w:rsid w:val="002E0428"/>
    <w:rsid w:val="002E0AC6"/>
    <w:rsid w:val="002E10F7"/>
    <w:rsid w:val="002E1A64"/>
    <w:rsid w:val="002E2DCA"/>
    <w:rsid w:val="002E3718"/>
    <w:rsid w:val="002E39EB"/>
    <w:rsid w:val="002E465D"/>
    <w:rsid w:val="002E4BF5"/>
    <w:rsid w:val="002E5437"/>
    <w:rsid w:val="002E563D"/>
    <w:rsid w:val="002E569F"/>
    <w:rsid w:val="002E62E1"/>
    <w:rsid w:val="002E6C4C"/>
    <w:rsid w:val="002F0241"/>
    <w:rsid w:val="002F25A7"/>
    <w:rsid w:val="002F2977"/>
    <w:rsid w:val="002F3BA5"/>
    <w:rsid w:val="002F3CA6"/>
    <w:rsid w:val="002F456D"/>
    <w:rsid w:val="002F4B8E"/>
    <w:rsid w:val="002F7073"/>
    <w:rsid w:val="002F7325"/>
    <w:rsid w:val="002F77D5"/>
    <w:rsid w:val="002F7A79"/>
    <w:rsid w:val="00300140"/>
    <w:rsid w:val="00300EF5"/>
    <w:rsid w:val="00301290"/>
    <w:rsid w:val="0030339C"/>
    <w:rsid w:val="00304BA7"/>
    <w:rsid w:val="00304D83"/>
    <w:rsid w:val="00305214"/>
    <w:rsid w:val="003069AC"/>
    <w:rsid w:val="0031118E"/>
    <w:rsid w:val="003123EF"/>
    <w:rsid w:val="003126EE"/>
    <w:rsid w:val="003145C7"/>
    <w:rsid w:val="0031463E"/>
    <w:rsid w:val="00314921"/>
    <w:rsid w:val="00314C05"/>
    <w:rsid w:val="003208E8"/>
    <w:rsid w:val="00320F15"/>
    <w:rsid w:val="00321EA6"/>
    <w:rsid w:val="00323CF0"/>
    <w:rsid w:val="003247AF"/>
    <w:rsid w:val="003258DC"/>
    <w:rsid w:val="00326E7E"/>
    <w:rsid w:val="00330842"/>
    <w:rsid w:val="0033091B"/>
    <w:rsid w:val="00331765"/>
    <w:rsid w:val="00332433"/>
    <w:rsid w:val="00332606"/>
    <w:rsid w:val="00332D85"/>
    <w:rsid w:val="0033322E"/>
    <w:rsid w:val="00333739"/>
    <w:rsid w:val="00333E8D"/>
    <w:rsid w:val="0033461C"/>
    <w:rsid w:val="00334EA6"/>
    <w:rsid w:val="00336DA9"/>
    <w:rsid w:val="003371BC"/>
    <w:rsid w:val="0033723E"/>
    <w:rsid w:val="0033742D"/>
    <w:rsid w:val="0034048A"/>
    <w:rsid w:val="003404E8"/>
    <w:rsid w:val="0034176E"/>
    <w:rsid w:val="003421C2"/>
    <w:rsid w:val="00342AEC"/>
    <w:rsid w:val="003435BB"/>
    <w:rsid w:val="0034416B"/>
    <w:rsid w:val="0034420C"/>
    <w:rsid w:val="0034527B"/>
    <w:rsid w:val="0034600E"/>
    <w:rsid w:val="00346077"/>
    <w:rsid w:val="00346944"/>
    <w:rsid w:val="00346B9C"/>
    <w:rsid w:val="00346DDF"/>
    <w:rsid w:val="003472F6"/>
    <w:rsid w:val="003478AD"/>
    <w:rsid w:val="00347D6B"/>
    <w:rsid w:val="00350016"/>
    <w:rsid w:val="00350177"/>
    <w:rsid w:val="003505E0"/>
    <w:rsid w:val="00350C4B"/>
    <w:rsid w:val="003520E5"/>
    <w:rsid w:val="0035238A"/>
    <w:rsid w:val="00352558"/>
    <w:rsid w:val="00352865"/>
    <w:rsid w:val="003543FA"/>
    <w:rsid w:val="00354466"/>
    <w:rsid w:val="003545BB"/>
    <w:rsid w:val="00354BCB"/>
    <w:rsid w:val="003564A1"/>
    <w:rsid w:val="0035774A"/>
    <w:rsid w:val="003605D0"/>
    <w:rsid w:val="00360802"/>
    <w:rsid w:val="00360A8D"/>
    <w:rsid w:val="00361023"/>
    <w:rsid w:val="00361A42"/>
    <w:rsid w:val="00362BC6"/>
    <w:rsid w:val="003635D6"/>
    <w:rsid w:val="00363C10"/>
    <w:rsid w:val="0036405A"/>
    <w:rsid w:val="003641A0"/>
    <w:rsid w:val="00364799"/>
    <w:rsid w:val="00365472"/>
    <w:rsid w:val="00365A43"/>
    <w:rsid w:val="0036601E"/>
    <w:rsid w:val="00366A9C"/>
    <w:rsid w:val="0036753D"/>
    <w:rsid w:val="00367C1E"/>
    <w:rsid w:val="00367CBC"/>
    <w:rsid w:val="003709FA"/>
    <w:rsid w:val="00370B65"/>
    <w:rsid w:val="00370B9D"/>
    <w:rsid w:val="0037361D"/>
    <w:rsid w:val="003738D5"/>
    <w:rsid w:val="00376173"/>
    <w:rsid w:val="003805DB"/>
    <w:rsid w:val="00381B5E"/>
    <w:rsid w:val="0038344A"/>
    <w:rsid w:val="003835BE"/>
    <w:rsid w:val="00383789"/>
    <w:rsid w:val="003854DA"/>
    <w:rsid w:val="00386320"/>
    <w:rsid w:val="00386439"/>
    <w:rsid w:val="00386F2A"/>
    <w:rsid w:val="00387142"/>
    <w:rsid w:val="003872FD"/>
    <w:rsid w:val="003902D7"/>
    <w:rsid w:val="00390485"/>
    <w:rsid w:val="00390604"/>
    <w:rsid w:val="00390967"/>
    <w:rsid w:val="00391EC4"/>
    <w:rsid w:val="00392527"/>
    <w:rsid w:val="0039257A"/>
    <w:rsid w:val="00392F31"/>
    <w:rsid w:val="00393667"/>
    <w:rsid w:val="00395396"/>
    <w:rsid w:val="003953A4"/>
    <w:rsid w:val="00395FC8"/>
    <w:rsid w:val="003964E3"/>
    <w:rsid w:val="00397EF7"/>
    <w:rsid w:val="003A04E1"/>
    <w:rsid w:val="003A06BB"/>
    <w:rsid w:val="003A1359"/>
    <w:rsid w:val="003A1C5B"/>
    <w:rsid w:val="003A2603"/>
    <w:rsid w:val="003A31A5"/>
    <w:rsid w:val="003A3474"/>
    <w:rsid w:val="003A4C85"/>
    <w:rsid w:val="003B074B"/>
    <w:rsid w:val="003B0A15"/>
    <w:rsid w:val="003B2B9E"/>
    <w:rsid w:val="003B2C95"/>
    <w:rsid w:val="003B3CFA"/>
    <w:rsid w:val="003B4343"/>
    <w:rsid w:val="003B49B7"/>
    <w:rsid w:val="003B4D08"/>
    <w:rsid w:val="003B5031"/>
    <w:rsid w:val="003B505F"/>
    <w:rsid w:val="003B5FBD"/>
    <w:rsid w:val="003B69EA"/>
    <w:rsid w:val="003C0D8C"/>
    <w:rsid w:val="003C158A"/>
    <w:rsid w:val="003C163E"/>
    <w:rsid w:val="003C1E9B"/>
    <w:rsid w:val="003C2FCC"/>
    <w:rsid w:val="003C360C"/>
    <w:rsid w:val="003C3B0E"/>
    <w:rsid w:val="003C6041"/>
    <w:rsid w:val="003C668A"/>
    <w:rsid w:val="003C6B35"/>
    <w:rsid w:val="003C6BD7"/>
    <w:rsid w:val="003C7B84"/>
    <w:rsid w:val="003C7D1A"/>
    <w:rsid w:val="003C7D6A"/>
    <w:rsid w:val="003D030F"/>
    <w:rsid w:val="003D1B32"/>
    <w:rsid w:val="003D2726"/>
    <w:rsid w:val="003D2DE0"/>
    <w:rsid w:val="003D3467"/>
    <w:rsid w:val="003D433F"/>
    <w:rsid w:val="003D4AF0"/>
    <w:rsid w:val="003D58AD"/>
    <w:rsid w:val="003D5A3D"/>
    <w:rsid w:val="003D5C88"/>
    <w:rsid w:val="003D5EEF"/>
    <w:rsid w:val="003D61DF"/>
    <w:rsid w:val="003D69A1"/>
    <w:rsid w:val="003D71D4"/>
    <w:rsid w:val="003E0949"/>
    <w:rsid w:val="003E0BB2"/>
    <w:rsid w:val="003E17D2"/>
    <w:rsid w:val="003E334C"/>
    <w:rsid w:val="003E452C"/>
    <w:rsid w:val="003E4F39"/>
    <w:rsid w:val="003E5B77"/>
    <w:rsid w:val="003E5C6F"/>
    <w:rsid w:val="003E6029"/>
    <w:rsid w:val="003E7067"/>
    <w:rsid w:val="003E7B2D"/>
    <w:rsid w:val="003F0A1B"/>
    <w:rsid w:val="003F0B53"/>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4B3C"/>
    <w:rsid w:val="00405305"/>
    <w:rsid w:val="00405439"/>
    <w:rsid w:val="004058F7"/>
    <w:rsid w:val="0040621F"/>
    <w:rsid w:val="004062B6"/>
    <w:rsid w:val="00406A31"/>
    <w:rsid w:val="0041022F"/>
    <w:rsid w:val="0041361A"/>
    <w:rsid w:val="00414185"/>
    <w:rsid w:val="00414340"/>
    <w:rsid w:val="0041497D"/>
    <w:rsid w:val="00414AB5"/>
    <w:rsid w:val="0041590B"/>
    <w:rsid w:val="00415E25"/>
    <w:rsid w:val="004164F2"/>
    <w:rsid w:val="00416DAD"/>
    <w:rsid w:val="00417456"/>
    <w:rsid w:val="00417512"/>
    <w:rsid w:val="00422AAE"/>
    <w:rsid w:val="004234A8"/>
    <w:rsid w:val="004255BA"/>
    <w:rsid w:val="00425A2E"/>
    <w:rsid w:val="004267A6"/>
    <w:rsid w:val="00426859"/>
    <w:rsid w:val="004301B6"/>
    <w:rsid w:val="00430AF3"/>
    <w:rsid w:val="00431824"/>
    <w:rsid w:val="004329CD"/>
    <w:rsid w:val="00432AF3"/>
    <w:rsid w:val="0043314C"/>
    <w:rsid w:val="00433D18"/>
    <w:rsid w:val="004343D6"/>
    <w:rsid w:val="00434A60"/>
    <w:rsid w:val="004362F9"/>
    <w:rsid w:val="004364D9"/>
    <w:rsid w:val="0043663E"/>
    <w:rsid w:val="004366AB"/>
    <w:rsid w:val="00437676"/>
    <w:rsid w:val="004378A6"/>
    <w:rsid w:val="00441212"/>
    <w:rsid w:val="00442185"/>
    <w:rsid w:val="0044241B"/>
    <w:rsid w:val="00442BF8"/>
    <w:rsid w:val="00444867"/>
    <w:rsid w:val="004449DE"/>
    <w:rsid w:val="00445F27"/>
    <w:rsid w:val="0044669F"/>
    <w:rsid w:val="004470AC"/>
    <w:rsid w:val="004500B9"/>
    <w:rsid w:val="00450743"/>
    <w:rsid w:val="00450886"/>
    <w:rsid w:val="00450BC3"/>
    <w:rsid w:val="00451106"/>
    <w:rsid w:val="0045122D"/>
    <w:rsid w:val="00452737"/>
    <w:rsid w:val="004544E4"/>
    <w:rsid w:val="00454800"/>
    <w:rsid w:val="00455B5B"/>
    <w:rsid w:val="00456312"/>
    <w:rsid w:val="00456B4E"/>
    <w:rsid w:val="00456D67"/>
    <w:rsid w:val="00456F97"/>
    <w:rsid w:val="00460257"/>
    <w:rsid w:val="00460E14"/>
    <w:rsid w:val="0046104C"/>
    <w:rsid w:val="00463B64"/>
    <w:rsid w:val="00466514"/>
    <w:rsid w:val="004669D8"/>
    <w:rsid w:val="00466A72"/>
    <w:rsid w:val="004677D6"/>
    <w:rsid w:val="00467B96"/>
    <w:rsid w:val="004706B1"/>
    <w:rsid w:val="004706C6"/>
    <w:rsid w:val="004716C7"/>
    <w:rsid w:val="004732B6"/>
    <w:rsid w:val="00475CF4"/>
    <w:rsid w:val="00475ED7"/>
    <w:rsid w:val="00475F04"/>
    <w:rsid w:val="004762EE"/>
    <w:rsid w:val="0047633E"/>
    <w:rsid w:val="00476524"/>
    <w:rsid w:val="004772DF"/>
    <w:rsid w:val="00477789"/>
    <w:rsid w:val="00477E2B"/>
    <w:rsid w:val="00477E6F"/>
    <w:rsid w:val="00480984"/>
    <w:rsid w:val="004833FD"/>
    <w:rsid w:val="004837D9"/>
    <w:rsid w:val="00483E7F"/>
    <w:rsid w:val="00484D07"/>
    <w:rsid w:val="00484E55"/>
    <w:rsid w:val="00485449"/>
    <w:rsid w:val="004854CA"/>
    <w:rsid w:val="004866F0"/>
    <w:rsid w:val="004905F8"/>
    <w:rsid w:val="0049083F"/>
    <w:rsid w:val="00490E62"/>
    <w:rsid w:val="00491489"/>
    <w:rsid w:val="0049232C"/>
    <w:rsid w:val="00493774"/>
    <w:rsid w:val="00493A49"/>
    <w:rsid w:val="00494DB2"/>
    <w:rsid w:val="00496144"/>
    <w:rsid w:val="00496379"/>
    <w:rsid w:val="004A0991"/>
    <w:rsid w:val="004A0A9E"/>
    <w:rsid w:val="004A0F1D"/>
    <w:rsid w:val="004A1D88"/>
    <w:rsid w:val="004A21A8"/>
    <w:rsid w:val="004A22A4"/>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4BC8"/>
    <w:rsid w:val="004B6088"/>
    <w:rsid w:val="004B6745"/>
    <w:rsid w:val="004B68E5"/>
    <w:rsid w:val="004B69C2"/>
    <w:rsid w:val="004B6C7D"/>
    <w:rsid w:val="004B71D1"/>
    <w:rsid w:val="004B74E9"/>
    <w:rsid w:val="004C04D7"/>
    <w:rsid w:val="004C092D"/>
    <w:rsid w:val="004C0E54"/>
    <w:rsid w:val="004C1DEF"/>
    <w:rsid w:val="004C273C"/>
    <w:rsid w:val="004C303C"/>
    <w:rsid w:val="004C30CC"/>
    <w:rsid w:val="004C365E"/>
    <w:rsid w:val="004C3D3A"/>
    <w:rsid w:val="004C5095"/>
    <w:rsid w:val="004C533E"/>
    <w:rsid w:val="004C557F"/>
    <w:rsid w:val="004C591E"/>
    <w:rsid w:val="004C5D27"/>
    <w:rsid w:val="004C6D62"/>
    <w:rsid w:val="004C7553"/>
    <w:rsid w:val="004D0307"/>
    <w:rsid w:val="004D117C"/>
    <w:rsid w:val="004D166B"/>
    <w:rsid w:val="004D1E60"/>
    <w:rsid w:val="004D28D7"/>
    <w:rsid w:val="004D474E"/>
    <w:rsid w:val="004D5B34"/>
    <w:rsid w:val="004D5F22"/>
    <w:rsid w:val="004D6262"/>
    <w:rsid w:val="004D70C5"/>
    <w:rsid w:val="004D71BE"/>
    <w:rsid w:val="004E0155"/>
    <w:rsid w:val="004E0DD8"/>
    <w:rsid w:val="004E1368"/>
    <w:rsid w:val="004E152F"/>
    <w:rsid w:val="004E2A28"/>
    <w:rsid w:val="004E2E49"/>
    <w:rsid w:val="004E320C"/>
    <w:rsid w:val="004E38EC"/>
    <w:rsid w:val="004E43F8"/>
    <w:rsid w:val="004E440C"/>
    <w:rsid w:val="004E450F"/>
    <w:rsid w:val="004E4C56"/>
    <w:rsid w:val="004E4DB8"/>
    <w:rsid w:val="004E4F63"/>
    <w:rsid w:val="004E5C93"/>
    <w:rsid w:val="004E653D"/>
    <w:rsid w:val="004E6786"/>
    <w:rsid w:val="004E6F99"/>
    <w:rsid w:val="004E7829"/>
    <w:rsid w:val="004E7FBF"/>
    <w:rsid w:val="004F0F6B"/>
    <w:rsid w:val="004F1A9F"/>
    <w:rsid w:val="004F324B"/>
    <w:rsid w:val="004F43B5"/>
    <w:rsid w:val="004F4584"/>
    <w:rsid w:val="004F4D4A"/>
    <w:rsid w:val="004F4E37"/>
    <w:rsid w:val="004F5292"/>
    <w:rsid w:val="004F5BE5"/>
    <w:rsid w:val="004F6844"/>
    <w:rsid w:val="004F76CE"/>
    <w:rsid w:val="004F7D0B"/>
    <w:rsid w:val="0050144F"/>
    <w:rsid w:val="005016C4"/>
    <w:rsid w:val="005017E4"/>
    <w:rsid w:val="00501CCF"/>
    <w:rsid w:val="00501CDA"/>
    <w:rsid w:val="0050384B"/>
    <w:rsid w:val="005040B4"/>
    <w:rsid w:val="00504C37"/>
    <w:rsid w:val="00504FE8"/>
    <w:rsid w:val="00505193"/>
    <w:rsid w:val="00505AB6"/>
    <w:rsid w:val="00507605"/>
    <w:rsid w:val="00507B1A"/>
    <w:rsid w:val="00507E68"/>
    <w:rsid w:val="0051039D"/>
    <w:rsid w:val="0051061D"/>
    <w:rsid w:val="005109AD"/>
    <w:rsid w:val="00510EC4"/>
    <w:rsid w:val="00511DA5"/>
    <w:rsid w:val="005127B9"/>
    <w:rsid w:val="00513FB3"/>
    <w:rsid w:val="005147DB"/>
    <w:rsid w:val="00514D3B"/>
    <w:rsid w:val="005173CF"/>
    <w:rsid w:val="005175CE"/>
    <w:rsid w:val="00521AE6"/>
    <w:rsid w:val="00521EF7"/>
    <w:rsid w:val="0052208C"/>
    <w:rsid w:val="005222F6"/>
    <w:rsid w:val="00522E7F"/>
    <w:rsid w:val="005234D8"/>
    <w:rsid w:val="00523975"/>
    <w:rsid w:val="005243FD"/>
    <w:rsid w:val="00524822"/>
    <w:rsid w:val="005254BE"/>
    <w:rsid w:val="005258AF"/>
    <w:rsid w:val="00525C4C"/>
    <w:rsid w:val="00526901"/>
    <w:rsid w:val="00527F02"/>
    <w:rsid w:val="00531390"/>
    <w:rsid w:val="00531BE8"/>
    <w:rsid w:val="005323D2"/>
    <w:rsid w:val="005332E2"/>
    <w:rsid w:val="00533809"/>
    <w:rsid w:val="00533CEE"/>
    <w:rsid w:val="00533D81"/>
    <w:rsid w:val="005344E7"/>
    <w:rsid w:val="00534C82"/>
    <w:rsid w:val="00535987"/>
    <w:rsid w:val="00536AD6"/>
    <w:rsid w:val="00536D99"/>
    <w:rsid w:val="00537702"/>
    <w:rsid w:val="00537876"/>
    <w:rsid w:val="00537FB9"/>
    <w:rsid w:val="00540528"/>
    <w:rsid w:val="00541257"/>
    <w:rsid w:val="00541D39"/>
    <w:rsid w:val="0054218E"/>
    <w:rsid w:val="00543FB9"/>
    <w:rsid w:val="00545D91"/>
    <w:rsid w:val="00545F75"/>
    <w:rsid w:val="00546396"/>
    <w:rsid w:val="00546C62"/>
    <w:rsid w:val="00547318"/>
    <w:rsid w:val="00547A1A"/>
    <w:rsid w:val="00551316"/>
    <w:rsid w:val="00551E3C"/>
    <w:rsid w:val="005524F6"/>
    <w:rsid w:val="00552DE8"/>
    <w:rsid w:val="00552F98"/>
    <w:rsid w:val="005532CA"/>
    <w:rsid w:val="00553C83"/>
    <w:rsid w:val="00553E6E"/>
    <w:rsid w:val="00553E77"/>
    <w:rsid w:val="00554732"/>
    <w:rsid w:val="00556B9A"/>
    <w:rsid w:val="0055749D"/>
    <w:rsid w:val="00557AF8"/>
    <w:rsid w:val="00557D41"/>
    <w:rsid w:val="00560228"/>
    <w:rsid w:val="00561527"/>
    <w:rsid w:val="005618BC"/>
    <w:rsid w:val="0056208E"/>
    <w:rsid w:val="00563428"/>
    <w:rsid w:val="00563A8B"/>
    <w:rsid w:val="005652F7"/>
    <w:rsid w:val="00565415"/>
    <w:rsid w:val="00565741"/>
    <w:rsid w:val="00566374"/>
    <w:rsid w:val="00566652"/>
    <w:rsid w:val="0056669F"/>
    <w:rsid w:val="005668F5"/>
    <w:rsid w:val="0056691A"/>
    <w:rsid w:val="00567726"/>
    <w:rsid w:val="00570E08"/>
    <w:rsid w:val="0057154D"/>
    <w:rsid w:val="005715D0"/>
    <w:rsid w:val="00571F25"/>
    <w:rsid w:val="00574098"/>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5A1D"/>
    <w:rsid w:val="00585F67"/>
    <w:rsid w:val="00586FB8"/>
    <w:rsid w:val="005877A1"/>
    <w:rsid w:val="00587EF6"/>
    <w:rsid w:val="00590802"/>
    <w:rsid w:val="00590DB1"/>
    <w:rsid w:val="00592655"/>
    <w:rsid w:val="005930FC"/>
    <w:rsid w:val="005937CE"/>
    <w:rsid w:val="0059400C"/>
    <w:rsid w:val="00595DCB"/>
    <w:rsid w:val="00596423"/>
    <w:rsid w:val="005968AB"/>
    <w:rsid w:val="00597707"/>
    <w:rsid w:val="005A14BD"/>
    <w:rsid w:val="005A1A17"/>
    <w:rsid w:val="005A30DD"/>
    <w:rsid w:val="005A32D9"/>
    <w:rsid w:val="005A3C00"/>
    <w:rsid w:val="005A63E8"/>
    <w:rsid w:val="005A71BB"/>
    <w:rsid w:val="005A7579"/>
    <w:rsid w:val="005B030D"/>
    <w:rsid w:val="005B0F1C"/>
    <w:rsid w:val="005B32D5"/>
    <w:rsid w:val="005B3E2B"/>
    <w:rsid w:val="005B5233"/>
    <w:rsid w:val="005B53FC"/>
    <w:rsid w:val="005B5E62"/>
    <w:rsid w:val="005B6103"/>
    <w:rsid w:val="005B61B8"/>
    <w:rsid w:val="005B6A0C"/>
    <w:rsid w:val="005B7016"/>
    <w:rsid w:val="005B7474"/>
    <w:rsid w:val="005C1057"/>
    <w:rsid w:val="005C20B4"/>
    <w:rsid w:val="005C3A87"/>
    <w:rsid w:val="005C3D33"/>
    <w:rsid w:val="005C3EC9"/>
    <w:rsid w:val="005C43BE"/>
    <w:rsid w:val="005C6506"/>
    <w:rsid w:val="005C72F1"/>
    <w:rsid w:val="005C7DEC"/>
    <w:rsid w:val="005D047A"/>
    <w:rsid w:val="005D12E6"/>
    <w:rsid w:val="005D2915"/>
    <w:rsid w:val="005D2FAC"/>
    <w:rsid w:val="005D44EA"/>
    <w:rsid w:val="005D50B2"/>
    <w:rsid w:val="005D6F86"/>
    <w:rsid w:val="005D7344"/>
    <w:rsid w:val="005E13A1"/>
    <w:rsid w:val="005E1FA3"/>
    <w:rsid w:val="005E22E3"/>
    <w:rsid w:val="005E2836"/>
    <w:rsid w:val="005E35A2"/>
    <w:rsid w:val="005E360B"/>
    <w:rsid w:val="005E3C7E"/>
    <w:rsid w:val="005E54A6"/>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A19"/>
    <w:rsid w:val="006023A7"/>
    <w:rsid w:val="00602F7D"/>
    <w:rsid w:val="00603611"/>
    <w:rsid w:val="006041BD"/>
    <w:rsid w:val="00604F28"/>
    <w:rsid w:val="00604F59"/>
    <w:rsid w:val="00610D7F"/>
    <w:rsid w:val="00611194"/>
    <w:rsid w:val="00613D4A"/>
    <w:rsid w:val="0061489E"/>
    <w:rsid w:val="006159CD"/>
    <w:rsid w:val="00616C2A"/>
    <w:rsid w:val="00617A61"/>
    <w:rsid w:val="00620CF6"/>
    <w:rsid w:val="00620D4F"/>
    <w:rsid w:val="00621F70"/>
    <w:rsid w:val="006228FF"/>
    <w:rsid w:val="0062322A"/>
    <w:rsid w:val="0062322E"/>
    <w:rsid w:val="00626F38"/>
    <w:rsid w:val="0062748F"/>
    <w:rsid w:val="00627783"/>
    <w:rsid w:val="00630A10"/>
    <w:rsid w:val="00632665"/>
    <w:rsid w:val="0063307A"/>
    <w:rsid w:val="00634866"/>
    <w:rsid w:val="00634E88"/>
    <w:rsid w:val="00636303"/>
    <w:rsid w:val="006366A1"/>
    <w:rsid w:val="0063698C"/>
    <w:rsid w:val="00636E2D"/>
    <w:rsid w:val="006370C6"/>
    <w:rsid w:val="006408E5"/>
    <w:rsid w:val="00640F03"/>
    <w:rsid w:val="00642CC3"/>
    <w:rsid w:val="00643AE3"/>
    <w:rsid w:val="00644C95"/>
    <w:rsid w:val="00645FE6"/>
    <w:rsid w:val="006479C7"/>
    <w:rsid w:val="00647CEE"/>
    <w:rsid w:val="00650469"/>
    <w:rsid w:val="00653954"/>
    <w:rsid w:val="006542A2"/>
    <w:rsid w:val="006550C1"/>
    <w:rsid w:val="00656E7B"/>
    <w:rsid w:val="00657577"/>
    <w:rsid w:val="0066014D"/>
    <w:rsid w:val="006602D6"/>
    <w:rsid w:val="0066066B"/>
    <w:rsid w:val="00660823"/>
    <w:rsid w:val="00662774"/>
    <w:rsid w:val="006629EF"/>
    <w:rsid w:val="0066473C"/>
    <w:rsid w:val="006657C1"/>
    <w:rsid w:val="0066644A"/>
    <w:rsid w:val="006667C7"/>
    <w:rsid w:val="00666DBD"/>
    <w:rsid w:val="00667529"/>
    <w:rsid w:val="00670A4D"/>
    <w:rsid w:val="00670EC9"/>
    <w:rsid w:val="006719F2"/>
    <w:rsid w:val="00671A9F"/>
    <w:rsid w:val="0067217D"/>
    <w:rsid w:val="00672794"/>
    <w:rsid w:val="00672C91"/>
    <w:rsid w:val="00673D03"/>
    <w:rsid w:val="00675A32"/>
    <w:rsid w:val="00675CEA"/>
    <w:rsid w:val="0067685E"/>
    <w:rsid w:val="00676EEE"/>
    <w:rsid w:val="00677063"/>
    <w:rsid w:val="00680FBE"/>
    <w:rsid w:val="006813B9"/>
    <w:rsid w:val="006827A9"/>
    <w:rsid w:val="006828F1"/>
    <w:rsid w:val="00682B36"/>
    <w:rsid w:val="00684607"/>
    <w:rsid w:val="00684702"/>
    <w:rsid w:val="00684F65"/>
    <w:rsid w:val="00685890"/>
    <w:rsid w:val="00686009"/>
    <w:rsid w:val="0069058B"/>
    <w:rsid w:val="00690703"/>
    <w:rsid w:val="006917BB"/>
    <w:rsid w:val="006919F6"/>
    <w:rsid w:val="00691BD6"/>
    <w:rsid w:val="00693E57"/>
    <w:rsid w:val="00693E71"/>
    <w:rsid w:val="006943DD"/>
    <w:rsid w:val="00694933"/>
    <w:rsid w:val="00694A5E"/>
    <w:rsid w:val="006951BE"/>
    <w:rsid w:val="006952D3"/>
    <w:rsid w:val="00696A00"/>
    <w:rsid w:val="006A0D4C"/>
    <w:rsid w:val="006A1924"/>
    <w:rsid w:val="006A2218"/>
    <w:rsid w:val="006A25DA"/>
    <w:rsid w:val="006A5153"/>
    <w:rsid w:val="006A56B6"/>
    <w:rsid w:val="006A5805"/>
    <w:rsid w:val="006A59EB"/>
    <w:rsid w:val="006A5C27"/>
    <w:rsid w:val="006A5D21"/>
    <w:rsid w:val="006A6123"/>
    <w:rsid w:val="006A7A41"/>
    <w:rsid w:val="006A7FFA"/>
    <w:rsid w:val="006B0A86"/>
    <w:rsid w:val="006B1748"/>
    <w:rsid w:val="006B18C2"/>
    <w:rsid w:val="006B2DDE"/>
    <w:rsid w:val="006B2EF1"/>
    <w:rsid w:val="006B3028"/>
    <w:rsid w:val="006B37B2"/>
    <w:rsid w:val="006B3E15"/>
    <w:rsid w:val="006B41E0"/>
    <w:rsid w:val="006B4843"/>
    <w:rsid w:val="006B55F1"/>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0DD6"/>
    <w:rsid w:val="006D1121"/>
    <w:rsid w:val="006D1370"/>
    <w:rsid w:val="006D18A7"/>
    <w:rsid w:val="006D1EE2"/>
    <w:rsid w:val="006D3927"/>
    <w:rsid w:val="006D43B7"/>
    <w:rsid w:val="006D4DDC"/>
    <w:rsid w:val="006D6C2B"/>
    <w:rsid w:val="006D7FE9"/>
    <w:rsid w:val="006E0A43"/>
    <w:rsid w:val="006E204E"/>
    <w:rsid w:val="006E2907"/>
    <w:rsid w:val="006E2B73"/>
    <w:rsid w:val="006E4B5B"/>
    <w:rsid w:val="006E67FE"/>
    <w:rsid w:val="006E6B5E"/>
    <w:rsid w:val="006E6F73"/>
    <w:rsid w:val="006E723C"/>
    <w:rsid w:val="006E735F"/>
    <w:rsid w:val="006F0383"/>
    <w:rsid w:val="006F2302"/>
    <w:rsid w:val="006F237E"/>
    <w:rsid w:val="006F3742"/>
    <w:rsid w:val="006F4F39"/>
    <w:rsid w:val="006F4FC1"/>
    <w:rsid w:val="006F586A"/>
    <w:rsid w:val="00700CFE"/>
    <w:rsid w:val="007015A1"/>
    <w:rsid w:val="00702312"/>
    <w:rsid w:val="00702DAA"/>
    <w:rsid w:val="0070384E"/>
    <w:rsid w:val="00703D38"/>
    <w:rsid w:val="00704CE9"/>
    <w:rsid w:val="00704D92"/>
    <w:rsid w:val="00705887"/>
    <w:rsid w:val="00707109"/>
    <w:rsid w:val="00707795"/>
    <w:rsid w:val="00710EC8"/>
    <w:rsid w:val="00711426"/>
    <w:rsid w:val="00711A0B"/>
    <w:rsid w:val="00712891"/>
    <w:rsid w:val="007128E2"/>
    <w:rsid w:val="00715009"/>
    <w:rsid w:val="007159B7"/>
    <w:rsid w:val="00715AC8"/>
    <w:rsid w:val="00715AD5"/>
    <w:rsid w:val="00715BD5"/>
    <w:rsid w:val="007173AC"/>
    <w:rsid w:val="00720243"/>
    <w:rsid w:val="0072032C"/>
    <w:rsid w:val="00720D84"/>
    <w:rsid w:val="007218E6"/>
    <w:rsid w:val="00721B76"/>
    <w:rsid w:val="0072575B"/>
    <w:rsid w:val="00725943"/>
    <w:rsid w:val="007276D7"/>
    <w:rsid w:val="00730097"/>
    <w:rsid w:val="007309B8"/>
    <w:rsid w:val="00730EE5"/>
    <w:rsid w:val="007312B1"/>
    <w:rsid w:val="00731E75"/>
    <w:rsid w:val="00734B41"/>
    <w:rsid w:val="00734FA3"/>
    <w:rsid w:val="00735EB0"/>
    <w:rsid w:val="0073724B"/>
    <w:rsid w:val="007402C2"/>
    <w:rsid w:val="0074031C"/>
    <w:rsid w:val="00740673"/>
    <w:rsid w:val="00742DF9"/>
    <w:rsid w:val="007438C0"/>
    <w:rsid w:val="00743F0E"/>
    <w:rsid w:val="00744351"/>
    <w:rsid w:val="00744379"/>
    <w:rsid w:val="007444C2"/>
    <w:rsid w:val="00744608"/>
    <w:rsid w:val="00744B80"/>
    <w:rsid w:val="007459D5"/>
    <w:rsid w:val="00746EB3"/>
    <w:rsid w:val="00750470"/>
    <w:rsid w:val="00751E6A"/>
    <w:rsid w:val="00752BC6"/>
    <w:rsid w:val="00752E8B"/>
    <w:rsid w:val="007539A1"/>
    <w:rsid w:val="00754D2E"/>
    <w:rsid w:val="007552A7"/>
    <w:rsid w:val="00755F74"/>
    <w:rsid w:val="0075716A"/>
    <w:rsid w:val="00757FEC"/>
    <w:rsid w:val="00760830"/>
    <w:rsid w:val="00761243"/>
    <w:rsid w:val="0076200F"/>
    <w:rsid w:val="0076321E"/>
    <w:rsid w:val="0076593A"/>
    <w:rsid w:val="007661D9"/>
    <w:rsid w:val="007664C4"/>
    <w:rsid w:val="00766A97"/>
    <w:rsid w:val="0077045E"/>
    <w:rsid w:val="007719DB"/>
    <w:rsid w:val="00772D14"/>
    <w:rsid w:val="00773F9C"/>
    <w:rsid w:val="0077492D"/>
    <w:rsid w:val="0077539A"/>
    <w:rsid w:val="00775521"/>
    <w:rsid w:val="00776E24"/>
    <w:rsid w:val="00777055"/>
    <w:rsid w:val="00777BA2"/>
    <w:rsid w:val="0078013B"/>
    <w:rsid w:val="00781395"/>
    <w:rsid w:val="00781ABD"/>
    <w:rsid w:val="00781B96"/>
    <w:rsid w:val="00781CEC"/>
    <w:rsid w:val="00781E8D"/>
    <w:rsid w:val="00781FEA"/>
    <w:rsid w:val="0078233F"/>
    <w:rsid w:val="00783651"/>
    <w:rsid w:val="00783BBC"/>
    <w:rsid w:val="00783F63"/>
    <w:rsid w:val="0078407B"/>
    <w:rsid w:val="00784953"/>
    <w:rsid w:val="007857BF"/>
    <w:rsid w:val="0078621B"/>
    <w:rsid w:val="0078622C"/>
    <w:rsid w:val="007879E0"/>
    <w:rsid w:val="00790D58"/>
    <w:rsid w:val="007937DF"/>
    <w:rsid w:val="00794639"/>
    <w:rsid w:val="0079494C"/>
    <w:rsid w:val="007955D8"/>
    <w:rsid w:val="00795CEA"/>
    <w:rsid w:val="0079660C"/>
    <w:rsid w:val="0079680E"/>
    <w:rsid w:val="007A0D2E"/>
    <w:rsid w:val="007A11B2"/>
    <w:rsid w:val="007A125C"/>
    <w:rsid w:val="007A14FD"/>
    <w:rsid w:val="007A20D8"/>
    <w:rsid w:val="007A2244"/>
    <w:rsid w:val="007A22B3"/>
    <w:rsid w:val="007A3E8D"/>
    <w:rsid w:val="007A5370"/>
    <w:rsid w:val="007A638C"/>
    <w:rsid w:val="007A7C42"/>
    <w:rsid w:val="007B0C1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3D40"/>
    <w:rsid w:val="007C4028"/>
    <w:rsid w:val="007C4213"/>
    <w:rsid w:val="007C4521"/>
    <w:rsid w:val="007C4EDB"/>
    <w:rsid w:val="007C54B0"/>
    <w:rsid w:val="007C6F5B"/>
    <w:rsid w:val="007C7115"/>
    <w:rsid w:val="007D0618"/>
    <w:rsid w:val="007D0D8D"/>
    <w:rsid w:val="007D0DE1"/>
    <w:rsid w:val="007D0F30"/>
    <w:rsid w:val="007D2113"/>
    <w:rsid w:val="007D3A16"/>
    <w:rsid w:val="007D514F"/>
    <w:rsid w:val="007E0482"/>
    <w:rsid w:val="007E0C48"/>
    <w:rsid w:val="007E1067"/>
    <w:rsid w:val="007E14B6"/>
    <w:rsid w:val="007E1D40"/>
    <w:rsid w:val="007E364E"/>
    <w:rsid w:val="007E39CD"/>
    <w:rsid w:val="007E4326"/>
    <w:rsid w:val="007E5E21"/>
    <w:rsid w:val="007E71AA"/>
    <w:rsid w:val="007E7EDF"/>
    <w:rsid w:val="007F0FD2"/>
    <w:rsid w:val="007F2A9B"/>
    <w:rsid w:val="007F34D7"/>
    <w:rsid w:val="007F48B0"/>
    <w:rsid w:val="007F49C1"/>
    <w:rsid w:val="007F5D4D"/>
    <w:rsid w:val="007F5E4E"/>
    <w:rsid w:val="007F5F86"/>
    <w:rsid w:val="007F6720"/>
    <w:rsid w:val="008009AA"/>
    <w:rsid w:val="00801024"/>
    <w:rsid w:val="00802472"/>
    <w:rsid w:val="00802D7C"/>
    <w:rsid w:val="00803101"/>
    <w:rsid w:val="0080474D"/>
    <w:rsid w:val="00806284"/>
    <w:rsid w:val="00807993"/>
    <w:rsid w:val="00807D93"/>
    <w:rsid w:val="00811363"/>
    <w:rsid w:val="0081305C"/>
    <w:rsid w:val="0081307C"/>
    <w:rsid w:val="0081552B"/>
    <w:rsid w:val="008155A3"/>
    <w:rsid w:val="00815AA3"/>
    <w:rsid w:val="00816224"/>
    <w:rsid w:val="0082049F"/>
    <w:rsid w:val="00820652"/>
    <w:rsid w:val="00821F8D"/>
    <w:rsid w:val="00822A6C"/>
    <w:rsid w:val="00822FF5"/>
    <w:rsid w:val="00823374"/>
    <w:rsid w:val="00824119"/>
    <w:rsid w:val="00826FE5"/>
    <w:rsid w:val="0082710A"/>
    <w:rsid w:val="0083153E"/>
    <w:rsid w:val="008317A3"/>
    <w:rsid w:val="0083200A"/>
    <w:rsid w:val="008326F0"/>
    <w:rsid w:val="00835AFA"/>
    <w:rsid w:val="008366BB"/>
    <w:rsid w:val="00837DEE"/>
    <w:rsid w:val="00840EF6"/>
    <w:rsid w:val="00840F71"/>
    <w:rsid w:val="00841D7D"/>
    <w:rsid w:val="00841DBC"/>
    <w:rsid w:val="00844778"/>
    <w:rsid w:val="008450BB"/>
    <w:rsid w:val="0084567B"/>
    <w:rsid w:val="00845B14"/>
    <w:rsid w:val="00845E56"/>
    <w:rsid w:val="0084630A"/>
    <w:rsid w:val="00846FAC"/>
    <w:rsid w:val="0084734C"/>
    <w:rsid w:val="0084789D"/>
    <w:rsid w:val="008509E2"/>
    <w:rsid w:val="00851426"/>
    <w:rsid w:val="0085377D"/>
    <w:rsid w:val="00853D00"/>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3203"/>
    <w:rsid w:val="008638EC"/>
    <w:rsid w:val="0086468B"/>
    <w:rsid w:val="00864F38"/>
    <w:rsid w:val="008658C6"/>
    <w:rsid w:val="00866830"/>
    <w:rsid w:val="00866A6C"/>
    <w:rsid w:val="008678D7"/>
    <w:rsid w:val="00870B11"/>
    <w:rsid w:val="00871819"/>
    <w:rsid w:val="00872732"/>
    <w:rsid w:val="0087350C"/>
    <w:rsid w:val="00874DA2"/>
    <w:rsid w:val="008755BA"/>
    <w:rsid w:val="00876B7C"/>
    <w:rsid w:val="008771AA"/>
    <w:rsid w:val="008773FC"/>
    <w:rsid w:val="008776B6"/>
    <w:rsid w:val="00881A72"/>
    <w:rsid w:val="008837FB"/>
    <w:rsid w:val="00883937"/>
    <w:rsid w:val="00883C37"/>
    <w:rsid w:val="00884831"/>
    <w:rsid w:val="00885180"/>
    <w:rsid w:val="00885A6D"/>
    <w:rsid w:val="008869AA"/>
    <w:rsid w:val="0088769B"/>
    <w:rsid w:val="00887BCE"/>
    <w:rsid w:val="00890B98"/>
    <w:rsid w:val="00891209"/>
    <w:rsid w:val="008921B8"/>
    <w:rsid w:val="00892957"/>
    <w:rsid w:val="00893603"/>
    <w:rsid w:val="00895094"/>
    <w:rsid w:val="00895F88"/>
    <w:rsid w:val="00896076"/>
    <w:rsid w:val="00896C73"/>
    <w:rsid w:val="008A098F"/>
    <w:rsid w:val="008A1190"/>
    <w:rsid w:val="008A16B1"/>
    <w:rsid w:val="008A1BA4"/>
    <w:rsid w:val="008A1C71"/>
    <w:rsid w:val="008A2165"/>
    <w:rsid w:val="008A324E"/>
    <w:rsid w:val="008A336B"/>
    <w:rsid w:val="008A3701"/>
    <w:rsid w:val="008A5147"/>
    <w:rsid w:val="008A532C"/>
    <w:rsid w:val="008A6111"/>
    <w:rsid w:val="008B0B86"/>
    <w:rsid w:val="008B15DA"/>
    <w:rsid w:val="008B15FC"/>
    <w:rsid w:val="008B17DF"/>
    <w:rsid w:val="008B3E20"/>
    <w:rsid w:val="008B4BF9"/>
    <w:rsid w:val="008B4F94"/>
    <w:rsid w:val="008B51A6"/>
    <w:rsid w:val="008B54A1"/>
    <w:rsid w:val="008B5B00"/>
    <w:rsid w:val="008B618E"/>
    <w:rsid w:val="008B6528"/>
    <w:rsid w:val="008B671A"/>
    <w:rsid w:val="008B6C18"/>
    <w:rsid w:val="008C08AE"/>
    <w:rsid w:val="008C0F7B"/>
    <w:rsid w:val="008C1625"/>
    <w:rsid w:val="008C32B2"/>
    <w:rsid w:val="008C4186"/>
    <w:rsid w:val="008C45EB"/>
    <w:rsid w:val="008C59AF"/>
    <w:rsid w:val="008C6CE3"/>
    <w:rsid w:val="008C7317"/>
    <w:rsid w:val="008C7668"/>
    <w:rsid w:val="008C781E"/>
    <w:rsid w:val="008C7A35"/>
    <w:rsid w:val="008C7EF0"/>
    <w:rsid w:val="008D04EF"/>
    <w:rsid w:val="008D0699"/>
    <w:rsid w:val="008D14DC"/>
    <w:rsid w:val="008D14DD"/>
    <w:rsid w:val="008D2D94"/>
    <w:rsid w:val="008D333D"/>
    <w:rsid w:val="008D33B3"/>
    <w:rsid w:val="008D3453"/>
    <w:rsid w:val="008D35E5"/>
    <w:rsid w:val="008D3A5B"/>
    <w:rsid w:val="008D487A"/>
    <w:rsid w:val="008D528D"/>
    <w:rsid w:val="008D5332"/>
    <w:rsid w:val="008D6323"/>
    <w:rsid w:val="008D7B80"/>
    <w:rsid w:val="008E0AB2"/>
    <w:rsid w:val="008E14C2"/>
    <w:rsid w:val="008E1BA7"/>
    <w:rsid w:val="008E205D"/>
    <w:rsid w:val="008E2867"/>
    <w:rsid w:val="008E31BF"/>
    <w:rsid w:val="008E3269"/>
    <w:rsid w:val="008E3532"/>
    <w:rsid w:val="008E7004"/>
    <w:rsid w:val="008E7759"/>
    <w:rsid w:val="008E7941"/>
    <w:rsid w:val="008E7B7D"/>
    <w:rsid w:val="008E7DD2"/>
    <w:rsid w:val="008F05FF"/>
    <w:rsid w:val="008F1552"/>
    <w:rsid w:val="008F16B7"/>
    <w:rsid w:val="008F1936"/>
    <w:rsid w:val="008F1A6F"/>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3C4D"/>
    <w:rsid w:val="009059D3"/>
    <w:rsid w:val="00905D56"/>
    <w:rsid w:val="00906083"/>
    <w:rsid w:val="009062EC"/>
    <w:rsid w:val="00910E51"/>
    <w:rsid w:val="009111EF"/>
    <w:rsid w:val="00911F38"/>
    <w:rsid w:val="00911F6F"/>
    <w:rsid w:val="0091226D"/>
    <w:rsid w:val="00912CD6"/>
    <w:rsid w:val="009133C3"/>
    <w:rsid w:val="009138A6"/>
    <w:rsid w:val="00914214"/>
    <w:rsid w:val="009142F3"/>
    <w:rsid w:val="00914E5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6904"/>
    <w:rsid w:val="00927245"/>
    <w:rsid w:val="00927EE6"/>
    <w:rsid w:val="009307F5"/>
    <w:rsid w:val="00930BEC"/>
    <w:rsid w:val="00931CAF"/>
    <w:rsid w:val="00932D68"/>
    <w:rsid w:val="00932E4D"/>
    <w:rsid w:val="00933BE1"/>
    <w:rsid w:val="009344F6"/>
    <w:rsid w:val="00934DE6"/>
    <w:rsid w:val="00935570"/>
    <w:rsid w:val="00935F35"/>
    <w:rsid w:val="00937505"/>
    <w:rsid w:val="0094118F"/>
    <w:rsid w:val="00943262"/>
    <w:rsid w:val="009441A7"/>
    <w:rsid w:val="00944B58"/>
    <w:rsid w:val="00946384"/>
    <w:rsid w:val="0094692D"/>
    <w:rsid w:val="00950946"/>
    <w:rsid w:val="00952095"/>
    <w:rsid w:val="0095234D"/>
    <w:rsid w:val="00952F2A"/>
    <w:rsid w:val="009534C1"/>
    <w:rsid w:val="0095409A"/>
    <w:rsid w:val="00954C5F"/>
    <w:rsid w:val="0095503E"/>
    <w:rsid w:val="009551CC"/>
    <w:rsid w:val="009557DE"/>
    <w:rsid w:val="00955BF4"/>
    <w:rsid w:val="00955DF0"/>
    <w:rsid w:val="0095623D"/>
    <w:rsid w:val="00956541"/>
    <w:rsid w:val="00956B3B"/>
    <w:rsid w:val="00957C43"/>
    <w:rsid w:val="00957C7B"/>
    <w:rsid w:val="00957D2D"/>
    <w:rsid w:val="0096101A"/>
    <w:rsid w:val="0096152B"/>
    <w:rsid w:val="009616A8"/>
    <w:rsid w:val="00961CC6"/>
    <w:rsid w:val="009640D0"/>
    <w:rsid w:val="00964C4C"/>
    <w:rsid w:val="00964DF5"/>
    <w:rsid w:val="00964F15"/>
    <w:rsid w:val="009653D5"/>
    <w:rsid w:val="00965733"/>
    <w:rsid w:val="00965CEF"/>
    <w:rsid w:val="0096682C"/>
    <w:rsid w:val="009672C0"/>
    <w:rsid w:val="009676AD"/>
    <w:rsid w:val="009678D2"/>
    <w:rsid w:val="00967CA1"/>
    <w:rsid w:val="00970DC6"/>
    <w:rsid w:val="00971051"/>
    <w:rsid w:val="00971760"/>
    <w:rsid w:val="009717B2"/>
    <w:rsid w:val="0097270A"/>
    <w:rsid w:val="0097319C"/>
    <w:rsid w:val="00973D88"/>
    <w:rsid w:val="00975036"/>
    <w:rsid w:val="00975B8B"/>
    <w:rsid w:val="00975C65"/>
    <w:rsid w:val="009771D7"/>
    <w:rsid w:val="00977543"/>
    <w:rsid w:val="00983612"/>
    <w:rsid w:val="00983CA8"/>
    <w:rsid w:val="0098466F"/>
    <w:rsid w:val="00985D37"/>
    <w:rsid w:val="00986B93"/>
    <w:rsid w:val="00987602"/>
    <w:rsid w:val="00990C9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77C"/>
    <w:rsid w:val="009A5038"/>
    <w:rsid w:val="009A5686"/>
    <w:rsid w:val="009A6E2F"/>
    <w:rsid w:val="009A7763"/>
    <w:rsid w:val="009A7DD8"/>
    <w:rsid w:val="009A7F3C"/>
    <w:rsid w:val="009B0B92"/>
    <w:rsid w:val="009B1591"/>
    <w:rsid w:val="009B193D"/>
    <w:rsid w:val="009B2153"/>
    <w:rsid w:val="009B3CA4"/>
    <w:rsid w:val="009B3FE7"/>
    <w:rsid w:val="009B4BFC"/>
    <w:rsid w:val="009B4C7F"/>
    <w:rsid w:val="009B51D3"/>
    <w:rsid w:val="009B53CB"/>
    <w:rsid w:val="009B5A99"/>
    <w:rsid w:val="009B6110"/>
    <w:rsid w:val="009B6171"/>
    <w:rsid w:val="009B6C74"/>
    <w:rsid w:val="009C0309"/>
    <w:rsid w:val="009C24D8"/>
    <w:rsid w:val="009C28DF"/>
    <w:rsid w:val="009C3DDF"/>
    <w:rsid w:val="009C3F91"/>
    <w:rsid w:val="009C5502"/>
    <w:rsid w:val="009C62CB"/>
    <w:rsid w:val="009C6909"/>
    <w:rsid w:val="009D0AC2"/>
    <w:rsid w:val="009D2129"/>
    <w:rsid w:val="009D246E"/>
    <w:rsid w:val="009D27D1"/>
    <w:rsid w:val="009D2F4E"/>
    <w:rsid w:val="009D310E"/>
    <w:rsid w:val="009D33C4"/>
    <w:rsid w:val="009D391C"/>
    <w:rsid w:val="009D3DDA"/>
    <w:rsid w:val="009D3E9C"/>
    <w:rsid w:val="009D44A9"/>
    <w:rsid w:val="009D4849"/>
    <w:rsid w:val="009D487B"/>
    <w:rsid w:val="009D4880"/>
    <w:rsid w:val="009D49C4"/>
    <w:rsid w:val="009D5597"/>
    <w:rsid w:val="009D56F9"/>
    <w:rsid w:val="009D5982"/>
    <w:rsid w:val="009D63FD"/>
    <w:rsid w:val="009D7E02"/>
    <w:rsid w:val="009D7FDA"/>
    <w:rsid w:val="009E13D7"/>
    <w:rsid w:val="009E1445"/>
    <w:rsid w:val="009E20F2"/>
    <w:rsid w:val="009E3EE2"/>
    <w:rsid w:val="009E411D"/>
    <w:rsid w:val="009E50D6"/>
    <w:rsid w:val="009E5C3C"/>
    <w:rsid w:val="009E7D71"/>
    <w:rsid w:val="009F03A5"/>
    <w:rsid w:val="009F19C6"/>
    <w:rsid w:val="009F1B7C"/>
    <w:rsid w:val="009F3746"/>
    <w:rsid w:val="009F414A"/>
    <w:rsid w:val="009F563C"/>
    <w:rsid w:val="009F5FD0"/>
    <w:rsid w:val="009F61BD"/>
    <w:rsid w:val="009F6835"/>
    <w:rsid w:val="009F77A7"/>
    <w:rsid w:val="00A00D54"/>
    <w:rsid w:val="00A016DC"/>
    <w:rsid w:val="00A019D0"/>
    <w:rsid w:val="00A01AA1"/>
    <w:rsid w:val="00A01B03"/>
    <w:rsid w:val="00A0256C"/>
    <w:rsid w:val="00A02F74"/>
    <w:rsid w:val="00A0578F"/>
    <w:rsid w:val="00A11862"/>
    <w:rsid w:val="00A11C13"/>
    <w:rsid w:val="00A12C85"/>
    <w:rsid w:val="00A12CC1"/>
    <w:rsid w:val="00A14315"/>
    <w:rsid w:val="00A14720"/>
    <w:rsid w:val="00A14EDD"/>
    <w:rsid w:val="00A15411"/>
    <w:rsid w:val="00A16B1A"/>
    <w:rsid w:val="00A16B1C"/>
    <w:rsid w:val="00A16D04"/>
    <w:rsid w:val="00A173C2"/>
    <w:rsid w:val="00A20452"/>
    <w:rsid w:val="00A256A7"/>
    <w:rsid w:val="00A25C85"/>
    <w:rsid w:val="00A25DF3"/>
    <w:rsid w:val="00A27070"/>
    <w:rsid w:val="00A30026"/>
    <w:rsid w:val="00A31225"/>
    <w:rsid w:val="00A3145A"/>
    <w:rsid w:val="00A31A07"/>
    <w:rsid w:val="00A31DDF"/>
    <w:rsid w:val="00A31EF4"/>
    <w:rsid w:val="00A33465"/>
    <w:rsid w:val="00A349E4"/>
    <w:rsid w:val="00A364EB"/>
    <w:rsid w:val="00A40682"/>
    <w:rsid w:val="00A42727"/>
    <w:rsid w:val="00A42AF9"/>
    <w:rsid w:val="00A42E60"/>
    <w:rsid w:val="00A4316B"/>
    <w:rsid w:val="00A434B1"/>
    <w:rsid w:val="00A43C78"/>
    <w:rsid w:val="00A4577A"/>
    <w:rsid w:val="00A46519"/>
    <w:rsid w:val="00A46EEC"/>
    <w:rsid w:val="00A4740F"/>
    <w:rsid w:val="00A47DC5"/>
    <w:rsid w:val="00A50281"/>
    <w:rsid w:val="00A51F01"/>
    <w:rsid w:val="00A520C7"/>
    <w:rsid w:val="00A52700"/>
    <w:rsid w:val="00A52B39"/>
    <w:rsid w:val="00A5360B"/>
    <w:rsid w:val="00A553FD"/>
    <w:rsid w:val="00A56B5A"/>
    <w:rsid w:val="00A56DAC"/>
    <w:rsid w:val="00A56F79"/>
    <w:rsid w:val="00A577F0"/>
    <w:rsid w:val="00A60221"/>
    <w:rsid w:val="00A60BAE"/>
    <w:rsid w:val="00A61F3E"/>
    <w:rsid w:val="00A63869"/>
    <w:rsid w:val="00A6395E"/>
    <w:rsid w:val="00A640A6"/>
    <w:rsid w:val="00A64BD7"/>
    <w:rsid w:val="00A65AB9"/>
    <w:rsid w:val="00A67948"/>
    <w:rsid w:val="00A67C91"/>
    <w:rsid w:val="00A708DC"/>
    <w:rsid w:val="00A70D61"/>
    <w:rsid w:val="00A7146E"/>
    <w:rsid w:val="00A71926"/>
    <w:rsid w:val="00A71C38"/>
    <w:rsid w:val="00A71EF8"/>
    <w:rsid w:val="00A73C25"/>
    <w:rsid w:val="00A74F07"/>
    <w:rsid w:val="00A75ED4"/>
    <w:rsid w:val="00A7726C"/>
    <w:rsid w:val="00A77FA7"/>
    <w:rsid w:val="00A8098D"/>
    <w:rsid w:val="00A82086"/>
    <w:rsid w:val="00A835EB"/>
    <w:rsid w:val="00A8453C"/>
    <w:rsid w:val="00A847AE"/>
    <w:rsid w:val="00A85165"/>
    <w:rsid w:val="00A8527D"/>
    <w:rsid w:val="00A86079"/>
    <w:rsid w:val="00A86149"/>
    <w:rsid w:val="00A867EA"/>
    <w:rsid w:val="00A869E3"/>
    <w:rsid w:val="00A86B02"/>
    <w:rsid w:val="00A86E18"/>
    <w:rsid w:val="00A87A4C"/>
    <w:rsid w:val="00A90285"/>
    <w:rsid w:val="00A92960"/>
    <w:rsid w:val="00A94355"/>
    <w:rsid w:val="00A943DF"/>
    <w:rsid w:val="00A96102"/>
    <w:rsid w:val="00A962FB"/>
    <w:rsid w:val="00A966D0"/>
    <w:rsid w:val="00A96982"/>
    <w:rsid w:val="00A9759A"/>
    <w:rsid w:val="00A97DC4"/>
    <w:rsid w:val="00AA0D39"/>
    <w:rsid w:val="00AA125F"/>
    <w:rsid w:val="00AA21F1"/>
    <w:rsid w:val="00AA2286"/>
    <w:rsid w:val="00AA2FA4"/>
    <w:rsid w:val="00AA3EB8"/>
    <w:rsid w:val="00AA4835"/>
    <w:rsid w:val="00AA4C5A"/>
    <w:rsid w:val="00AA5C8F"/>
    <w:rsid w:val="00AA6E01"/>
    <w:rsid w:val="00AA7828"/>
    <w:rsid w:val="00AA79D1"/>
    <w:rsid w:val="00AB08EB"/>
    <w:rsid w:val="00AB0F47"/>
    <w:rsid w:val="00AB1520"/>
    <w:rsid w:val="00AB1FDD"/>
    <w:rsid w:val="00AB24DE"/>
    <w:rsid w:val="00AB270D"/>
    <w:rsid w:val="00AB274C"/>
    <w:rsid w:val="00AB2994"/>
    <w:rsid w:val="00AB3EB7"/>
    <w:rsid w:val="00AB5B3A"/>
    <w:rsid w:val="00AB63F8"/>
    <w:rsid w:val="00AC06A4"/>
    <w:rsid w:val="00AC06B1"/>
    <w:rsid w:val="00AC163F"/>
    <w:rsid w:val="00AC1B5D"/>
    <w:rsid w:val="00AC289C"/>
    <w:rsid w:val="00AC2A89"/>
    <w:rsid w:val="00AC2F9E"/>
    <w:rsid w:val="00AC3A73"/>
    <w:rsid w:val="00AC4A31"/>
    <w:rsid w:val="00AC4C4C"/>
    <w:rsid w:val="00AC5493"/>
    <w:rsid w:val="00AC5590"/>
    <w:rsid w:val="00AC6828"/>
    <w:rsid w:val="00AC6D37"/>
    <w:rsid w:val="00AC796C"/>
    <w:rsid w:val="00AD134B"/>
    <w:rsid w:val="00AD1A06"/>
    <w:rsid w:val="00AD25D4"/>
    <w:rsid w:val="00AD3580"/>
    <w:rsid w:val="00AD5271"/>
    <w:rsid w:val="00AD6216"/>
    <w:rsid w:val="00AD628A"/>
    <w:rsid w:val="00AD6E73"/>
    <w:rsid w:val="00AD77CC"/>
    <w:rsid w:val="00AD7F1F"/>
    <w:rsid w:val="00AE0061"/>
    <w:rsid w:val="00AE1925"/>
    <w:rsid w:val="00AE4A38"/>
    <w:rsid w:val="00AE4EB5"/>
    <w:rsid w:val="00AE67BA"/>
    <w:rsid w:val="00AE694F"/>
    <w:rsid w:val="00AE6CA0"/>
    <w:rsid w:val="00AE6CE2"/>
    <w:rsid w:val="00AE715D"/>
    <w:rsid w:val="00AE7723"/>
    <w:rsid w:val="00AE7E2A"/>
    <w:rsid w:val="00AF0774"/>
    <w:rsid w:val="00AF331D"/>
    <w:rsid w:val="00AF3514"/>
    <w:rsid w:val="00AF49C1"/>
    <w:rsid w:val="00AF5458"/>
    <w:rsid w:val="00AF5A76"/>
    <w:rsid w:val="00AF601B"/>
    <w:rsid w:val="00AF651A"/>
    <w:rsid w:val="00AF7278"/>
    <w:rsid w:val="00AF73E2"/>
    <w:rsid w:val="00B00034"/>
    <w:rsid w:val="00B01A0E"/>
    <w:rsid w:val="00B01F12"/>
    <w:rsid w:val="00B02B4D"/>
    <w:rsid w:val="00B02BDB"/>
    <w:rsid w:val="00B02D24"/>
    <w:rsid w:val="00B03299"/>
    <w:rsid w:val="00B0424E"/>
    <w:rsid w:val="00B05D95"/>
    <w:rsid w:val="00B0707E"/>
    <w:rsid w:val="00B0742E"/>
    <w:rsid w:val="00B106E8"/>
    <w:rsid w:val="00B114E2"/>
    <w:rsid w:val="00B128EE"/>
    <w:rsid w:val="00B1329B"/>
    <w:rsid w:val="00B1377B"/>
    <w:rsid w:val="00B13929"/>
    <w:rsid w:val="00B1414A"/>
    <w:rsid w:val="00B141D1"/>
    <w:rsid w:val="00B15236"/>
    <w:rsid w:val="00B160D7"/>
    <w:rsid w:val="00B16174"/>
    <w:rsid w:val="00B168D3"/>
    <w:rsid w:val="00B17578"/>
    <w:rsid w:val="00B26C3C"/>
    <w:rsid w:val="00B2773D"/>
    <w:rsid w:val="00B32384"/>
    <w:rsid w:val="00B32CAC"/>
    <w:rsid w:val="00B32CD6"/>
    <w:rsid w:val="00B3328F"/>
    <w:rsid w:val="00B333F8"/>
    <w:rsid w:val="00B33D57"/>
    <w:rsid w:val="00B33EA6"/>
    <w:rsid w:val="00B34A0D"/>
    <w:rsid w:val="00B34BD2"/>
    <w:rsid w:val="00B35C8A"/>
    <w:rsid w:val="00B3658E"/>
    <w:rsid w:val="00B36677"/>
    <w:rsid w:val="00B36C3D"/>
    <w:rsid w:val="00B36CDB"/>
    <w:rsid w:val="00B37285"/>
    <w:rsid w:val="00B37C2F"/>
    <w:rsid w:val="00B4006B"/>
    <w:rsid w:val="00B40154"/>
    <w:rsid w:val="00B4097C"/>
    <w:rsid w:val="00B409C0"/>
    <w:rsid w:val="00B41E50"/>
    <w:rsid w:val="00B424A3"/>
    <w:rsid w:val="00B442DA"/>
    <w:rsid w:val="00B447C8"/>
    <w:rsid w:val="00B44D11"/>
    <w:rsid w:val="00B451CC"/>
    <w:rsid w:val="00B4612A"/>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93C"/>
    <w:rsid w:val="00B56E5A"/>
    <w:rsid w:val="00B57D06"/>
    <w:rsid w:val="00B62989"/>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67FE0"/>
    <w:rsid w:val="00B7027A"/>
    <w:rsid w:val="00B70440"/>
    <w:rsid w:val="00B72226"/>
    <w:rsid w:val="00B728DB"/>
    <w:rsid w:val="00B734FD"/>
    <w:rsid w:val="00B739E1"/>
    <w:rsid w:val="00B73D6F"/>
    <w:rsid w:val="00B74824"/>
    <w:rsid w:val="00B762DE"/>
    <w:rsid w:val="00B77544"/>
    <w:rsid w:val="00B77EF1"/>
    <w:rsid w:val="00B802CA"/>
    <w:rsid w:val="00B81867"/>
    <w:rsid w:val="00B82633"/>
    <w:rsid w:val="00B82DAD"/>
    <w:rsid w:val="00B831F5"/>
    <w:rsid w:val="00B837DE"/>
    <w:rsid w:val="00B8438F"/>
    <w:rsid w:val="00B84C16"/>
    <w:rsid w:val="00B84FCE"/>
    <w:rsid w:val="00B85260"/>
    <w:rsid w:val="00B855C5"/>
    <w:rsid w:val="00B86284"/>
    <w:rsid w:val="00B8637B"/>
    <w:rsid w:val="00B8675F"/>
    <w:rsid w:val="00B879D0"/>
    <w:rsid w:val="00B87C42"/>
    <w:rsid w:val="00B928BB"/>
    <w:rsid w:val="00B92B9D"/>
    <w:rsid w:val="00B93381"/>
    <w:rsid w:val="00B9369F"/>
    <w:rsid w:val="00B94488"/>
    <w:rsid w:val="00B94F63"/>
    <w:rsid w:val="00B955A8"/>
    <w:rsid w:val="00B955C4"/>
    <w:rsid w:val="00B95D27"/>
    <w:rsid w:val="00B96A65"/>
    <w:rsid w:val="00B96ECF"/>
    <w:rsid w:val="00B9735A"/>
    <w:rsid w:val="00B9741F"/>
    <w:rsid w:val="00BA0334"/>
    <w:rsid w:val="00BA05D9"/>
    <w:rsid w:val="00BA13A2"/>
    <w:rsid w:val="00BA257D"/>
    <w:rsid w:val="00BA30E3"/>
    <w:rsid w:val="00BA3B1C"/>
    <w:rsid w:val="00BA45D9"/>
    <w:rsid w:val="00BA45FE"/>
    <w:rsid w:val="00BA4C0F"/>
    <w:rsid w:val="00BA4D5E"/>
    <w:rsid w:val="00BA526D"/>
    <w:rsid w:val="00BA56FC"/>
    <w:rsid w:val="00BA596E"/>
    <w:rsid w:val="00BA5B27"/>
    <w:rsid w:val="00BA66C8"/>
    <w:rsid w:val="00BA6DFB"/>
    <w:rsid w:val="00BA7DFC"/>
    <w:rsid w:val="00BB04C0"/>
    <w:rsid w:val="00BB04C5"/>
    <w:rsid w:val="00BB093F"/>
    <w:rsid w:val="00BB1AF4"/>
    <w:rsid w:val="00BB3A9A"/>
    <w:rsid w:val="00BB500C"/>
    <w:rsid w:val="00BB51BC"/>
    <w:rsid w:val="00BB61F3"/>
    <w:rsid w:val="00BB667B"/>
    <w:rsid w:val="00BB722B"/>
    <w:rsid w:val="00BC1759"/>
    <w:rsid w:val="00BC2157"/>
    <w:rsid w:val="00BC2BE8"/>
    <w:rsid w:val="00BC340C"/>
    <w:rsid w:val="00BC4B5F"/>
    <w:rsid w:val="00BC6093"/>
    <w:rsid w:val="00BC6FC3"/>
    <w:rsid w:val="00BC7C29"/>
    <w:rsid w:val="00BD0075"/>
    <w:rsid w:val="00BD18F9"/>
    <w:rsid w:val="00BD387A"/>
    <w:rsid w:val="00BD3E89"/>
    <w:rsid w:val="00BD4B38"/>
    <w:rsid w:val="00BD4E3B"/>
    <w:rsid w:val="00BD5499"/>
    <w:rsid w:val="00BD5895"/>
    <w:rsid w:val="00BD6D40"/>
    <w:rsid w:val="00BD7C6B"/>
    <w:rsid w:val="00BE0E27"/>
    <w:rsid w:val="00BE154B"/>
    <w:rsid w:val="00BE282C"/>
    <w:rsid w:val="00BE2C02"/>
    <w:rsid w:val="00BE364D"/>
    <w:rsid w:val="00BE60EA"/>
    <w:rsid w:val="00BE61B5"/>
    <w:rsid w:val="00BE67DD"/>
    <w:rsid w:val="00BE6F53"/>
    <w:rsid w:val="00BE6FD1"/>
    <w:rsid w:val="00BE7057"/>
    <w:rsid w:val="00BE7BF5"/>
    <w:rsid w:val="00BE7DDA"/>
    <w:rsid w:val="00BF3331"/>
    <w:rsid w:val="00BF3C71"/>
    <w:rsid w:val="00BF535C"/>
    <w:rsid w:val="00BF7A87"/>
    <w:rsid w:val="00C007E5"/>
    <w:rsid w:val="00C0134D"/>
    <w:rsid w:val="00C013D2"/>
    <w:rsid w:val="00C02A78"/>
    <w:rsid w:val="00C02EC7"/>
    <w:rsid w:val="00C034D5"/>
    <w:rsid w:val="00C03569"/>
    <w:rsid w:val="00C03BF8"/>
    <w:rsid w:val="00C05315"/>
    <w:rsid w:val="00C07B89"/>
    <w:rsid w:val="00C07EAC"/>
    <w:rsid w:val="00C114D9"/>
    <w:rsid w:val="00C12AA4"/>
    <w:rsid w:val="00C12B13"/>
    <w:rsid w:val="00C134E4"/>
    <w:rsid w:val="00C13CC4"/>
    <w:rsid w:val="00C13E71"/>
    <w:rsid w:val="00C14407"/>
    <w:rsid w:val="00C1469D"/>
    <w:rsid w:val="00C16FF2"/>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13E6"/>
    <w:rsid w:val="00C323EF"/>
    <w:rsid w:val="00C3336A"/>
    <w:rsid w:val="00C33BAB"/>
    <w:rsid w:val="00C345E0"/>
    <w:rsid w:val="00C34B8A"/>
    <w:rsid w:val="00C34C9C"/>
    <w:rsid w:val="00C3538E"/>
    <w:rsid w:val="00C3557D"/>
    <w:rsid w:val="00C360C2"/>
    <w:rsid w:val="00C36AD8"/>
    <w:rsid w:val="00C37901"/>
    <w:rsid w:val="00C4183E"/>
    <w:rsid w:val="00C43639"/>
    <w:rsid w:val="00C45921"/>
    <w:rsid w:val="00C45C6A"/>
    <w:rsid w:val="00C46EE8"/>
    <w:rsid w:val="00C476D2"/>
    <w:rsid w:val="00C50EBE"/>
    <w:rsid w:val="00C52F3D"/>
    <w:rsid w:val="00C5420C"/>
    <w:rsid w:val="00C54406"/>
    <w:rsid w:val="00C54E80"/>
    <w:rsid w:val="00C55A97"/>
    <w:rsid w:val="00C60E3C"/>
    <w:rsid w:val="00C61675"/>
    <w:rsid w:val="00C6187E"/>
    <w:rsid w:val="00C61C60"/>
    <w:rsid w:val="00C63EE5"/>
    <w:rsid w:val="00C65907"/>
    <w:rsid w:val="00C66C31"/>
    <w:rsid w:val="00C67298"/>
    <w:rsid w:val="00C67650"/>
    <w:rsid w:val="00C67C02"/>
    <w:rsid w:val="00C67C49"/>
    <w:rsid w:val="00C704B9"/>
    <w:rsid w:val="00C71431"/>
    <w:rsid w:val="00C71AA4"/>
    <w:rsid w:val="00C722CE"/>
    <w:rsid w:val="00C72C3A"/>
    <w:rsid w:val="00C750F8"/>
    <w:rsid w:val="00C75871"/>
    <w:rsid w:val="00C759B6"/>
    <w:rsid w:val="00C80250"/>
    <w:rsid w:val="00C8118E"/>
    <w:rsid w:val="00C81B00"/>
    <w:rsid w:val="00C82165"/>
    <w:rsid w:val="00C8305E"/>
    <w:rsid w:val="00C83522"/>
    <w:rsid w:val="00C83C7A"/>
    <w:rsid w:val="00C84095"/>
    <w:rsid w:val="00C851CA"/>
    <w:rsid w:val="00C85E6B"/>
    <w:rsid w:val="00C8662B"/>
    <w:rsid w:val="00C86D36"/>
    <w:rsid w:val="00C87724"/>
    <w:rsid w:val="00C877B4"/>
    <w:rsid w:val="00C878FF"/>
    <w:rsid w:val="00C87B91"/>
    <w:rsid w:val="00C87D56"/>
    <w:rsid w:val="00C90E00"/>
    <w:rsid w:val="00C94433"/>
    <w:rsid w:val="00C94D58"/>
    <w:rsid w:val="00C95827"/>
    <w:rsid w:val="00C9729D"/>
    <w:rsid w:val="00C97A8A"/>
    <w:rsid w:val="00C97AC7"/>
    <w:rsid w:val="00C97D7D"/>
    <w:rsid w:val="00CA09BD"/>
    <w:rsid w:val="00CA0A9C"/>
    <w:rsid w:val="00CA0DC4"/>
    <w:rsid w:val="00CA1834"/>
    <w:rsid w:val="00CA1CB1"/>
    <w:rsid w:val="00CA1D0D"/>
    <w:rsid w:val="00CA382D"/>
    <w:rsid w:val="00CA3845"/>
    <w:rsid w:val="00CA4670"/>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705"/>
    <w:rsid w:val="00CC19C9"/>
    <w:rsid w:val="00CC1F47"/>
    <w:rsid w:val="00CC28F7"/>
    <w:rsid w:val="00CC294D"/>
    <w:rsid w:val="00CC3A74"/>
    <w:rsid w:val="00CC4AD6"/>
    <w:rsid w:val="00CC7169"/>
    <w:rsid w:val="00CD022C"/>
    <w:rsid w:val="00CD0648"/>
    <w:rsid w:val="00CD24C0"/>
    <w:rsid w:val="00CD3B91"/>
    <w:rsid w:val="00CD548A"/>
    <w:rsid w:val="00CD7578"/>
    <w:rsid w:val="00CD7B94"/>
    <w:rsid w:val="00CE00C2"/>
    <w:rsid w:val="00CE06FD"/>
    <w:rsid w:val="00CE07A2"/>
    <w:rsid w:val="00CE107B"/>
    <w:rsid w:val="00CE2E2D"/>
    <w:rsid w:val="00CE31F4"/>
    <w:rsid w:val="00CE427B"/>
    <w:rsid w:val="00CE4330"/>
    <w:rsid w:val="00CE4349"/>
    <w:rsid w:val="00CE44A5"/>
    <w:rsid w:val="00CE5A41"/>
    <w:rsid w:val="00CE5F1F"/>
    <w:rsid w:val="00CE72CB"/>
    <w:rsid w:val="00CE7725"/>
    <w:rsid w:val="00CE7C94"/>
    <w:rsid w:val="00CF16B1"/>
    <w:rsid w:val="00CF21E0"/>
    <w:rsid w:val="00CF31B5"/>
    <w:rsid w:val="00CF34FF"/>
    <w:rsid w:val="00CF3DF5"/>
    <w:rsid w:val="00CF62A3"/>
    <w:rsid w:val="00CF63A2"/>
    <w:rsid w:val="00CF6561"/>
    <w:rsid w:val="00CF7A8E"/>
    <w:rsid w:val="00CF7C7B"/>
    <w:rsid w:val="00CF7D45"/>
    <w:rsid w:val="00D01463"/>
    <w:rsid w:val="00D017DF"/>
    <w:rsid w:val="00D0213A"/>
    <w:rsid w:val="00D0250A"/>
    <w:rsid w:val="00D02F57"/>
    <w:rsid w:val="00D0466F"/>
    <w:rsid w:val="00D058C4"/>
    <w:rsid w:val="00D05AFF"/>
    <w:rsid w:val="00D0626B"/>
    <w:rsid w:val="00D068A3"/>
    <w:rsid w:val="00D0714C"/>
    <w:rsid w:val="00D106A0"/>
    <w:rsid w:val="00D115E0"/>
    <w:rsid w:val="00D11C61"/>
    <w:rsid w:val="00D11DBE"/>
    <w:rsid w:val="00D1283E"/>
    <w:rsid w:val="00D12BDD"/>
    <w:rsid w:val="00D14174"/>
    <w:rsid w:val="00D16C3E"/>
    <w:rsid w:val="00D17279"/>
    <w:rsid w:val="00D176DE"/>
    <w:rsid w:val="00D17B93"/>
    <w:rsid w:val="00D20484"/>
    <w:rsid w:val="00D20FDF"/>
    <w:rsid w:val="00D21C6E"/>
    <w:rsid w:val="00D22C0E"/>
    <w:rsid w:val="00D24608"/>
    <w:rsid w:val="00D25155"/>
    <w:rsid w:val="00D2640F"/>
    <w:rsid w:val="00D26553"/>
    <w:rsid w:val="00D2657C"/>
    <w:rsid w:val="00D267FE"/>
    <w:rsid w:val="00D30EEC"/>
    <w:rsid w:val="00D317E5"/>
    <w:rsid w:val="00D339C1"/>
    <w:rsid w:val="00D34072"/>
    <w:rsid w:val="00D34473"/>
    <w:rsid w:val="00D357CC"/>
    <w:rsid w:val="00D360EC"/>
    <w:rsid w:val="00D3651F"/>
    <w:rsid w:val="00D37A07"/>
    <w:rsid w:val="00D37E89"/>
    <w:rsid w:val="00D402A4"/>
    <w:rsid w:val="00D405A3"/>
    <w:rsid w:val="00D40A9A"/>
    <w:rsid w:val="00D4100C"/>
    <w:rsid w:val="00D41301"/>
    <w:rsid w:val="00D415EB"/>
    <w:rsid w:val="00D42425"/>
    <w:rsid w:val="00D424ED"/>
    <w:rsid w:val="00D42E68"/>
    <w:rsid w:val="00D43C72"/>
    <w:rsid w:val="00D43C7F"/>
    <w:rsid w:val="00D45FF8"/>
    <w:rsid w:val="00D4628A"/>
    <w:rsid w:val="00D463AA"/>
    <w:rsid w:val="00D47417"/>
    <w:rsid w:val="00D47910"/>
    <w:rsid w:val="00D505A2"/>
    <w:rsid w:val="00D53B79"/>
    <w:rsid w:val="00D54212"/>
    <w:rsid w:val="00D54C9F"/>
    <w:rsid w:val="00D555EB"/>
    <w:rsid w:val="00D557F0"/>
    <w:rsid w:val="00D56831"/>
    <w:rsid w:val="00D57017"/>
    <w:rsid w:val="00D57734"/>
    <w:rsid w:val="00D614E5"/>
    <w:rsid w:val="00D62B07"/>
    <w:rsid w:val="00D63267"/>
    <w:rsid w:val="00D63BF7"/>
    <w:rsid w:val="00D6487A"/>
    <w:rsid w:val="00D6488D"/>
    <w:rsid w:val="00D650C6"/>
    <w:rsid w:val="00D652F9"/>
    <w:rsid w:val="00D65B64"/>
    <w:rsid w:val="00D662A0"/>
    <w:rsid w:val="00D66A25"/>
    <w:rsid w:val="00D70DF9"/>
    <w:rsid w:val="00D71724"/>
    <w:rsid w:val="00D72A0F"/>
    <w:rsid w:val="00D72EEF"/>
    <w:rsid w:val="00D755C8"/>
    <w:rsid w:val="00D75C30"/>
    <w:rsid w:val="00D7607D"/>
    <w:rsid w:val="00D7627D"/>
    <w:rsid w:val="00D767B0"/>
    <w:rsid w:val="00D76C6F"/>
    <w:rsid w:val="00D77A48"/>
    <w:rsid w:val="00D77C8F"/>
    <w:rsid w:val="00D80C17"/>
    <w:rsid w:val="00D81AFE"/>
    <w:rsid w:val="00D82E26"/>
    <w:rsid w:val="00D84B5D"/>
    <w:rsid w:val="00D8636E"/>
    <w:rsid w:val="00D86629"/>
    <w:rsid w:val="00D8684D"/>
    <w:rsid w:val="00D86BD4"/>
    <w:rsid w:val="00D90D71"/>
    <w:rsid w:val="00D917AD"/>
    <w:rsid w:val="00D92C69"/>
    <w:rsid w:val="00D930D9"/>
    <w:rsid w:val="00D9378A"/>
    <w:rsid w:val="00D94156"/>
    <w:rsid w:val="00D95EC7"/>
    <w:rsid w:val="00D97C3E"/>
    <w:rsid w:val="00DA08B7"/>
    <w:rsid w:val="00DA08D0"/>
    <w:rsid w:val="00DA0D70"/>
    <w:rsid w:val="00DA1D6B"/>
    <w:rsid w:val="00DA20A1"/>
    <w:rsid w:val="00DA3142"/>
    <w:rsid w:val="00DA3910"/>
    <w:rsid w:val="00DA4AD9"/>
    <w:rsid w:val="00DA4C96"/>
    <w:rsid w:val="00DA4D73"/>
    <w:rsid w:val="00DA57C7"/>
    <w:rsid w:val="00DA5C2C"/>
    <w:rsid w:val="00DA69FC"/>
    <w:rsid w:val="00DA7300"/>
    <w:rsid w:val="00DA77B0"/>
    <w:rsid w:val="00DB00E7"/>
    <w:rsid w:val="00DB1F16"/>
    <w:rsid w:val="00DB1F64"/>
    <w:rsid w:val="00DB1F9B"/>
    <w:rsid w:val="00DB3839"/>
    <w:rsid w:val="00DB55EC"/>
    <w:rsid w:val="00DB6C8C"/>
    <w:rsid w:val="00DB7537"/>
    <w:rsid w:val="00DB7BA9"/>
    <w:rsid w:val="00DC02D7"/>
    <w:rsid w:val="00DC0460"/>
    <w:rsid w:val="00DC0479"/>
    <w:rsid w:val="00DC26F4"/>
    <w:rsid w:val="00DC4EDE"/>
    <w:rsid w:val="00DC59DF"/>
    <w:rsid w:val="00DC6CBF"/>
    <w:rsid w:val="00DD19E2"/>
    <w:rsid w:val="00DD1D7F"/>
    <w:rsid w:val="00DD23FB"/>
    <w:rsid w:val="00DD4715"/>
    <w:rsid w:val="00DD4942"/>
    <w:rsid w:val="00DD4F21"/>
    <w:rsid w:val="00DD733A"/>
    <w:rsid w:val="00DD73C2"/>
    <w:rsid w:val="00DD7628"/>
    <w:rsid w:val="00DE01A6"/>
    <w:rsid w:val="00DE01AE"/>
    <w:rsid w:val="00DE1528"/>
    <w:rsid w:val="00DE178E"/>
    <w:rsid w:val="00DE2D30"/>
    <w:rsid w:val="00DE2D32"/>
    <w:rsid w:val="00DE5341"/>
    <w:rsid w:val="00DE6E73"/>
    <w:rsid w:val="00DE7B64"/>
    <w:rsid w:val="00DF01E4"/>
    <w:rsid w:val="00DF0971"/>
    <w:rsid w:val="00DF0E65"/>
    <w:rsid w:val="00DF1A31"/>
    <w:rsid w:val="00DF210C"/>
    <w:rsid w:val="00DF22F9"/>
    <w:rsid w:val="00DF27BC"/>
    <w:rsid w:val="00DF3017"/>
    <w:rsid w:val="00DF31F6"/>
    <w:rsid w:val="00DF5E60"/>
    <w:rsid w:val="00DF709F"/>
    <w:rsid w:val="00DF7FD3"/>
    <w:rsid w:val="00E0014D"/>
    <w:rsid w:val="00E0027A"/>
    <w:rsid w:val="00E0036E"/>
    <w:rsid w:val="00E016E4"/>
    <w:rsid w:val="00E01719"/>
    <w:rsid w:val="00E02252"/>
    <w:rsid w:val="00E022A4"/>
    <w:rsid w:val="00E022F1"/>
    <w:rsid w:val="00E0260D"/>
    <w:rsid w:val="00E06B3A"/>
    <w:rsid w:val="00E105EF"/>
    <w:rsid w:val="00E1077D"/>
    <w:rsid w:val="00E11BE3"/>
    <w:rsid w:val="00E12AE8"/>
    <w:rsid w:val="00E12C27"/>
    <w:rsid w:val="00E12E75"/>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27807"/>
    <w:rsid w:val="00E305FC"/>
    <w:rsid w:val="00E30DB6"/>
    <w:rsid w:val="00E30E75"/>
    <w:rsid w:val="00E31B21"/>
    <w:rsid w:val="00E3294C"/>
    <w:rsid w:val="00E32971"/>
    <w:rsid w:val="00E32DE3"/>
    <w:rsid w:val="00E332AB"/>
    <w:rsid w:val="00E33887"/>
    <w:rsid w:val="00E35D5E"/>
    <w:rsid w:val="00E35D72"/>
    <w:rsid w:val="00E35EF7"/>
    <w:rsid w:val="00E361B3"/>
    <w:rsid w:val="00E40B1C"/>
    <w:rsid w:val="00E4113D"/>
    <w:rsid w:val="00E418D9"/>
    <w:rsid w:val="00E42241"/>
    <w:rsid w:val="00E43694"/>
    <w:rsid w:val="00E4530D"/>
    <w:rsid w:val="00E46679"/>
    <w:rsid w:val="00E47226"/>
    <w:rsid w:val="00E47AA0"/>
    <w:rsid w:val="00E500C0"/>
    <w:rsid w:val="00E50374"/>
    <w:rsid w:val="00E511B4"/>
    <w:rsid w:val="00E51DF9"/>
    <w:rsid w:val="00E5389D"/>
    <w:rsid w:val="00E54EFF"/>
    <w:rsid w:val="00E56C1D"/>
    <w:rsid w:val="00E5732C"/>
    <w:rsid w:val="00E57EFC"/>
    <w:rsid w:val="00E60B6D"/>
    <w:rsid w:val="00E61098"/>
    <w:rsid w:val="00E6191D"/>
    <w:rsid w:val="00E62EAA"/>
    <w:rsid w:val="00E63D7A"/>
    <w:rsid w:val="00E63DF5"/>
    <w:rsid w:val="00E63E1E"/>
    <w:rsid w:val="00E63ECA"/>
    <w:rsid w:val="00E6400E"/>
    <w:rsid w:val="00E64F15"/>
    <w:rsid w:val="00E650C4"/>
    <w:rsid w:val="00E66868"/>
    <w:rsid w:val="00E6705A"/>
    <w:rsid w:val="00E675E4"/>
    <w:rsid w:val="00E67C76"/>
    <w:rsid w:val="00E70204"/>
    <w:rsid w:val="00E702B5"/>
    <w:rsid w:val="00E711A6"/>
    <w:rsid w:val="00E71316"/>
    <w:rsid w:val="00E731C0"/>
    <w:rsid w:val="00E73234"/>
    <w:rsid w:val="00E733B0"/>
    <w:rsid w:val="00E758FA"/>
    <w:rsid w:val="00E75907"/>
    <w:rsid w:val="00E75A80"/>
    <w:rsid w:val="00E76142"/>
    <w:rsid w:val="00E766A2"/>
    <w:rsid w:val="00E76C78"/>
    <w:rsid w:val="00E76CE5"/>
    <w:rsid w:val="00E76DE1"/>
    <w:rsid w:val="00E76E37"/>
    <w:rsid w:val="00E80DD6"/>
    <w:rsid w:val="00E812DA"/>
    <w:rsid w:val="00E81978"/>
    <w:rsid w:val="00E82575"/>
    <w:rsid w:val="00E82B34"/>
    <w:rsid w:val="00E82E83"/>
    <w:rsid w:val="00E83DE8"/>
    <w:rsid w:val="00E8567B"/>
    <w:rsid w:val="00E867B4"/>
    <w:rsid w:val="00E86D39"/>
    <w:rsid w:val="00E87AB9"/>
    <w:rsid w:val="00E915CD"/>
    <w:rsid w:val="00E9207B"/>
    <w:rsid w:val="00E921DE"/>
    <w:rsid w:val="00E925A7"/>
    <w:rsid w:val="00E92643"/>
    <w:rsid w:val="00E927A0"/>
    <w:rsid w:val="00E93202"/>
    <w:rsid w:val="00E9493E"/>
    <w:rsid w:val="00E95F47"/>
    <w:rsid w:val="00E96574"/>
    <w:rsid w:val="00E9795C"/>
    <w:rsid w:val="00EA171A"/>
    <w:rsid w:val="00EA1A92"/>
    <w:rsid w:val="00EA2452"/>
    <w:rsid w:val="00EA4301"/>
    <w:rsid w:val="00EA4328"/>
    <w:rsid w:val="00EA4377"/>
    <w:rsid w:val="00EA4E88"/>
    <w:rsid w:val="00EA5ADE"/>
    <w:rsid w:val="00EA7547"/>
    <w:rsid w:val="00EA7D57"/>
    <w:rsid w:val="00EB0708"/>
    <w:rsid w:val="00EB0A28"/>
    <w:rsid w:val="00EB10C3"/>
    <w:rsid w:val="00EB138D"/>
    <w:rsid w:val="00EB1E9B"/>
    <w:rsid w:val="00EB2063"/>
    <w:rsid w:val="00EB2281"/>
    <w:rsid w:val="00EB2809"/>
    <w:rsid w:val="00EB3017"/>
    <w:rsid w:val="00EB34AC"/>
    <w:rsid w:val="00EB3F7D"/>
    <w:rsid w:val="00EB4B6B"/>
    <w:rsid w:val="00EB547C"/>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C7F55"/>
    <w:rsid w:val="00ED0376"/>
    <w:rsid w:val="00ED0C63"/>
    <w:rsid w:val="00ED1232"/>
    <w:rsid w:val="00ED1404"/>
    <w:rsid w:val="00ED1549"/>
    <w:rsid w:val="00ED2848"/>
    <w:rsid w:val="00ED484D"/>
    <w:rsid w:val="00ED4926"/>
    <w:rsid w:val="00ED5305"/>
    <w:rsid w:val="00ED5479"/>
    <w:rsid w:val="00ED7B78"/>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29DE"/>
    <w:rsid w:val="00EF3DED"/>
    <w:rsid w:val="00EF4685"/>
    <w:rsid w:val="00EF4F9F"/>
    <w:rsid w:val="00EF51F3"/>
    <w:rsid w:val="00EF5595"/>
    <w:rsid w:val="00EF5FC8"/>
    <w:rsid w:val="00EF6BF0"/>
    <w:rsid w:val="00EF7425"/>
    <w:rsid w:val="00F0074E"/>
    <w:rsid w:val="00F00CD7"/>
    <w:rsid w:val="00F02A4C"/>
    <w:rsid w:val="00F03176"/>
    <w:rsid w:val="00F04CA4"/>
    <w:rsid w:val="00F06063"/>
    <w:rsid w:val="00F10018"/>
    <w:rsid w:val="00F11557"/>
    <w:rsid w:val="00F11619"/>
    <w:rsid w:val="00F11FD3"/>
    <w:rsid w:val="00F13F92"/>
    <w:rsid w:val="00F146D9"/>
    <w:rsid w:val="00F157D2"/>
    <w:rsid w:val="00F179DC"/>
    <w:rsid w:val="00F17C27"/>
    <w:rsid w:val="00F204F0"/>
    <w:rsid w:val="00F2084A"/>
    <w:rsid w:val="00F208D5"/>
    <w:rsid w:val="00F21155"/>
    <w:rsid w:val="00F21522"/>
    <w:rsid w:val="00F2153F"/>
    <w:rsid w:val="00F22C0D"/>
    <w:rsid w:val="00F239F0"/>
    <w:rsid w:val="00F254D5"/>
    <w:rsid w:val="00F25896"/>
    <w:rsid w:val="00F307E2"/>
    <w:rsid w:val="00F308F4"/>
    <w:rsid w:val="00F31ACA"/>
    <w:rsid w:val="00F323EB"/>
    <w:rsid w:val="00F3423D"/>
    <w:rsid w:val="00F34F1C"/>
    <w:rsid w:val="00F352A5"/>
    <w:rsid w:val="00F355DB"/>
    <w:rsid w:val="00F36515"/>
    <w:rsid w:val="00F37136"/>
    <w:rsid w:val="00F402F4"/>
    <w:rsid w:val="00F41317"/>
    <w:rsid w:val="00F41537"/>
    <w:rsid w:val="00F42B6A"/>
    <w:rsid w:val="00F43D25"/>
    <w:rsid w:val="00F43E5F"/>
    <w:rsid w:val="00F448D9"/>
    <w:rsid w:val="00F451B1"/>
    <w:rsid w:val="00F461CE"/>
    <w:rsid w:val="00F473DF"/>
    <w:rsid w:val="00F47EFC"/>
    <w:rsid w:val="00F52D3E"/>
    <w:rsid w:val="00F531E9"/>
    <w:rsid w:val="00F54255"/>
    <w:rsid w:val="00F55820"/>
    <w:rsid w:val="00F55F9D"/>
    <w:rsid w:val="00F56780"/>
    <w:rsid w:val="00F568D3"/>
    <w:rsid w:val="00F57414"/>
    <w:rsid w:val="00F57512"/>
    <w:rsid w:val="00F60493"/>
    <w:rsid w:val="00F6103E"/>
    <w:rsid w:val="00F62D9E"/>
    <w:rsid w:val="00F62EB0"/>
    <w:rsid w:val="00F653C6"/>
    <w:rsid w:val="00F658F0"/>
    <w:rsid w:val="00F6638E"/>
    <w:rsid w:val="00F66BA7"/>
    <w:rsid w:val="00F66CAE"/>
    <w:rsid w:val="00F66D21"/>
    <w:rsid w:val="00F675B2"/>
    <w:rsid w:val="00F67B79"/>
    <w:rsid w:val="00F67F85"/>
    <w:rsid w:val="00F70B02"/>
    <w:rsid w:val="00F72401"/>
    <w:rsid w:val="00F72941"/>
    <w:rsid w:val="00F72D4A"/>
    <w:rsid w:val="00F72D6F"/>
    <w:rsid w:val="00F73442"/>
    <w:rsid w:val="00F74971"/>
    <w:rsid w:val="00F754F8"/>
    <w:rsid w:val="00F75AFD"/>
    <w:rsid w:val="00F770CF"/>
    <w:rsid w:val="00F7721E"/>
    <w:rsid w:val="00F81459"/>
    <w:rsid w:val="00F814D4"/>
    <w:rsid w:val="00F81570"/>
    <w:rsid w:val="00F81777"/>
    <w:rsid w:val="00F83FDA"/>
    <w:rsid w:val="00F85563"/>
    <w:rsid w:val="00F861A6"/>
    <w:rsid w:val="00F86843"/>
    <w:rsid w:val="00F90061"/>
    <w:rsid w:val="00F90143"/>
    <w:rsid w:val="00F907FE"/>
    <w:rsid w:val="00F90A59"/>
    <w:rsid w:val="00F91A49"/>
    <w:rsid w:val="00F92C77"/>
    <w:rsid w:val="00F936A7"/>
    <w:rsid w:val="00F94846"/>
    <w:rsid w:val="00F95055"/>
    <w:rsid w:val="00F965B2"/>
    <w:rsid w:val="00F97198"/>
    <w:rsid w:val="00F9719E"/>
    <w:rsid w:val="00F974FB"/>
    <w:rsid w:val="00FA03D7"/>
    <w:rsid w:val="00FA0631"/>
    <w:rsid w:val="00FA06E5"/>
    <w:rsid w:val="00FA075F"/>
    <w:rsid w:val="00FA101C"/>
    <w:rsid w:val="00FA1A95"/>
    <w:rsid w:val="00FA22C8"/>
    <w:rsid w:val="00FA2B1C"/>
    <w:rsid w:val="00FA4425"/>
    <w:rsid w:val="00FA45D0"/>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66A"/>
    <w:rsid w:val="00FC2985"/>
    <w:rsid w:val="00FC2C72"/>
    <w:rsid w:val="00FC3781"/>
    <w:rsid w:val="00FC49C7"/>
    <w:rsid w:val="00FC562F"/>
    <w:rsid w:val="00FC5727"/>
    <w:rsid w:val="00FC673C"/>
    <w:rsid w:val="00FD1199"/>
    <w:rsid w:val="00FD1D82"/>
    <w:rsid w:val="00FD5946"/>
    <w:rsid w:val="00FD68A6"/>
    <w:rsid w:val="00FD6F97"/>
    <w:rsid w:val="00FD7412"/>
    <w:rsid w:val="00FE4CA3"/>
    <w:rsid w:val="00FE5506"/>
    <w:rsid w:val="00FE582B"/>
    <w:rsid w:val="00FE5C35"/>
    <w:rsid w:val="00FE5D5F"/>
    <w:rsid w:val="00FE5E8A"/>
    <w:rsid w:val="00FE7161"/>
    <w:rsid w:val="00FF2083"/>
    <w:rsid w:val="00FF223F"/>
    <w:rsid w:val="00FF226A"/>
    <w:rsid w:val="00FF27DB"/>
    <w:rsid w:val="00FF38AC"/>
    <w:rsid w:val="00FF428F"/>
    <w:rsid w:val="00FF42F8"/>
    <w:rsid w:val="00FF4573"/>
    <w:rsid w:val="00FF498C"/>
    <w:rsid w:val="00FF4C24"/>
    <w:rsid w:val="00FF4EEE"/>
    <w:rsid w:val="00FF5760"/>
    <w:rsid w:val="00FF7195"/>
    <w:rsid w:val="00FF77D2"/>
    <w:rsid w:val="00FF78D7"/>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BB2EF315-2E12-4B16-B89E-6F7FB1C6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styleId="Nerijeenospominjanje">
    <w:name w:val="Unresolved Mention"/>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6" ma:contentTypeDescription="Stvaranje novog dokumenta." ma:contentTypeScope="" ma:versionID="2da2dde66db39faccd8b7f59e138d75b">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3e499576f21054eda9c8fb31af148945"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5CC4C-3DDD-421B-88A8-7827ED906BD2}">
  <ds:schemaRefs>
    <ds:schemaRef ds:uri="http://schemas.microsoft.com/sharepoint/v3/contenttype/forms"/>
  </ds:schemaRefs>
</ds:datastoreItem>
</file>

<file path=customXml/itemProps2.xml><?xml version="1.0" encoding="utf-8"?>
<ds:datastoreItem xmlns:ds="http://schemas.openxmlformats.org/officeDocument/2006/customXml" ds:itemID="{EFC6B072-FBCA-4BA4-9C82-123CA58D1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02A33-C161-4B39-B51B-5E2D77BA548B}">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4.xml><?xml version="1.0" encoding="utf-8"?>
<ds:datastoreItem xmlns:ds="http://schemas.openxmlformats.org/officeDocument/2006/customXml" ds:itemID="{A6624DB8-F9FB-4724-9657-A3AB2014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28</Pages>
  <Words>10597</Words>
  <Characters>60405</Characters>
  <Application>Microsoft Office Word</Application>
  <DocSecurity>0</DocSecurity>
  <Lines>503</Lines>
  <Paragraphs>141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70861</CharactersWithSpaces>
  <SharedDoc>false</SharedDoc>
  <HLinks>
    <vt:vector size="6" baseType="variant">
      <vt:variant>
        <vt:i4>4259866</vt:i4>
      </vt:variant>
      <vt:variant>
        <vt:i4>0</vt:i4>
      </vt:variant>
      <vt:variant>
        <vt:i4>0</vt:i4>
      </vt:variant>
      <vt:variant>
        <vt:i4>5</vt:i4>
      </vt:variant>
      <vt:variant>
        <vt:lpwstr>https://eur-lex.europa.eu/legal-content/HR/TXT/HTML/?uri=CELEX:32017L1371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Konopa</dc:creator>
  <cp:keywords/>
  <dc:description/>
  <cp:lastModifiedBy>UT</cp:lastModifiedBy>
  <cp:revision>5</cp:revision>
  <dcterms:created xsi:type="dcterms:W3CDTF">2026-05-20T07:17:00Z</dcterms:created>
  <dcterms:modified xsi:type="dcterms:W3CDTF">2026-05-22T07:50:00Z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