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7FBC3C4A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76E26642" w14:textId="77777777" w:rsidR="00C26CA0" w:rsidRDefault="00C26CA0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3F886E05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7463F8">
        <w:rPr>
          <w:rFonts w:eastAsia="Times New Roman" w:cstheme="minorHAnsi"/>
          <w:sz w:val="24"/>
          <w:szCs w:val="24"/>
        </w:rPr>
        <w:t>„</w:t>
      </w:r>
      <w:r w:rsidR="005748F9">
        <w:rPr>
          <w:b/>
          <w:bCs/>
          <w:i/>
          <w:iCs/>
          <w:sz w:val="24"/>
        </w:rPr>
        <w:t>Unapređenje majstorskog zvanja</w:t>
      </w:r>
      <w:r w:rsidR="007463F8">
        <w:rPr>
          <w:b/>
          <w:bCs/>
          <w:i/>
          <w:iCs/>
          <w:sz w:val="24"/>
        </w:rPr>
        <w:t>“</w:t>
      </w:r>
      <w:r w:rsidR="007463F8" w:rsidRPr="008636E6">
        <w:rPr>
          <w:sz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E8486C" w:rsidRPr="0041587E">
        <w:rPr>
          <w:rFonts w:eastAsia="Times New Roman" w:cstheme="minorHAnsi"/>
          <w:i/>
          <w:iCs/>
          <w:sz w:val="24"/>
          <w:szCs w:val="24"/>
        </w:rPr>
        <w:t>„</w:t>
      </w:r>
      <w:r w:rsidR="00D01747" w:rsidRPr="00D01747">
        <w:rPr>
          <w:rFonts w:eastAsia="Times New Roman" w:cstheme="minorHAnsi"/>
          <w:i/>
          <w:iCs/>
          <w:sz w:val="24"/>
          <w:szCs w:val="24"/>
        </w:rPr>
        <w:t>Unapređenje majstorskog zvanja</w:t>
      </w:r>
      <w:r w:rsidR="00E8486C" w:rsidRPr="0041587E">
        <w:rPr>
          <w:rFonts w:eastAsia="Times New Roman" w:cstheme="minorHAnsi"/>
          <w:i/>
          <w:iCs/>
          <w:sz w:val="24"/>
          <w:szCs w:val="24"/>
        </w:rPr>
        <w:t>“</w:t>
      </w:r>
      <w:r w:rsidR="00E8486C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5748F9" w:rsidRPr="005748F9">
        <w:rPr>
          <w:rFonts w:eastAsia="Times New Roman" w:cstheme="minorHAnsi"/>
          <w:i/>
          <w:iCs/>
          <w:sz w:val="24"/>
          <w:szCs w:val="24"/>
        </w:rPr>
        <w:t>SF.2.4.0</w:t>
      </w:r>
      <w:r w:rsidR="00AB34A1">
        <w:rPr>
          <w:rFonts w:eastAsia="Times New Roman" w:cstheme="minorHAnsi"/>
          <w:i/>
          <w:iCs/>
          <w:sz w:val="24"/>
          <w:szCs w:val="24"/>
        </w:rPr>
        <w:t>7</w:t>
      </w:r>
      <w:r w:rsidR="005748F9" w:rsidRPr="005748F9">
        <w:rPr>
          <w:rFonts w:eastAsia="Times New Roman" w:cstheme="minorHAnsi"/>
          <w:i/>
          <w:iCs/>
          <w:sz w:val="24"/>
          <w:szCs w:val="24"/>
        </w:rPr>
        <w:t>.</w:t>
      </w:r>
      <w:r w:rsidR="00AB34A1">
        <w:rPr>
          <w:rFonts w:eastAsia="Times New Roman" w:cstheme="minorHAnsi"/>
          <w:i/>
          <w:iCs/>
          <w:sz w:val="24"/>
          <w:szCs w:val="24"/>
        </w:rPr>
        <w:t>0</w:t>
      </w:r>
      <w:r w:rsidR="005748F9" w:rsidRPr="005748F9">
        <w:rPr>
          <w:rFonts w:eastAsia="Times New Roman" w:cstheme="minorHAnsi"/>
          <w:i/>
          <w:iCs/>
          <w:sz w:val="24"/>
          <w:szCs w:val="24"/>
        </w:rPr>
        <w:t>2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artnera koji ima poslovni nastan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69D668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7342B3B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60F4A15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</w:t>
      </w:r>
      <w:r w:rsidR="009A7D90">
        <w:rPr>
          <w:rFonts w:cstheme="minorHAnsi"/>
          <w:color w:val="000000"/>
          <w:sz w:val="24"/>
          <w:szCs w:val="24"/>
          <w:shd w:val="clear" w:color="auto" w:fill="FFFFFF"/>
        </w:rPr>
        <w:t>, 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</w:t>
      </w:r>
      <w:r w:rsidR="00A7412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4172812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2A654A">
        <w:rPr>
          <w:rFonts w:cstheme="minorHAnsi"/>
          <w:color w:val="000000"/>
          <w:sz w:val="24"/>
          <w:szCs w:val="24"/>
          <w:shd w:val="clear" w:color="auto" w:fill="FFFFFF"/>
        </w:rPr>
        <w:t>, 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1209ACCD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0F2D92C7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1A771D74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</w:t>
      </w:r>
      <w:r w:rsidR="00653227">
        <w:rPr>
          <w:rFonts w:eastAsia="Times New Roman" w:cstheme="minorHAnsi"/>
          <w:sz w:val="24"/>
          <w:szCs w:val="24"/>
        </w:rPr>
        <w:t xml:space="preserve">pozitivnim </w:t>
      </w:r>
      <w:r w:rsidRPr="00D03E15">
        <w:rPr>
          <w:rFonts w:eastAsia="Times New Roman" w:cstheme="minorHAnsi"/>
          <w:sz w:val="24"/>
          <w:szCs w:val="24"/>
        </w:rPr>
        <w:t xml:space="preserve">propisima Republike Hrvatske kao države u kojoj je osnovan partner i u kojoj će se provoditi Ugovor o dodjeli bespovratnih sredstava i u skladu s propisima države poslovnog nastana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25234BC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AB0C27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727589FF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="00127CC8" w:rsidRPr="00BA007D">
        <w:rPr>
          <w:b/>
          <w:bCs/>
          <w:color w:val="EE0000"/>
          <w:sz w:val="24"/>
        </w:rPr>
        <w:t>&lt;</w:t>
      </w:r>
      <w:r w:rsidR="00127CC8" w:rsidRPr="00BA007D">
        <w:rPr>
          <w:b/>
          <w:bCs/>
          <w:i/>
          <w:color w:val="EE0000"/>
          <w:sz w:val="24"/>
        </w:rPr>
        <w:t>odabrati:</w:t>
      </w:r>
      <w:r w:rsidR="00127CC8" w:rsidRPr="00BA007D">
        <w:rPr>
          <w:rFonts w:eastAsia="Times New Roman" w:cstheme="minorHAnsi"/>
          <w:b/>
          <w:bCs/>
          <w:color w:val="EE0000"/>
          <w:sz w:val="24"/>
          <w:szCs w:val="24"/>
        </w:rPr>
        <w:t xml:space="preserve"> smatra/ne smatra&gt;</w:t>
      </w:r>
      <w:r w:rsidRPr="005F36F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F891" w14:textId="77777777" w:rsidR="00C6038A" w:rsidRDefault="00C6038A" w:rsidP="00EC4A16">
      <w:pPr>
        <w:spacing w:after="0" w:line="240" w:lineRule="auto"/>
      </w:pPr>
      <w:r>
        <w:separator/>
      </w:r>
    </w:p>
  </w:endnote>
  <w:endnote w:type="continuationSeparator" w:id="0">
    <w:p w14:paraId="6028E1E5" w14:textId="77777777" w:rsidR="00C6038A" w:rsidRDefault="00C6038A" w:rsidP="00EC4A16">
      <w:pPr>
        <w:spacing w:after="0" w:line="240" w:lineRule="auto"/>
      </w:pPr>
      <w:r>
        <w:continuationSeparator/>
      </w:r>
    </w:p>
  </w:endnote>
  <w:endnote w:type="continuationNotice" w:id="1">
    <w:p w14:paraId="08E50B4A" w14:textId="77777777" w:rsidR="00C6038A" w:rsidRDefault="00C603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68B821EB" w:rsidR="00D56EF6" w:rsidRDefault="008712B4">
        <w:pPr>
          <w:pStyle w:val="Podnoje"/>
          <w:jc w:val="right"/>
        </w:pPr>
        <w:r>
          <w:rPr>
            <w:noProof/>
          </w:rPr>
          <w:drawing>
            <wp:inline distT="0" distB="0" distL="0" distR="0" wp14:anchorId="7AFA2A3B" wp14:editId="6A330EEB">
              <wp:extent cx="5438140" cy="494030"/>
              <wp:effectExtent l="0" t="0" r="0" b="1270"/>
              <wp:docPr id="113978963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8140" cy="4940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D56EF6">
          <w:fldChar w:fldCharType="begin"/>
        </w:r>
        <w:r w:rsidR="00D56EF6">
          <w:instrText xml:space="preserve"> PAGE   \* MERGEFORMAT </w:instrText>
        </w:r>
        <w:r w:rsidR="00D56EF6">
          <w:fldChar w:fldCharType="separate"/>
        </w:r>
        <w:r w:rsidR="00D56EF6">
          <w:rPr>
            <w:noProof/>
          </w:rPr>
          <w:t>2</w:t>
        </w:r>
        <w:r w:rsidR="00D56EF6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711F" w14:textId="77777777" w:rsidR="00C6038A" w:rsidRDefault="00C6038A" w:rsidP="00EC4A16">
      <w:pPr>
        <w:spacing w:after="0" w:line="240" w:lineRule="auto"/>
      </w:pPr>
      <w:r>
        <w:separator/>
      </w:r>
    </w:p>
  </w:footnote>
  <w:footnote w:type="continuationSeparator" w:id="0">
    <w:p w14:paraId="47750871" w14:textId="77777777" w:rsidR="00C6038A" w:rsidRDefault="00C6038A" w:rsidP="00EC4A16">
      <w:pPr>
        <w:spacing w:after="0" w:line="240" w:lineRule="auto"/>
      </w:pPr>
      <w:r>
        <w:continuationSeparator/>
      </w:r>
    </w:p>
  </w:footnote>
  <w:footnote w:type="continuationNotice" w:id="1">
    <w:p w14:paraId="5AF4A711" w14:textId="77777777" w:rsidR="00C6038A" w:rsidRDefault="00C6038A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0B5A5C" w:rsidRDefault="00E01D48" w:rsidP="00704BF6">
      <w:pPr>
        <w:pStyle w:val="Tekstfusnote"/>
        <w:jc w:val="both"/>
        <w:rPr>
          <w:rStyle w:val="Referencafusnote"/>
          <w:rFonts w:ascii="Calibri" w:hAnsi="Calibri" w:cs="Calibri"/>
        </w:rPr>
      </w:pPr>
      <w:r w:rsidRPr="000B5A5C">
        <w:rPr>
          <w:rFonts w:ascii="Calibri" w:hAnsi="Calibri" w:cs="Calibri"/>
          <w:sz w:val="16"/>
          <w:szCs w:val="16"/>
        </w:rPr>
        <w:t>2</w:t>
      </w:r>
      <w:r w:rsidR="00B91769" w:rsidRPr="000B5A5C">
        <w:rPr>
          <w:rFonts w:ascii="Calibri" w:hAnsi="Calibri" w:cs="Calibri"/>
          <w:sz w:val="16"/>
          <w:szCs w:val="16"/>
        </w:rPr>
        <w:t xml:space="preserve"> </w:t>
      </w:r>
      <w:r w:rsidR="00704BF6" w:rsidRPr="000B5A5C">
        <w:rPr>
          <w:rFonts w:ascii="Calibri" w:hAnsi="Calibri" w:cs="Calibri"/>
          <w:sz w:val="16"/>
          <w:szCs w:val="16"/>
        </w:rPr>
        <w:t>Prema definiciji iz članka 2. točke 9. Uredbe (EU) br. 2021/1060</w:t>
      </w:r>
      <w:r w:rsidR="00B91769" w:rsidRPr="000B5A5C">
        <w:rPr>
          <w:rFonts w:ascii="Calibri" w:hAnsi="Calibri" w:cs="Calibri"/>
          <w:sz w:val="16"/>
          <w:szCs w:val="16"/>
        </w:rPr>
        <w:t>.</w:t>
      </w:r>
    </w:p>
  </w:footnote>
  <w:footnote w:id="4">
    <w:p w14:paraId="2EA6A1BF" w14:textId="22A1C464" w:rsidR="00AB0C27" w:rsidRDefault="00AB0C27" w:rsidP="00AB0C27">
      <w:pPr>
        <w:pStyle w:val="Tekstfusnote"/>
        <w:jc w:val="both"/>
      </w:pPr>
      <w:r w:rsidRPr="00AB0C27">
        <w:rPr>
          <w:rFonts w:asciiTheme="minorHAnsi" w:hAnsiTheme="minorHAnsi" w:cstheme="minorHAnsi"/>
          <w:sz w:val="16"/>
          <w:szCs w:val="16"/>
        </w:rPr>
        <w:footnoteRef/>
      </w:r>
      <w:r w:rsidRPr="00AB0C27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C423" w14:textId="1857E6C2" w:rsidR="00E935B0" w:rsidRPr="00F006F6" w:rsidRDefault="007C436C">
    <w:pPr>
      <w:pStyle w:val="Zaglavlje"/>
    </w:pPr>
    <w:r>
      <w:rPr>
        <w:noProof/>
      </w:rPr>
      <w:drawing>
        <wp:inline distT="0" distB="0" distL="0" distR="0" wp14:anchorId="7F3C572C" wp14:editId="48E923C0">
          <wp:extent cx="2493645" cy="445135"/>
          <wp:effectExtent l="0" t="0" r="1905" b="0"/>
          <wp:docPr id="185494563" name="Picture 18549456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4563" name="Slika 185494563" descr="Slika na kojoj se prikazuje tekst, Font, snimka zaslona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5249">
    <w:abstractNumId w:val="22"/>
  </w:num>
  <w:num w:numId="2" w16cid:durableId="983123537">
    <w:abstractNumId w:val="19"/>
  </w:num>
  <w:num w:numId="3" w16cid:durableId="1165244308">
    <w:abstractNumId w:val="25"/>
  </w:num>
  <w:num w:numId="4" w16cid:durableId="263271845">
    <w:abstractNumId w:val="0"/>
  </w:num>
  <w:num w:numId="5" w16cid:durableId="1633056495">
    <w:abstractNumId w:val="7"/>
  </w:num>
  <w:num w:numId="6" w16cid:durableId="443497045">
    <w:abstractNumId w:val="15"/>
  </w:num>
  <w:num w:numId="7" w16cid:durableId="1520309873">
    <w:abstractNumId w:val="1"/>
  </w:num>
  <w:num w:numId="8" w16cid:durableId="662852905">
    <w:abstractNumId w:val="6"/>
  </w:num>
  <w:num w:numId="9" w16cid:durableId="1621493543">
    <w:abstractNumId w:val="9"/>
  </w:num>
  <w:num w:numId="10" w16cid:durableId="628556567">
    <w:abstractNumId w:val="4"/>
  </w:num>
  <w:num w:numId="11" w16cid:durableId="29964773">
    <w:abstractNumId w:val="13"/>
  </w:num>
  <w:num w:numId="12" w16cid:durableId="1870292161">
    <w:abstractNumId w:val="5"/>
  </w:num>
  <w:num w:numId="13" w16cid:durableId="2117553929">
    <w:abstractNumId w:val="16"/>
  </w:num>
  <w:num w:numId="14" w16cid:durableId="1225873624">
    <w:abstractNumId w:val="23"/>
  </w:num>
  <w:num w:numId="15" w16cid:durableId="584076553">
    <w:abstractNumId w:val="18"/>
  </w:num>
  <w:num w:numId="16" w16cid:durableId="127355358">
    <w:abstractNumId w:val="11"/>
  </w:num>
  <w:num w:numId="17" w16cid:durableId="512569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296803">
    <w:abstractNumId w:val="2"/>
  </w:num>
  <w:num w:numId="19" w16cid:durableId="1861315055">
    <w:abstractNumId w:val="14"/>
  </w:num>
  <w:num w:numId="20" w16cid:durableId="1115297427">
    <w:abstractNumId w:val="12"/>
  </w:num>
  <w:num w:numId="21" w16cid:durableId="1916281372">
    <w:abstractNumId w:val="24"/>
  </w:num>
  <w:num w:numId="22" w16cid:durableId="1407069183">
    <w:abstractNumId w:val="8"/>
  </w:num>
  <w:num w:numId="23" w16cid:durableId="2043046477">
    <w:abstractNumId w:val="17"/>
  </w:num>
  <w:num w:numId="24" w16cid:durableId="1805463754">
    <w:abstractNumId w:val="3"/>
  </w:num>
  <w:num w:numId="25" w16cid:durableId="952201876">
    <w:abstractNumId w:val="20"/>
  </w:num>
  <w:num w:numId="26" w16cid:durableId="12175442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0D76"/>
    <w:rsid w:val="000811CC"/>
    <w:rsid w:val="000917AF"/>
    <w:rsid w:val="00096401"/>
    <w:rsid w:val="00097826"/>
    <w:rsid w:val="000A0258"/>
    <w:rsid w:val="000B5A5C"/>
    <w:rsid w:val="000B5D64"/>
    <w:rsid w:val="000B6CFF"/>
    <w:rsid w:val="000C46DD"/>
    <w:rsid w:val="000C65B2"/>
    <w:rsid w:val="000C7083"/>
    <w:rsid w:val="000C724A"/>
    <w:rsid w:val="000C7B6C"/>
    <w:rsid w:val="000D3766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24443"/>
    <w:rsid w:val="00124885"/>
    <w:rsid w:val="00127CC8"/>
    <w:rsid w:val="00136062"/>
    <w:rsid w:val="00141FC2"/>
    <w:rsid w:val="00142EEA"/>
    <w:rsid w:val="001434E2"/>
    <w:rsid w:val="00143B5E"/>
    <w:rsid w:val="00144B48"/>
    <w:rsid w:val="0014602E"/>
    <w:rsid w:val="00150E61"/>
    <w:rsid w:val="00160BF8"/>
    <w:rsid w:val="00166250"/>
    <w:rsid w:val="001677AC"/>
    <w:rsid w:val="0017692C"/>
    <w:rsid w:val="00182930"/>
    <w:rsid w:val="00191A56"/>
    <w:rsid w:val="00193C41"/>
    <w:rsid w:val="00197C5F"/>
    <w:rsid w:val="001A04BA"/>
    <w:rsid w:val="001A5EF3"/>
    <w:rsid w:val="001A6609"/>
    <w:rsid w:val="001B564C"/>
    <w:rsid w:val="001D351E"/>
    <w:rsid w:val="001D7270"/>
    <w:rsid w:val="001F22EA"/>
    <w:rsid w:val="001F3AAA"/>
    <w:rsid w:val="00201472"/>
    <w:rsid w:val="00206358"/>
    <w:rsid w:val="002204CD"/>
    <w:rsid w:val="00225F91"/>
    <w:rsid w:val="00231831"/>
    <w:rsid w:val="00266026"/>
    <w:rsid w:val="00272744"/>
    <w:rsid w:val="002727E8"/>
    <w:rsid w:val="00287B12"/>
    <w:rsid w:val="00287D34"/>
    <w:rsid w:val="00292F46"/>
    <w:rsid w:val="002A654A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28C4"/>
    <w:rsid w:val="00325AD4"/>
    <w:rsid w:val="003307F5"/>
    <w:rsid w:val="00332F52"/>
    <w:rsid w:val="00342013"/>
    <w:rsid w:val="00344193"/>
    <w:rsid w:val="00345139"/>
    <w:rsid w:val="0034536A"/>
    <w:rsid w:val="00352104"/>
    <w:rsid w:val="00352D4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30C7"/>
    <w:rsid w:val="003C60CF"/>
    <w:rsid w:val="003D605E"/>
    <w:rsid w:val="003E3836"/>
    <w:rsid w:val="003E3948"/>
    <w:rsid w:val="003E3D3A"/>
    <w:rsid w:val="003E68DC"/>
    <w:rsid w:val="003F1477"/>
    <w:rsid w:val="00405A44"/>
    <w:rsid w:val="00413717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20E5"/>
    <w:rsid w:val="0046428E"/>
    <w:rsid w:val="00464415"/>
    <w:rsid w:val="00466808"/>
    <w:rsid w:val="00476AF6"/>
    <w:rsid w:val="00477E3C"/>
    <w:rsid w:val="004868E9"/>
    <w:rsid w:val="0049710F"/>
    <w:rsid w:val="004A2899"/>
    <w:rsid w:val="004A30F9"/>
    <w:rsid w:val="004A72BA"/>
    <w:rsid w:val="004B3184"/>
    <w:rsid w:val="004B3A61"/>
    <w:rsid w:val="004C1DF3"/>
    <w:rsid w:val="004D44CD"/>
    <w:rsid w:val="004D47FF"/>
    <w:rsid w:val="004D6767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33BAC"/>
    <w:rsid w:val="005400B8"/>
    <w:rsid w:val="00544299"/>
    <w:rsid w:val="00544B37"/>
    <w:rsid w:val="005458AE"/>
    <w:rsid w:val="00551A73"/>
    <w:rsid w:val="00552F47"/>
    <w:rsid w:val="00557335"/>
    <w:rsid w:val="00557E86"/>
    <w:rsid w:val="00564147"/>
    <w:rsid w:val="00571714"/>
    <w:rsid w:val="00571BDD"/>
    <w:rsid w:val="00571CD0"/>
    <w:rsid w:val="005748F9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3E77"/>
    <w:rsid w:val="0063698B"/>
    <w:rsid w:val="00641B94"/>
    <w:rsid w:val="0064609E"/>
    <w:rsid w:val="00650376"/>
    <w:rsid w:val="00650C03"/>
    <w:rsid w:val="00653227"/>
    <w:rsid w:val="00656D3E"/>
    <w:rsid w:val="00666573"/>
    <w:rsid w:val="00667A59"/>
    <w:rsid w:val="00671D71"/>
    <w:rsid w:val="006754F1"/>
    <w:rsid w:val="00675B8A"/>
    <w:rsid w:val="006817F2"/>
    <w:rsid w:val="00683AE5"/>
    <w:rsid w:val="006845A9"/>
    <w:rsid w:val="0069518C"/>
    <w:rsid w:val="006975D5"/>
    <w:rsid w:val="006A3858"/>
    <w:rsid w:val="006A567E"/>
    <w:rsid w:val="006B072C"/>
    <w:rsid w:val="006B0E57"/>
    <w:rsid w:val="006B7008"/>
    <w:rsid w:val="006D68F8"/>
    <w:rsid w:val="006E0DC7"/>
    <w:rsid w:val="006E5F44"/>
    <w:rsid w:val="006E7D01"/>
    <w:rsid w:val="006F2DF5"/>
    <w:rsid w:val="006F369B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304B3"/>
    <w:rsid w:val="00732F0F"/>
    <w:rsid w:val="007463F8"/>
    <w:rsid w:val="00755260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436C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4A12"/>
    <w:rsid w:val="00845F0C"/>
    <w:rsid w:val="00865D3D"/>
    <w:rsid w:val="00866F03"/>
    <w:rsid w:val="008712B4"/>
    <w:rsid w:val="008778CF"/>
    <w:rsid w:val="008924FD"/>
    <w:rsid w:val="00894854"/>
    <w:rsid w:val="0089790F"/>
    <w:rsid w:val="008A0B2A"/>
    <w:rsid w:val="008B0AAE"/>
    <w:rsid w:val="008B42E0"/>
    <w:rsid w:val="008B5449"/>
    <w:rsid w:val="008C5AA4"/>
    <w:rsid w:val="008D421D"/>
    <w:rsid w:val="008D4E2E"/>
    <w:rsid w:val="008D52FB"/>
    <w:rsid w:val="008E4526"/>
    <w:rsid w:val="0090490B"/>
    <w:rsid w:val="009116EF"/>
    <w:rsid w:val="0091179C"/>
    <w:rsid w:val="00913FA6"/>
    <w:rsid w:val="009248FD"/>
    <w:rsid w:val="00925265"/>
    <w:rsid w:val="00950289"/>
    <w:rsid w:val="009534DC"/>
    <w:rsid w:val="0095409A"/>
    <w:rsid w:val="00954908"/>
    <w:rsid w:val="00957412"/>
    <w:rsid w:val="00962916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5DB6"/>
    <w:rsid w:val="009A6771"/>
    <w:rsid w:val="009A7D90"/>
    <w:rsid w:val="009C12DA"/>
    <w:rsid w:val="009C1567"/>
    <w:rsid w:val="009C1DEC"/>
    <w:rsid w:val="009C31AF"/>
    <w:rsid w:val="009C7E41"/>
    <w:rsid w:val="009D52A2"/>
    <w:rsid w:val="009E29E2"/>
    <w:rsid w:val="009E68AE"/>
    <w:rsid w:val="009F004E"/>
    <w:rsid w:val="009F33D5"/>
    <w:rsid w:val="009F558B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6E6"/>
    <w:rsid w:val="00A3383B"/>
    <w:rsid w:val="00A3557E"/>
    <w:rsid w:val="00A36323"/>
    <w:rsid w:val="00A50085"/>
    <w:rsid w:val="00A55030"/>
    <w:rsid w:val="00A56B4C"/>
    <w:rsid w:val="00A63D86"/>
    <w:rsid w:val="00A7109A"/>
    <w:rsid w:val="00A715DE"/>
    <w:rsid w:val="00A736F1"/>
    <w:rsid w:val="00A73DB0"/>
    <w:rsid w:val="00A74127"/>
    <w:rsid w:val="00A76609"/>
    <w:rsid w:val="00A771E3"/>
    <w:rsid w:val="00A82740"/>
    <w:rsid w:val="00A91F04"/>
    <w:rsid w:val="00AA3745"/>
    <w:rsid w:val="00AA42A4"/>
    <w:rsid w:val="00AB0C27"/>
    <w:rsid w:val="00AB34A1"/>
    <w:rsid w:val="00AB36D4"/>
    <w:rsid w:val="00AB3E3E"/>
    <w:rsid w:val="00AB43AC"/>
    <w:rsid w:val="00AB7BF4"/>
    <w:rsid w:val="00AC5837"/>
    <w:rsid w:val="00AD0487"/>
    <w:rsid w:val="00AE09F8"/>
    <w:rsid w:val="00AE54D2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0026"/>
    <w:rsid w:val="00BE38B1"/>
    <w:rsid w:val="00BE554C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038A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1692"/>
    <w:rsid w:val="00CF65B0"/>
    <w:rsid w:val="00D01747"/>
    <w:rsid w:val="00D03E15"/>
    <w:rsid w:val="00D1462D"/>
    <w:rsid w:val="00D20FA6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23DA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AFC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8486C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3A4D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75337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B1F66-4D3E-439F-9E3C-356204D93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3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31C66-FA51-42B9-9E73-26524D3C9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Jakopec</dc:creator>
  <cp:lastModifiedBy>PT1</cp:lastModifiedBy>
  <cp:revision>21</cp:revision>
  <cp:lastPrinted>2019-03-20T11:15:00Z</cp:lastPrinted>
  <dcterms:created xsi:type="dcterms:W3CDTF">2026-03-04T06:59:00Z</dcterms:created>
  <dcterms:modified xsi:type="dcterms:W3CDTF">2026-04-14T06:44:00Z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