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DDCA" w14:textId="553268F4" w:rsidR="003F0B53" w:rsidRPr="000A638D" w:rsidRDefault="003F0B53" w:rsidP="00B32CD6">
      <w:pPr>
        <w:pStyle w:val="Tijeloteksta"/>
        <w:ind w:left="0" w:firstLine="708"/>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529ECFF7" w:rsidR="003F0B53"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4E96095A" w14:textId="77777777" w:rsidR="00296593" w:rsidRPr="000A638D" w:rsidRDefault="00296593" w:rsidP="003F0B53">
      <w:pPr>
        <w:widowControl w:val="0"/>
        <w:spacing w:after="0" w:line="240" w:lineRule="auto"/>
        <w:jc w:val="center"/>
        <w:rPr>
          <w:rFonts w:ascii="Calibri" w:hAnsi="Calibri" w:cs="Calibri"/>
          <w:b/>
          <w:bCs/>
          <w:i/>
          <w:iCs/>
          <w:sz w:val="24"/>
          <w:szCs w:val="24"/>
          <w:lang w:eastAsia="hr-HR" w:bidi="hr-HR"/>
        </w:rPr>
      </w:pPr>
    </w:p>
    <w:p w14:paraId="2F45B058" w14:textId="4BA55019" w:rsidR="00A7146E" w:rsidRPr="000A638D" w:rsidRDefault="00A7146E"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Poziva</w:t>
      </w:r>
      <w:r w:rsidRPr="000A638D">
        <w:rPr>
          <w:rFonts w:ascii="Calibri" w:hAnsi="Calibri" w:cs="Calibri"/>
        </w:rPr>
        <w:t xml:space="preserve"> </w:t>
      </w:r>
      <w:r w:rsidR="00752E8B" w:rsidRPr="000A638D">
        <w:rPr>
          <w:rFonts w:ascii="Calibri" w:hAnsi="Calibri" w:cs="Calibri"/>
          <w:b/>
          <w:bCs/>
          <w:i/>
          <w:iCs/>
          <w:sz w:val="24"/>
          <w:szCs w:val="24"/>
          <w:lang w:eastAsia="hr-HR" w:bidi="hr-HR"/>
        </w:rPr>
        <w:t>na dostavu projektnih prijedloga</w:t>
      </w:r>
      <w:r w:rsidR="009F5A24">
        <w:rPr>
          <w:rFonts w:ascii="Calibri" w:hAnsi="Calibri" w:cs="Calibri"/>
          <w:b/>
          <w:bCs/>
          <w:i/>
          <w:iCs/>
          <w:sz w:val="24"/>
          <w:szCs w:val="24"/>
          <w:lang w:eastAsia="hr-HR" w:bidi="hr-HR"/>
        </w:rPr>
        <w:t>:</w:t>
      </w:r>
      <w:r w:rsidR="009F5A24" w:rsidRPr="009F5A24">
        <w:rPr>
          <w:rFonts w:ascii="Calibri" w:hAnsi="Calibri" w:cs="Calibri"/>
          <w:b/>
          <w:bCs/>
          <w:i/>
          <w:iCs/>
          <w:sz w:val="24"/>
          <w:szCs w:val="24"/>
          <w:lang w:eastAsia="hr-HR" w:bidi="hr-HR"/>
        </w:rPr>
        <w:t xml:space="preserve"> SF.1.4.02.</w:t>
      </w:r>
      <w:r w:rsidR="005A64B8">
        <w:rPr>
          <w:rFonts w:ascii="Calibri" w:hAnsi="Calibri" w:cs="Calibri"/>
          <w:b/>
          <w:bCs/>
          <w:i/>
          <w:iCs/>
          <w:sz w:val="24"/>
          <w:szCs w:val="24"/>
          <w:lang w:eastAsia="hr-HR" w:bidi="hr-HR"/>
        </w:rPr>
        <w:t>09</w:t>
      </w:r>
      <w:r w:rsidR="009F5A24">
        <w:rPr>
          <w:rFonts w:ascii="Calibri" w:hAnsi="Calibri" w:cs="Calibri"/>
          <w:b/>
          <w:bCs/>
          <w:i/>
          <w:iCs/>
          <w:sz w:val="24"/>
          <w:szCs w:val="24"/>
          <w:lang w:eastAsia="hr-HR" w:bidi="hr-HR"/>
        </w:rPr>
        <w:t xml:space="preserve">, </w:t>
      </w:r>
      <w:r w:rsidRPr="000A638D">
        <w:rPr>
          <w:rFonts w:ascii="Calibri" w:hAnsi="Calibri" w:cs="Calibri"/>
          <w:b/>
          <w:bCs/>
          <w:i/>
          <w:iCs/>
          <w:sz w:val="24"/>
          <w:szCs w:val="24"/>
          <w:lang w:eastAsia="hr-HR" w:bidi="hr-HR"/>
        </w:rPr>
        <w:t xml:space="preserve"> </w:t>
      </w:r>
      <w:r w:rsidR="009F5A24" w:rsidRPr="009F5A24">
        <w:rPr>
          <w:rFonts w:ascii="Calibri" w:hAnsi="Calibri" w:cs="Calibri"/>
          <w:b/>
          <w:bCs/>
          <w:i/>
          <w:iCs/>
          <w:sz w:val="24"/>
          <w:szCs w:val="24"/>
          <w:lang w:eastAsia="hr-HR" w:bidi="hr-HR"/>
        </w:rPr>
        <w:t xml:space="preserve">postupak izravne dodjele bespovratnih sredstava </w:t>
      </w:r>
      <w:r w:rsidRPr="000A638D">
        <w:rPr>
          <w:rFonts w:ascii="Calibri" w:hAnsi="Calibri" w:cs="Calibri"/>
          <w:b/>
          <w:bCs/>
          <w:i/>
          <w:iCs/>
          <w:sz w:val="24"/>
          <w:szCs w:val="24"/>
          <w:lang w:eastAsia="hr-HR" w:bidi="hr-HR"/>
        </w:rPr>
        <w:t>&gt;</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C42993C" w14:textId="0C2FFD39" w:rsidR="003F0B53" w:rsidRPr="009F5A24" w:rsidRDefault="009F5A24" w:rsidP="009F5A24">
      <w:pPr>
        <w:widowControl w:val="0"/>
        <w:tabs>
          <w:tab w:val="left" w:pos="-1701"/>
          <w:tab w:val="left" w:pos="-1560"/>
        </w:tabs>
        <w:spacing w:after="0" w:line="240" w:lineRule="auto"/>
        <w:jc w:val="center"/>
        <w:rPr>
          <w:rFonts w:ascii="Calibri" w:hAnsi="Calibri" w:cs="Calibri"/>
          <w:b/>
          <w:bCs/>
          <w:i/>
          <w:iCs/>
          <w:sz w:val="24"/>
          <w:szCs w:val="24"/>
          <w:lang w:eastAsia="hr-HR" w:bidi="hr-HR"/>
        </w:rPr>
      </w:pPr>
      <w:proofErr w:type="spellStart"/>
      <w:r w:rsidRPr="009F5A24">
        <w:rPr>
          <w:rFonts w:ascii="Calibri" w:hAnsi="Calibri" w:cs="Calibri"/>
          <w:b/>
          <w:bCs/>
          <w:i/>
          <w:iCs/>
          <w:sz w:val="24"/>
          <w:szCs w:val="24"/>
          <w:lang w:val="en-US" w:eastAsia="hr-HR" w:bidi="hr-HR"/>
        </w:rPr>
        <w:t>Razvoj</w:t>
      </w:r>
      <w:proofErr w:type="spellEnd"/>
      <w:r w:rsidRPr="009F5A24">
        <w:rPr>
          <w:rFonts w:ascii="Calibri" w:hAnsi="Calibri" w:cs="Calibri"/>
          <w:b/>
          <w:bCs/>
          <w:i/>
          <w:iCs/>
          <w:sz w:val="24"/>
          <w:szCs w:val="24"/>
          <w:lang w:val="en-US" w:eastAsia="hr-HR" w:bidi="hr-HR"/>
        </w:rPr>
        <w:t xml:space="preserve"> </w:t>
      </w:r>
      <w:proofErr w:type="spellStart"/>
      <w:r w:rsidRPr="009F5A24">
        <w:rPr>
          <w:rFonts w:ascii="Calibri" w:hAnsi="Calibri" w:cs="Calibri"/>
          <w:b/>
          <w:bCs/>
          <w:i/>
          <w:iCs/>
          <w:sz w:val="24"/>
          <w:szCs w:val="24"/>
          <w:lang w:val="en-US" w:eastAsia="hr-HR" w:bidi="hr-HR"/>
        </w:rPr>
        <w:t>ljudskih</w:t>
      </w:r>
      <w:proofErr w:type="spellEnd"/>
      <w:r w:rsidRPr="009F5A24">
        <w:rPr>
          <w:rFonts w:ascii="Calibri" w:hAnsi="Calibri" w:cs="Calibri"/>
          <w:b/>
          <w:bCs/>
          <w:i/>
          <w:iCs/>
          <w:sz w:val="24"/>
          <w:szCs w:val="24"/>
          <w:lang w:val="en-US" w:eastAsia="hr-HR" w:bidi="hr-HR"/>
        </w:rPr>
        <w:t xml:space="preserve"> </w:t>
      </w:r>
      <w:proofErr w:type="spellStart"/>
      <w:r w:rsidRPr="009F5A24">
        <w:rPr>
          <w:rFonts w:ascii="Calibri" w:hAnsi="Calibri" w:cs="Calibri"/>
          <w:b/>
          <w:bCs/>
          <w:i/>
          <w:iCs/>
          <w:sz w:val="24"/>
          <w:szCs w:val="24"/>
          <w:lang w:val="en-US" w:eastAsia="hr-HR" w:bidi="hr-HR"/>
        </w:rPr>
        <w:t>potencijala</w:t>
      </w:r>
      <w:proofErr w:type="spellEnd"/>
      <w:r w:rsidRPr="009F5A24">
        <w:rPr>
          <w:rFonts w:ascii="Calibri" w:hAnsi="Calibri" w:cs="Calibri"/>
          <w:b/>
          <w:bCs/>
          <w:i/>
          <w:iCs/>
          <w:sz w:val="24"/>
          <w:szCs w:val="24"/>
          <w:lang w:val="en-US" w:eastAsia="hr-HR" w:bidi="hr-HR"/>
        </w:rPr>
        <w:t xml:space="preserve"> </w:t>
      </w:r>
      <w:proofErr w:type="spellStart"/>
      <w:r w:rsidRPr="009F5A24">
        <w:rPr>
          <w:rFonts w:ascii="Calibri" w:hAnsi="Calibri" w:cs="Calibri"/>
          <w:b/>
          <w:bCs/>
          <w:i/>
          <w:iCs/>
          <w:sz w:val="24"/>
          <w:szCs w:val="24"/>
          <w:lang w:val="en-US" w:eastAsia="hr-HR" w:bidi="hr-HR"/>
        </w:rPr>
        <w:t>Hrvatskog</w:t>
      </w:r>
      <w:proofErr w:type="spellEnd"/>
      <w:r w:rsidRPr="009F5A24">
        <w:rPr>
          <w:rFonts w:ascii="Calibri" w:hAnsi="Calibri" w:cs="Calibri"/>
          <w:b/>
          <w:bCs/>
          <w:i/>
          <w:iCs/>
          <w:sz w:val="24"/>
          <w:szCs w:val="24"/>
          <w:lang w:val="en-US" w:eastAsia="hr-HR" w:bidi="hr-HR"/>
        </w:rPr>
        <w:t xml:space="preserve"> </w:t>
      </w:r>
      <w:proofErr w:type="spellStart"/>
      <w:r w:rsidRPr="009F5A24">
        <w:rPr>
          <w:rFonts w:ascii="Calibri" w:hAnsi="Calibri" w:cs="Calibri"/>
          <w:b/>
          <w:bCs/>
          <w:i/>
          <w:iCs/>
          <w:sz w:val="24"/>
          <w:szCs w:val="24"/>
          <w:lang w:val="en-US" w:eastAsia="hr-HR" w:bidi="hr-HR"/>
        </w:rPr>
        <w:t>zavoda</w:t>
      </w:r>
      <w:proofErr w:type="spellEnd"/>
      <w:r w:rsidRPr="009F5A24">
        <w:rPr>
          <w:rFonts w:ascii="Calibri" w:hAnsi="Calibri" w:cs="Calibri"/>
          <w:b/>
          <w:bCs/>
          <w:i/>
          <w:iCs/>
          <w:sz w:val="24"/>
          <w:szCs w:val="24"/>
          <w:lang w:val="en-US" w:eastAsia="hr-HR" w:bidi="hr-HR"/>
        </w:rPr>
        <w:t xml:space="preserve"> za </w:t>
      </w:r>
      <w:proofErr w:type="spellStart"/>
      <w:r w:rsidRPr="009F5A24">
        <w:rPr>
          <w:rFonts w:ascii="Calibri" w:hAnsi="Calibri" w:cs="Calibri"/>
          <w:b/>
          <w:bCs/>
          <w:i/>
          <w:iCs/>
          <w:sz w:val="24"/>
          <w:szCs w:val="24"/>
          <w:lang w:val="en-US" w:eastAsia="hr-HR" w:bidi="hr-HR"/>
        </w:rPr>
        <w:t>mirovinsko</w:t>
      </w:r>
      <w:proofErr w:type="spellEnd"/>
      <w:r w:rsidRPr="009F5A24">
        <w:rPr>
          <w:rFonts w:ascii="Calibri" w:hAnsi="Calibri" w:cs="Calibri"/>
          <w:b/>
          <w:bCs/>
          <w:i/>
          <w:iCs/>
          <w:sz w:val="24"/>
          <w:szCs w:val="24"/>
          <w:lang w:val="en-US" w:eastAsia="hr-HR" w:bidi="hr-HR"/>
        </w:rPr>
        <w:t xml:space="preserve"> </w:t>
      </w:r>
      <w:proofErr w:type="spellStart"/>
      <w:r w:rsidRPr="009F5A24">
        <w:rPr>
          <w:rFonts w:ascii="Calibri" w:hAnsi="Calibri" w:cs="Calibri"/>
          <w:b/>
          <w:bCs/>
          <w:i/>
          <w:iCs/>
          <w:sz w:val="24"/>
          <w:szCs w:val="24"/>
          <w:lang w:val="en-US" w:eastAsia="hr-HR" w:bidi="hr-HR"/>
        </w:rPr>
        <w:t>osiguranje</w:t>
      </w:r>
      <w:proofErr w:type="spellEnd"/>
      <w:r w:rsidRPr="009F5A24" w:rsidDel="00B13C85">
        <w:rPr>
          <w:rFonts w:ascii="Calibri" w:hAnsi="Calibri" w:cs="Calibri"/>
          <w:b/>
          <w:bCs/>
          <w:i/>
          <w:iCs/>
          <w:sz w:val="24"/>
          <w:szCs w:val="24"/>
          <w:lang w:eastAsia="hr-HR" w:bidi="hr-HR"/>
        </w:rPr>
        <w:t xml:space="preserve"> </w:t>
      </w: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20720B00" w14:textId="068D4681" w:rsidR="003F0B53" w:rsidRPr="000A638D" w:rsidRDefault="009F5A24"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F5A24">
        <w:rPr>
          <w:rFonts w:ascii="Calibri" w:hAnsi="Calibri" w:cs="Calibri"/>
          <w:b/>
          <w:bCs/>
          <w:sz w:val="24"/>
          <w:szCs w:val="24"/>
          <w:lang w:eastAsia="hr-HR" w:bidi="hr-HR"/>
        </w:rPr>
        <w:t>Ministarstvo rada, mirovinskoga sustava, obitelji i socijalne politike, Ulica Grada Vukovara 78, 10 000 Zagreb,</w:t>
      </w:r>
      <w:r w:rsidRPr="009F5A24">
        <w:rPr>
          <w:rFonts w:ascii="Calibri" w:hAnsi="Calibri" w:cs="Calibri"/>
          <w:sz w:val="24"/>
          <w:szCs w:val="24"/>
          <w:lang w:eastAsia="hr-HR" w:bidi="hr-HR"/>
        </w:rPr>
        <w:t xml:space="preserve"> </w:t>
      </w:r>
      <w:r w:rsidRPr="009F5A24">
        <w:rPr>
          <w:rFonts w:ascii="Calibri" w:hAnsi="Calibri" w:cs="Calibri"/>
          <w:b/>
          <w:bCs/>
          <w:sz w:val="24"/>
          <w:szCs w:val="24"/>
          <w:lang w:eastAsia="hr-HR" w:bidi="hr-HR"/>
        </w:rPr>
        <w:t>OIB: 53969486500, Posredničko tijelo razine 1</w:t>
      </w:r>
      <w:r w:rsidRPr="009F5A24">
        <w:rPr>
          <w:rFonts w:ascii="Calibri" w:hAnsi="Calibri" w:cs="Calibri"/>
          <w:sz w:val="24"/>
          <w:szCs w:val="24"/>
          <w:lang w:eastAsia="hr-HR" w:bidi="hr-HR"/>
        </w:rPr>
        <w:t xml:space="preserve"> (u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FB994A5" w14:textId="7F400C9E" w:rsidR="003F0B53" w:rsidRPr="000A638D" w:rsidRDefault="009F5A24"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F5A24">
        <w:rPr>
          <w:rFonts w:ascii="Calibri" w:hAnsi="Calibri" w:cs="Calibri"/>
          <w:b/>
          <w:bCs/>
          <w:sz w:val="24"/>
          <w:szCs w:val="24"/>
          <w:lang w:eastAsia="hr-HR" w:bidi="hr-HR"/>
        </w:rPr>
        <w:t>Hrvatski zavod za zapošljavanje, Ured za financiranje i ugovaranje projekata Europske unije</w:t>
      </w:r>
      <w:r w:rsidRPr="009F5A24">
        <w:rPr>
          <w:rFonts w:ascii="Calibri" w:hAnsi="Calibri" w:cs="Calibri"/>
          <w:sz w:val="24"/>
          <w:szCs w:val="24"/>
          <w:lang w:eastAsia="hr-HR" w:bidi="hr-HR"/>
        </w:rPr>
        <w:t xml:space="preserve">, </w:t>
      </w:r>
      <w:r w:rsidRPr="009F5A24">
        <w:rPr>
          <w:rFonts w:ascii="Calibri" w:hAnsi="Calibri" w:cs="Calibri"/>
          <w:b/>
          <w:bCs/>
          <w:sz w:val="24"/>
          <w:szCs w:val="24"/>
          <w:lang w:eastAsia="hr-HR" w:bidi="hr-HR"/>
        </w:rPr>
        <w:t>Savska cesta 64, 10</w:t>
      </w:r>
      <w:r w:rsidRPr="009F5A24">
        <w:rPr>
          <w:rFonts w:ascii="Calibri" w:hAnsi="Calibri" w:cs="Calibri"/>
          <w:b/>
          <w:sz w:val="24"/>
          <w:szCs w:val="24"/>
          <w:lang w:eastAsia="hr-HR" w:bidi="hr-HR"/>
        </w:rPr>
        <w:t xml:space="preserve"> </w:t>
      </w:r>
      <w:r w:rsidRPr="009F5A24">
        <w:rPr>
          <w:rFonts w:ascii="Calibri" w:hAnsi="Calibri" w:cs="Calibri"/>
          <w:b/>
          <w:bCs/>
          <w:sz w:val="24"/>
          <w:szCs w:val="24"/>
          <w:lang w:eastAsia="hr-HR" w:bidi="hr-HR"/>
        </w:rPr>
        <w:t xml:space="preserve">000 Zagreb, OIB: 91547293790, Posredničko tijelo razine 2 </w:t>
      </w:r>
      <w:r w:rsidRPr="009F5A24">
        <w:rPr>
          <w:rFonts w:ascii="Calibri" w:hAnsi="Calibri" w:cs="Calibri"/>
          <w:sz w:val="24"/>
          <w:szCs w:val="24"/>
          <w:lang w:eastAsia="hr-HR" w:bidi="hr-HR"/>
        </w:rPr>
        <w:t xml:space="preserve"> (u daljnjem tekstu: PT2),</w:t>
      </w:r>
      <w:r w:rsidR="003F0B53" w:rsidRPr="000A638D">
        <w:rPr>
          <w:rFonts w:ascii="Calibri" w:hAnsi="Calibri" w:cs="Calibri"/>
          <w:sz w:val="24"/>
          <w:szCs w:val="24"/>
          <w:lang w:eastAsia="hr-HR" w:bidi="hr-HR"/>
        </w:rPr>
        <w:t xml:space="preserve"> </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D274A8E" w14:textId="77777777" w:rsidR="009F5A24" w:rsidRPr="009F5A24" w:rsidRDefault="009F5A24" w:rsidP="009F5A24">
      <w:pPr>
        <w:widowControl w:val="0"/>
        <w:spacing w:after="0" w:line="240" w:lineRule="auto"/>
        <w:rPr>
          <w:rFonts w:ascii="Calibri" w:hAnsi="Calibri" w:cs="Calibri"/>
          <w:b/>
          <w:bCs/>
          <w:sz w:val="24"/>
          <w:szCs w:val="24"/>
          <w:lang w:eastAsia="hr-HR" w:bidi="hr-HR"/>
        </w:rPr>
      </w:pPr>
      <w:r w:rsidRPr="009F5A24">
        <w:rPr>
          <w:rFonts w:ascii="Calibri" w:hAnsi="Calibri" w:cs="Calibri"/>
          <w:b/>
          <w:bCs/>
          <w:sz w:val="24"/>
          <w:szCs w:val="24"/>
          <w:lang w:eastAsia="hr-HR" w:bidi="hr-HR"/>
        </w:rPr>
        <w:t>Hrvatski zavod za mirovinsko osiguranje, Antuna Mihanovića 3, 10 000 Zagreb</w:t>
      </w:r>
    </w:p>
    <w:p w14:paraId="576407FF" w14:textId="77777777" w:rsidR="009F5A24" w:rsidRPr="009F5A24" w:rsidRDefault="009F5A24" w:rsidP="009F5A24">
      <w:pPr>
        <w:widowControl w:val="0"/>
        <w:spacing w:after="0" w:line="240" w:lineRule="auto"/>
        <w:rPr>
          <w:rFonts w:ascii="Calibri" w:hAnsi="Calibri" w:cs="Calibri"/>
          <w:sz w:val="24"/>
          <w:szCs w:val="24"/>
          <w:lang w:eastAsia="hr-HR" w:bidi="hr-HR"/>
        </w:rPr>
      </w:pPr>
      <w:r w:rsidRPr="009F5A24">
        <w:rPr>
          <w:rFonts w:ascii="Calibri" w:hAnsi="Calibri" w:cs="Calibri"/>
          <w:sz w:val="24"/>
          <w:szCs w:val="24"/>
          <w:lang w:eastAsia="hr-HR" w:bidi="hr-HR"/>
        </w:rPr>
        <w:t>Javna ustanova</w:t>
      </w:r>
    </w:p>
    <w:p w14:paraId="33939662" w14:textId="77777777" w:rsidR="009F5A24" w:rsidRPr="009F5A24" w:rsidRDefault="009F5A24" w:rsidP="009F5A24">
      <w:pPr>
        <w:widowControl w:val="0"/>
        <w:spacing w:after="0" w:line="240" w:lineRule="auto"/>
        <w:rPr>
          <w:rFonts w:ascii="Calibri" w:hAnsi="Calibri" w:cs="Calibri"/>
          <w:sz w:val="24"/>
          <w:szCs w:val="24"/>
          <w:lang w:eastAsia="hr-HR" w:bidi="hr-HR"/>
        </w:rPr>
      </w:pPr>
      <w:r w:rsidRPr="009F5A24">
        <w:rPr>
          <w:rFonts w:ascii="Calibri" w:hAnsi="Calibri" w:cs="Calibri"/>
          <w:sz w:val="24"/>
          <w:szCs w:val="24"/>
          <w:lang w:eastAsia="hr-HR" w:bidi="hr-HR"/>
        </w:rPr>
        <w:t>OIB: 84397956623</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5E952627"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(EU) 2017/1371 Europskog parlamenta i Vijeća od 05. srpnja 2017. o suzbijanju prijevara počinjenih protiv financijskih interesa Unije kaznenopravnim sredstvima (</w:t>
      </w:r>
      <w:r w:rsidR="00772D14">
        <w:rPr>
          <w:rFonts w:ascii="Calibri" w:hAnsi="Calibri" w:cs="Calibri"/>
          <w:sz w:val="24"/>
          <w:szCs w:val="24"/>
          <w:lang w:eastAsia="hr-HR" w:bidi="hr-HR"/>
        </w:rPr>
        <w:t>Direktiva</w:t>
      </w:r>
      <w:r w:rsidR="00772D1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 suzbijanju prijevara) </w:t>
      </w:r>
    </w:p>
    <w:p w14:paraId="1F81605D" w14:textId="4C807910" w:rsidR="00FE5506" w:rsidRPr="00C072BD" w:rsidRDefault="00EC2838" w:rsidP="00FE5506">
      <w:pPr>
        <w:widowControl w:val="0"/>
        <w:spacing w:after="0" w:line="240" w:lineRule="auto"/>
        <w:ind w:left="900"/>
        <w:jc w:val="both"/>
        <w:rPr>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FE5506" w:rsidRPr="00C072BD">
        <w:rPr>
          <w:sz w:val="24"/>
          <w:szCs w:val="24"/>
          <w:lang w:eastAsia="hr-HR" w:bidi="hr-HR"/>
        </w:rPr>
        <w:t>UREDBA (EU, Euratom) 2024/2509 EUROPSKOG PARLAMENTA I VIJEĆA</w:t>
      </w:r>
    </w:p>
    <w:p w14:paraId="415A88F5" w14:textId="77777777" w:rsidR="00FE5506" w:rsidRPr="00C072BD" w:rsidRDefault="00FE5506" w:rsidP="00FE5506">
      <w:pPr>
        <w:widowControl w:val="0"/>
        <w:spacing w:after="0" w:line="240" w:lineRule="auto"/>
        <w:ind w:left="900"/>
        <w:jc w:val="both"/>
        <w:rPr>
          <w:sz w:val="24"/>
          <w:szCs w:val="24"/>
          <w:lang w:eastAsia="hr-HR" w:bidi="hr-HR"/>
        </w:rPr>
      </w:pPr>
      <w:r w:rsidRPr="00C072BD">
        <w:rPr>
          <w:sz w:val="24"/>
          <w:szCs w:val="24"/>
          <w:lang w:eastAsia="hr-HR" w:bidi="hr-HR"/>
        </w:rPr>
        <w:t>od 23. rujna 2024. o financijskim pravilima koja se primjenjuju na opći proračun Unije</w:t>
      </w:r>
    </w:p>
    <w:p w14:paraId="1968859E" w14:textId="54D10231" w:rsidR="00EC2838" w:rsidRPr="000A638D" w:rsidRDefault="00EC2838" w:rsidP="00363C10">
      <w:pPr>
        <w:widowControl w:val="0"/>
        <w:spacing w:after="0" w:line="240" w:lineRule="auto"/>
        <w:ind w:left="900"/>
        <w:jc w:val="both"/>
        <w:rPr>
          <w:rFonts w:ascii="Calibri" w:hAnsi="Calibri" w:cs="Calibri"/>
          <w:sz w:val="24"/>
          <w:szCs w:val="24"/>
          <w:lang w:eastAsia="hr-HR" w:bidi="hr-HR"/>
        </w:rPr>
      </w:pP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080ECB40"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00913578">
        <w:rPr>
          <w:rFonts w:ascii="Calibri" w:hAnsi="Calibri" w:cs="Calibri"/>
          <w:sz w:val="24"/>
          <w:szCs w:val="24"/>
          <w:lang w:eastAsia="hr-HR" w:bidi="hr-HR"/>
        </w:rPr>
        <w:t xml:space="preserve">, </w:t>
      </w:r>
      <w:r w:rsidR="00913578" w:rsidRPr="00913578">
        <w:rPr>
          <w:rFonts w:ascii="Calibri" w:hAnsi="Calibri" w:cs="Calibri"/>
          <w:sz w:val="24"/>
          <w:szCs w:val="24"/>
          <w:lang w:eastAsia="hr-HR" w:bidi="hr-HR"/>
        </w:rPr>
        <w:t>31/25</w:t>
      </w:r>
      <w:r w:rsidR="00117F6C"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w:t>
      </w:r>
      <w:r w:rsidR="004E7829" w:rsidRPr="000A638D">
        <w:rPr>
          <w:rFonts w:ascii="Calibri" w:hAnsi="Calibri" w:cs="Calibri"/>
          <w:sz w:val="24"/>
          <w:szCs w:val="24"/>
          <w:lang w:eastAsia="hr-HR" w:bidi="hr-HR"/>
        </w:rPr>
        <w:lastRenderedPageBreak/>
        <w:t>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18AA7070"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160E22">
        <w:rPr>
          <w:rFonts w:ascii="Calibri" w:hAnsi="Calibri" w:cs="Calibri"/>
          <w:sz w:val="24"/>
          <w:szCs w:val="24"/>
          <w:lang w:eastAsia="hr-HR" w:bidi="hr-HR"/>
        </w:rPr>
        <w:t>K</w:t>
      </w:r>
      <w:r w:rsidRPr="00160E22">
        <w:rPr>
          <w:rFonts w:ascii="Calibri" w:hAnsi="Calibri" w:cs="Calibri"/>
          <w:sz w:val="24"/>
          <w:szCs w:val="24"/>
          <w:lang w:eastAsia="hr-HR" w:bidi="hr-HR"/>
        </w:rPr>
        <w:t>orisnik</w:t>
      </w:r>
      <w:r w:rsidRPr="000A638D">
        <w:rPr>
          <w:rFonts w:ascii="Calibri" w:hAnsi="Calibri" w:cs="Calibri"/>
          <w:sz w:val="24"/>
          <w:szCs w:val="24"/>
          <w:lang w:eastAsia="hr-HR" w:bidi="hr-HR"/>
        </w:rPr>
        <w:t xml:space="preserve">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5532CA">
        <w:rPr>
          <w:rFonts w:ascii="Calibri" w:hAnsi="Calibri" w:cs="Calibri"/>
          <w:b/>
          <w:bCs/>
          <w:sz w:val="24"/>
          <w:szCs w:val="24"/>
          <w:lang w:eastAsia="hr-HR" w:bidi="hr-HR"/>
        </w:rPr>
        <w:t>Mjerljiv</w:t>
      </w:r>
      <w:r w:rsidR="003F11E2" w:rsidRPr="000A638D">
        <w:rPr>
          <w:rFonts w:ascii="Calibri" w:hAnsi="Calibri" w:cs="Calibri"/>
          <w:b/>
          <w:bCs/>
          <w:sz w:val="24"/>
          <w:szCs w:val="24"/>
          <w:lang w:eastAsia="hr-HR" w:bidi="hr-HR"/>
        </w:rPr>
        <w:t>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7F2F07BA"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w:t>
      </w:r>
      <w:r w:rsidR="00F22C0D">
        <w:rPr>
          <w:rFonts w:ascii="Calibri" w:eastAsia="Arial" w:hAnsi="Calibri" w:cs="Calibri"/>
          <w:sz w:val="24"/>
          <w:szCs w:val="24"/>
        </w:rPr>
        <w:t xml:space="preserve">može </w:t>
      </w:r>
      <w:r w:rsidR="003126EE" w:rsidRPr="000A638D">
        <w:rPr>
          <w:rFonts w:ascii="Calibri" w:eastAsia="Arial" w:hAnsi="Calibri" w:cs="Calibri"/>
          <w:sz w:val="24"/>
          <w:szCs w:val="24"/>
        </w:rPr>
        <w:t>koristi</w:t>
      </w:r>
      <w:r w:rsidR="00F22C0D">
        <w:rPr>
          <w:rFonts w:ascii="Calibri" w:eastAsia="Arial" w:hAnsi="Calibri" w:cs="Calibri"/>
          <w:sz w:val="24"/>
          <w:szCs w:val="24"/>
        </w:rPr>
        <w:t>ti</w:t>
      </w:r>
      <w:r w:rsidR="003126EE" w:rsidRPr="000A638D">
        <w:rPr>
          <w:rFonts w:ascii="Calibri" w:eastAsia="Arial" w:hAnsi="Calibri" w:cs="Calibri"/>
          <w:sz w:val="24"/>
          <w:szCs w:val="24"/>
        </w:rPr>
        <w:t xml:space="preserve">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5A5B60C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B9735A">
        <w:rPr>
          <w:rFonts w:ascii="Calibri" w:hAnsi="Calibri" w:cs="Calibri"/>
          <w:sz w:val="24"/>
          <w:szCs w:val="24"/>
        </w:rPr>
        <w:t>Direktive</w:t>
      </w:r>
      <w:r w:rsidR="00B9735A"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6696076"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w:t>
      </w:r>
      <w:r w:rsidR="002B7329" w:rsidRPr="002B7329">
        <w:rPr>
          <w:rFonts w:ascii="Calibri" w:hAnsi="Calibri" w:cs="Calibri"/>
          <w:sz w:val="24"/>
          <w:szCs w:val="24"/>
          <w:lang w:eastAsia="hr-HR" w:bidi="hr-HR"/>
        </w:rPr>
        <w:t>Prilogu 1 Ugovora: Opis i proračun Projekta</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 i proračun</w:t>
      </w:r>
      <w:r w:rsidR="00A11862" w:rsidRPr="000A638D">
        <w:rPr>
          <w:rFonts w:ascii="Calibri" w:hAnsi="Calibri" w:cs="Calibri"/>
          <w:sz w:val="24"/>
          <w:szCs w:val="24"/>
          <w:lang w:eastAsia="hr-HR" w:bidi="hr-HR"/>
        </w:rPr>
        <w:t xml:space="preserve"> </w:t>
      </w:r>
      <w:r w:rsidR="008B671A">
        <w:rPr>
          <w:rFonts w:ascii="Calibri" w:hAnsi="Calibri" w:cs="Calibri"/>
          <w:sz w:val="24"/>
          <w:szCs w:val="24"/>
          <w:lang w:eastAsia="hr-HR" w:bidi="hr-HR"/>
        </w:rPr>
        <w:t xml:space="preserve">Projekta </w:t>
      </w:r>
      <w:r w:rsidR="00A11862" w:rsidRPr="000A638D">
        <w:rPr>
          <w:rFonts w:ascii="Calibri" w:hAnsi="Calibri" w:cs="Calibri"/>
          <w:sz w:val="24"/>
          <w:szCs w:val="24"/>
          <w:lang w:eastAsia="hr-HR" w:bidi="hr-HR"/>
        </w:rPr>
        <w:t>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7CBA198B"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473566FB"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w:t>
      </w:r>
      <w:r w:rsidR="009F5A24" w:rsidRPr="009F5A24">
        <w:rPr>
          <w:rFonts w:ascii="Calibri" w:hAnsi="Calibri" w:cs="Calibri"/>
          <w:sz w:val="24"/>
          <w:szCs w:val="24"/>
          <w:lang w:eastAsia="hr-HR" w:bidi="hr-HR"/>
        </w:rPr>
        <w:t xml:space="preserve"> </w:t>
      </w:r>
      <w:r w:rsidR="009F5A24" w:rsidRPr="009F5A24">
        <w:rPr>
          <w:rFonts w:ascii="Calibri" w:hAnsi="Calibri" w:cs="Calibri"/>
          <w:b/>
          <w:bCs/>
          <w:sz w:val="24"/>
          <w:szCs w:val="24"/>
          <w:lang w:eastAsia="hr-HR" w:bidi="hr-HR"/>
        </w:rPr>
        <w:t>„Razvoj ljudskih potencijala Hrvatskog zavoda za mirovinsko osiguranje“</w:t>
      </w:r>
      <w:r w:rsidR="003F0B53" w:rsidRPr="000A638D">
        <w:rPr>
          <w:rFonts w:ascii="Calibri" w:hAnsi="Calibri" w:cs="Calibri"/>
          <w:sz w:val="24"/>
          <w:szCs w:val="24"/>
          <w:lang w:eastAsia="hr-HR" w:bidi="hr-HR"/>
        </w:rPr>
        <w:t xml:space="preserve">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005C1057" w:rsidRPr="005C1057">
        <w:rPr>
          <w:rFonts w:ascii="Calibri" w:hAnsi="Calibri" w:cs="Calibri"/>
          <w:sz w:val="24"/>
          <w:szCs w:val="24"/>
          <w:lang w:eastAsia="hr-HR" w:bidi="hr-HR"/>
        </w:rPr>
        <w:t>Prilogu 1 Ugovora: Opis i proračun Projekta</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4C5BACB9"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0017246C" w:rsidRPr="0017246C">
        <w:rPr>
          <w:rFonts w:ascii="Calibri" w:hAnsi="Calibri" w:cs="Calibri"/>
          <w:sz w:val="24"/>
          <w:szCs w:val="24"/>
          <w:lang w:eastAsia="hr-HR" w:bidi="hr-HR"/>
        </w:rPr>
        <w:t>Prilogu 1 Ugovora: Opis i proračun Projekta</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67EF4A6"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107AEB1D" w14:textId="77777777" w:rsidR="00101E35" w:rsidRPr="000A638D" w:rsidRDefault="00101E35" w:rsidP="00101E35">
      <w:pPr>
        <w:pStyle w:val="Odlomakpopisa"/>
        <w:rPr>
          <w:rFonts w:ascii="Calibri" w:hAnsi="Calibri" w:cs="Calibri"/>
          <w:sz w:val="24"/>
          <w:szCs w:val="24"/>
        </w:rPr>
      </w:pPr>
    </w:p>
    <w:p w14:paraId="61A19FC3" w14:textId="5563F33D" w:rsidR="00101E35" w:rsidRPr="001A459B" w:rsidRDefault="00101E35" w:rsidP="001A459B">
      <w:pPr>
        <w:widowControl w:val="0"/>
        <w:numPr>
          <w:ilvl w:val="1"/>
          <w:numId w:val="30"/>
        </w:numPr>
        <w:spacing w:after="0" w:line="240" w:lineRule="auto"/>
        <w:ind w:left="993" w:hanging="567"/>
        <w:jc w:val="both"/>
        <w:rPr>
          <w:rFonts w:ascii="Calibri" w:hAnsi="Calibri" w:cs="Calibri"/>
          <w:sz w:val="24"/>
          <w:szCs w:val="24"/>
          <w:lang w:eastAsia="hr-HR" w:bidi="hr-HR"/>
        </w:rPr>
      </w:pPr>
      <w:r w:rsidRPr="001A459B">
        <w:rPr>
          <w:rFonts w:ascii="Calibri" w:hAnsi="Calibri" w:cs="Calibri"/>
          <w:sz w:val="24"/>
          <w:szCs w:val="24"/>
          <w:lang w:eastAsia="hr-HR" w:bidi="hr-HR"/>
        </w:rPr>
        <w:t xml:space="preserve">Razdoblje provedbe Projekta započinje s datumom zadnjeg potpisa </w:t>
      </w:r>
      <w:r w:rsidR="68E8BB01" w:rsidRPr="001A459B">
        <w:rPr>
          <w:rFonts w:ascii="Calibri" w:hAnsi="Calibri" w:cs="Calibri"/>
          <w:sz w:val="24"/>
          <w:szCs w:val="24"/>
          <w:lang w:eastAsia="hr-HR" w:bidi="hr-HR"/>
        </w:rPr>
        <w:t>U</w:t>
      </w:r>
      <w:r w:rsidRPr="001A459B">
        <w:rPr>
          <w:rFonts w:ascii="Calibri" w:hAnsi="Calibri" w:cs="Calibri"/>
          <w:sz w:val="24"/>
          <w:szCs w:val="24"/>
          <w:lang w:eastAsia="hr-HR" w:bidi="hr-HR"/>
        </w:rPr>
        <w:t>govora te traje</w:t>
      </w:r>
      <w:r w:rsidR="001A459B">
        <w:rPr>
          <w:rFonts w:ascii="Calibri" w:hAnsi="Calibri" w:cs="Calibri"/>
          <w:sz w:val="24"/>
          <w:szCs w:val="24"/>
          <w:lang w:eastAsia="hr-HR" w:bidi="hr-HR"/>
        </w:rPr>
        <w:t xml:space="preserve"> 42</w:t>
      </w:r>
      <w:r w:rsidRPr="001A459B">
        <w:rPr>
          <w:rFonts w:ascii="Calibri" w:hAnsi="Calibri" w:cs="Calibri"/>
          <w:sz w:val="24"/>
          <w:szCs w:val="24"/>
          <w:lang w:eastAsia="hr-HR" w:bidi="hr-HR"/>
        </w:rPr>
        <w:t xml:space="preserve"> mjesec</w:t>
      </w:r>
      <w:r w:rsidR="001A459B">
        <w:rPr>
          <w:rFonts w:ascii="Calibri" w:hAnsi="Calibri" w:cs="Calibri"/>
          <w:sz w:val="24"/>
          <w:szCs w:val="24"/>
          <w:lang w:eastAsia="hr-HR" w:bidi="hr-HR"/>
        </w:rPr>
        <w:t>a.</w:t>
      </w:r>
      <w:r w:rsidRPr="001A459B">
        <w:rPr>
          <w:rFonts w:ascii="Calibri" w:hAnsi="Calibri" w:cs="Calibri"/>
          <w:sz w:val="24"/>
          <w:szCs w:val="24"/>
          <w:lang w:eastAsia="hr-HR" w:bidi="hr-HR"/>
        </w:rPr>
        <w:t xml:space="preserve">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67A78263" w:rsidR="003F0B53" w:rsidRPr="000A638D" w:rsidRDefault="00944B58"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944B58">
        <w:t xml:space="preserve"> </w:t>
      </w:r>
      <w:r w:rsidR="002526E3" w:rsidRPr="002526E3">
        <w:rPr>
          <w:rFonts w:ascii="Calibri" w:hAnsi="Calibri" w:cs="Calibri"/>
          <w:sz w:val="24"/>
          <w:szCs w:val="24"/>
          <w:lang w:eastAsia="hr-HR" w:bidi="hr-HR"/>
        </w:rPr>
        <w:t xml:space="preserve">Prihvatljivi trošak mora nastati za vrijeme razdoblja provedbe projekta, a razdoblje prihvatljivosti plaćanja nastalih troškova je od početka provedbe projekta do isteka </w:t>
      </w:r>
      <w:r w:rsidR="009A101F">
        <w:rPr>
          <w:rFonts w:ascii="Calibri" w:hAnsi="Calibri" w:cs="Calibri"/>
          <w:sz w:val="24"/>
          <w:szCs w:val="24"/>
          <w:lang w:eastAsia="hr-HR" w:bidi="hr-HR"/>
        </w:rPr>
        <w:t>30 dana</w:t>
      </w:r>
      <w:r w:rsidR="002526E3" w:rsidRPr="002526E3">
        <w:rPr>
          <w:rFonts w:ascii="Calibri" w:hAnsi="Calibri" w:cs="Calibri"/>
          <w:sz w:val="24"/>
          <w:szCs w:val="24"/>
          <w:lang w:eastAsia="hr-HR" w:bidi="hr-HR"/>
        </w:rPr>
        <w:t xml:space="preserve"> od datuma završetka provedbe projekta.</w:t>
      </w:r>
      <w:r w:rsidR="00543FB9" w:rsidRPr="000A638D">
        <w:rPr>
          <w:rStyle w:val="Referencafusnote"/>
          <w:rFonts w:ascii="Calibri" w:hAnsi="Calibri" w:cs="Calibri"/>
          <w:sz w:val="24"/>
          <w:szCs w:val="24"/>
          <w:lang w:eastAsia="hr-HR" w:bidi="hr-HR"/>
        </w:rPr>
        <w:footnoteReference w:id="2"/>
      </w:r>
      <w:r w:rsidR="003F0B53"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Odlomakpopisa"/>
        <w:rPr>
          <w:rFonts w:ascii="Calibri" w:hAnsi="Calibri" w:cs="Calibri"/>
          <w:sz w:val="24"/>
          <w:szCs w:val="24"/>
        </w:rPr>
      </w:pPr>
    </w:p>
    <w:p w14:paraId="64255ABC" w14:textId="0ED1099F" w:rsidR="00840EF6" w:rsidRPr="000A638D"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Pravila Poziva na dostavu projektn</w:t>
      </w:r>
      <w:r w:rsidR="001A459B">
        <w:rPr>
          <w:rFonts w:ascii="Calibri" w:hAnsi="Calibri" w:cs="Calibri"/>
          <w:sz w:val="24"/>
          <w:szCs w:val="24"/>
        </w:rPr>
        <w:t>og</w:t>
      </w:r>
      <w:r w:rsidRPr="000A638D">
        <w:rPr>
          <w:rFonts w:ascii="Calibri" w:hAnsi="Calibri" w:cs="Calibri"/>
          <w:sz w:val="24"/>
          <w:szCs w:val="24"/>
        </w:rPr>
        <w:t xml:space="preserve"> prijedloga </w:t>
      </w:r>
      <w:r w:rsidR="001A459B" w:rsidRPr="001A459B">
        <w:rPr>
          <w:rFonts w:ascii="Calibri" w:hAnsi="Calibri" w:cs="Calibri"/>
          <w:b/>
          <w:bCs/>
          <w:sz w:val="24"/>
          <w:szCs w:val="24"/>
        </w:rPr>
        <w:t>SF.1.4.02.</w:t>
      </w:r>
      <w:r w:rsidR="001A459B">
        <w:rPr>
          <w:rFonts w:ascii="Calibri" w:hAnsi="Calibri" w:cs="Calibri"/>
          <w:b/>
          <w:bCs/>
          <w:sz w:val="24"/>
          <w:szCs w:val="24"/>
        </w:rPr>
        <w:t>0</w:t>
      </w:r>
      <w:r w:rsidR="004C65F0">
        <w:rPr>
          <w:rFonts w:ascii="Calibri" w:hAnsi="Calibri" w:cs="Calibri"/>
          <w:b/>
          <w:bCs/>
          <w:sz w:val="24"/>
          <w:szCs w:val="24"/>
        </w:rPr>
        <w:t>9</w:t>
      </w:r>
      <w:r w:rsidR="001A459B" w:rsidRPr="001A459B">
        <w:rPr>
          <w:rFonts w:ascii="Calibri" w:hAnsi="Calibri" w:cs="Calibri"/>
          <w:b/>
          <w:bCs/>
          <w:sz w:val="24"/>
          <w:szCs w:val="24"/>
        </w:rPr>
        <w:t>, Razvoj ljudskih potencijala Hrvatskog zavoda za mirovinsko osiguranje</w:t>
      </w:r>
      <w:r w:rsidR="00F754F8" w:rsidRPr="000A638D">
        <w:rPr>
          <w:rFonts w:ascii="Calibri" w:hAnsi="Calibri" w:cs="Calibri"/>
          <w:sz w:val="24"/>
          <w:szCs w:val="24"/>
        </w:rPr>
        <w:t xml:space="preserve"> (</w:t>
      </w:r>
      <w:r w:rsidRPr="000A638D">
        <w:rPr>
          <w:rFonts w:ascii="Calibri" w:hAnsi="Calibri" w:cs="Calibri"/>
          <w:sz w:val="24"/>
          <w:szCs w:val="24"/>
        </w:rPr>
        <w:t>Pravila</w:t>
      </w:r>
      <w:r w:rsidR="00F754F8" w:rsidRPr="000A638D">
        <w:rPr>
          <w:rFonts w:ascii="Calibri" w:hAnsi="Calibri" w:cs="Calibri"/>
          <w:sz w:val="24"/>
          <w:szCs w:val="24"/>
        </w:rPr>
        <w:t xml:space="preserve"> </w:t>
      </w:r>
      <w:r w:rsidR="007C2AD2" w:rsidRPr="000A638D">
        <w:rPr>
          <w:rFonts w:ascii="Calibri" w:hAnsi="Calibri" w:cs="Calibri"/>
          <w:sz w:val="24"/>
          <w:szCs w:val="24"/>
        </w:rPr>
        <w:t>PDP-a</w:t>
      </w:r>
      <w:r w:rsidR="00F754F8" w:rsidRPr="000A638D">
        <w:rPr>
          <w:rFonts w:ascii="Calibri" w:hAnsi="Calibri" w:cs="Calibri"/>
          <w:sz w:val="24"/>
          <w:szCs w:val="24"/>
        </w:rPr>
        <w:t>)</w:t>
      </w:r>
      <w:r w:rsidR="003F0B53" w:rsidRPr="000A638D">
        <w:rPr>
          <w:rFonts w:ascii="Calibri" w:hAnsi="Calibri" w:cs="Calibri"/>
          <w:sz w:val="24"/>
          <w:szCs w:val="24"/>
        </w:rPr>
        <w:t>,</w:t>
      </w:r>
      <w:r w:rsidRPr="000A638D">
        <w:rPr>
          <w:rFonts w:ascii="Calibri" w:hAnsi="Calibri" w:cs="Calibri"/>
          <w:sz w:val="24"/>
          <w:szCs w:val="24"/>
        </w:rPr>
        <w:t xml:space="preserve"> </w:t>
      </w:r>
      <w:r w:rsidR="003F0B53" w:rsidRPr="000A638D">
        <w:rPr>
          <w:rFonts w:ascii="Calibri" w:hAnsi="Calibri" w:cs="Calibri"/>
          <w:sz w:val="24"/>
          <w:szCs w:val="24"/>
        </w:rPr>
        <w:t xml:space="preserve"> objavljenog na datum </w:t>
      </w:r>
      <w:r w:rsidR="00D66A25" w:rsidRPr="000A638D">
        <w:rPr>
          <w:rFonts w:ascii="Calibri" w:hAnsi="Calibri" w:cs="Calibri"/>
          <w:sz w:val="24"/>
          <w:szCs w:val="24"/>
        </w:rPr>
        <w:t>&lt;</w:t>
      </w:r>
      <w:r w:rsidR="003F0B53" w:rsidRPr="000A638D">
        <w:rPr>
          <w:rFonts w:ascii="Calibri" w:hAnsi="Calibri" w:cs="Calibri"/>
          <w:i/>
          <w:iCs/>
          <w:sz w:val="24"/>
          <w:szCs w:val="24"/>
        </w:rPr>
        <w:t xml:space="preserve">datum objavljene važeće verzije </w:t>
      </w:r>
      <w:r w:rsidR="00E867B4" w:rsidRPr="000A638D">
        <w:rPr>
          <w:rFonts w:ascii="Calibri" w:hAnsi="Calibri" w:cs="Calibri"/>
          <w:i/>
          <w:iCs/>
          <w:sz w:val="24"/>
          <w:szCs w:val="24"/>
        </w:rPr>
        <w:t xml:space="preserve">PDP-a </w:t>
      </w:r>
      <w:r w:rsidR="003F0B53" w:rsidRPr="000A638D">
        <w:rPr>
          <w:rFonts w:ascii="Calibri" w:hAnsi="Calibri" w:cs="Calibri"/>
          <w:i/>
          <w:iCs/>
          <w:sz w:val="24"/>
          <w:szCs w:val="24"/>
        </w:rPr>
        <w:t>primjenjive na Ugovor</w:t>
      </w:r>
      <w:r w:rsidR="003505E0" w:rsidRPr="000A638D">
        <w:rPr>
          <w:rFonts w:ascii="Calibri" w:hAnsi="Calibri" w:cs="Calibri"/>
          <w:sz w:val="24"/>
          <w:szCs w:val="24"/>
        </w:rPr>
        <w:t>&gt;</w:t>
      </w:r>
      <w:r w:rsidR="001312DE" w:rsidRPr="000A638D">
        <w:rPr>
          <w:rFonts w:ascii="Calibri" w:hAnsi="Calibri" w:cs="Calibri"/>
          <w:sz w:val="24"/>
          <w:szCs w:val="24"/>
        </w:rPr>
        <w:t xml:space="preserve"> </w:t>
      </w:r>
    </w:p>
    <w:p w14:paraId="559ABEAE" w14:textId="09890D81"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 okviru </w:t>
      </w:r>
      <w:r w:rsidR="004329CD" w:rsidRPr="004329CD">
        <w:rPr>
          <w:rFonts w:ascii="Calibri" w:hAnsi="Calibri" w:cs="Calibri"/>
          <w:sz w:val="24"/>
          <w:szCs w:val="24"/>
          <w:lang w:eastAsia="hr-HR" w:bidi="hr-HR"/>
        </w:rPr>
        <w:t>Europskog socijalnog fonda plus</w:t>
      </w:r>
    </w:p>
    <w:p w14:paraId="6808BEBC" w14:textId="6D049AB5"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Općim pravilima o postupanju po </w:t>
      </w:r>
      <w:r w:rsidR="00821F8D">
        <w:rPr>
          <w:rFonts w:ascii="Calibri" w:hAnsi="Calibri" w:cs="Calibri"/>
          <w:sz w:val="24"/>
          <w:szCs w:val="24"/>
          <w:lang w:eastAsia="hr-HR" w:bidi="hr-HR"/>
        </w:rPr>
        <w:t xml:space="preserve">žalbama i </w:t>
      </w:r>
      <w:r w:rsidRPr="000A638D">
        <w:rPr>
          <w:rFonts w:ascii="Calibri" w:hAnsi="Calibri" w:cs="Calibri"/>
          <w:sz w:val="24"/>
          <w:szCs w:val="24"/>
          <w:lang w:eastAsia="hr-HR" w:bidi="hr-HR"/>
        </w:rPr>
        <w:t xml:space="preserve">prigovorima u okviru Programa Učinkoviti ljudski potencijali </w:t>
      </w:r>
      <w:r w:rsidR="00521AE6" w:rsidRPr="00521AE6">
        <w:rPr>
          <w:rFonts w:ascii="Calibri" w:hAnsi="Calibri" w:cs="Calibri"/>
          <w:sz w:val="24"/>
          <w:szCs w:val="24"/>
          <w:lang w:eastAsia="hr-HR" w:bidi="hr-HR"/>
        </w:rPr>
        <w:t>Europskog socijalnog fonda plus u vezi s ciljem „Ulaganja za radna mjesta i rast“ u financijskom razdoblju</w:t>
      </w:r>
      <w:r w:rsidR="00521AE6">
        <w:rPr>
          <w:rFonts w:ascii="Calibri" w:hAnsi="Calibri" w:cs="Calibri"/>
          <w:sz w:val="24"/>
          <w:szCs w:val="24"/>
          <w:lang w:eastAsia="hr-HR" w:bidi="hr-HR"/>
        </w:rPr>
        <w:t xml:space="preserve"> </w:t>
      </w:r>
      <w:r w:rsidRPr="000A638D">
        <w:rPr>
          <w:rFonts w:ascii="Calibri" w:hAnsi="Calibri" w:cs="Calibri"/>
          <w:sz w:val="24"/>
          <w:szCs w:val="24"/>
          <w:lang w:eastAsia="hr-HR" w:bidi="hr-HR"/>
        </w:rPr>
        <w:t>2021.-2027.</w:t>
      </w:r>
    </w:p>
    <w:p w14:paraId="6A137F8A" w14:textId="69D7B473"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w:t>
      </w:r>
      <w:r w:rsidR="00521AE6">
        <w:rPr>
          <w:rFonts w:ascii="Calibri" w:hAnsi="Calibri" w:cs="Calibri"/>
          <w:sz w:val="24"/>
          <w:szCs w:val="24"/>
          <w:lang w:eastAsia="hr-HR" w:bidi="hr-HR"/>
        </w:rPr>
        <w:t xml:space="preserve">financijskim korekcijama </w:t>
      </w:r>
    </w:p>
    <w:p w14:paraId="41964A9C" w14:textId="13329A07" w:rsidR="002A1B7A" w:rsidRPr="000A638D" w:rsidRDefault="002C2C1E" w:rsidP="00EF5595">
      <w:pPr>
        <w:widowControl w:val="0"/>
        <w:numPr>
          <w:ilvl w:val="2"/>
          <w:numId w:val="30"/>
        </w:numPr>
        <w:spacing w:after="0" w:line="240" w:lineRule="auto"/>
        <w:jc w:val="both"/>
        <w:rPr>
          <w:rFonts w:ascii="Calibri" w:hAnsi="Calibri" w:cs="Calibri"/>
          <w:sz w:val="24"/>
          <w:szCs w:val="24"/>
          <w:lang w:eastAsia="hr-HR" w:bidi="hr-HR"/>
        </w:rPr>
      </w:pPr>
      <w:r w:rsidRPr="002C2C1E">
        <w:rPr>
          <w:rFonts w:ascii="Calibri" w:hAnsi="Calibri" w:cs="Calibri"/>
          <w:sz w:val="24"/>
          <w:szCs w:val="24"/>
          <w:lang w:eastAsia="hr-HR" w:bidi="hr-HR"/>
        </w:rPr>
        <w:t>Postupcima nabave za osobe koje nisu obveznici Zakona o javnoj nabavi</w:t>
      </w:r>
      <w:r w:rsidR="00445F27">
        <w:rPr>
          <w:rFonts w:ascii="Calibri" w:hAnsi="Calibri" w:cs="Calibri"/>
          <w:sz w:val="24"/>
          <w:szCs w:val="24"/>
          <w:lang w:eastAsia="hr-HR" w:bidi="hr-HR"/>
        </w:rPr>
        <w:t xml:space="preserve"> (NOJN)</w:t>
      </w:r>
      <w:r w:rsidR="002A1B7A" w:rsidRPr="000A638D">
        <w:rPr>
          <w:rFonts w:ascii="Calibri" w:hAnsi="Calibri" w:cs="Calibri"/>
          <w:sz w:val="24"/>
          <w:szCs w:val="24"/>
          <w:lang w:eastAsia="hr-HR" w:bidi="hr-HR"/>
        </w:rPr>
        <w:t>,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58CF601C" w14:textId="3AEEB687" w:rsidR="009B4BFC" w:rsidRPr="00160E22" w:rsidRDefault="00DF27BC" w:rsidP="00160E22">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rojekt samostalno.</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0079F353"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D04B07">
        <w:rPr>
          <w:rFonts w:ascii="Calibri" w:hAnsi="Calibri" w:cs="Calibri"/>
          <w:sz w:val="24"/>
          <w:szCs w:val="24"/>
        </w:rPr>
        <w:t>.</w:t>
      </w:r>
      <w:r w:rsidR="00DA20A1" w:rsidRPr="000A638D">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lastRenderedPageBreak/>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61786F46"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6451AC24"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2C45D2F8"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74249927" w14:textId="77777777" w:rsidR="006951BE" w:rsidRPr="000A638D" w:rsidRDefault="006951BE" w:rsidP="006951BE">
      <w:pPr>
        <w:pStyle w:val="Odlomakpopisa"/>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333B46F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 </w:t>
      </w:r>
      <w:r w:rsidR="00B96ECF" w:rsidRPr="000A638D">
        <w:rPr>
          <w:rFonts w:ascii="Calibri" w:hAnsi="Calibri" w:cs="Calibri"/>
          <w:sz w:val="24"/>
          <w:szCs w:val="24"/>
          <w:highlight w:val="lightGray"/>
        </w:rPr>
        <w:t>…</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r w:rsidR="002A424E" w:rsidRPr="000A638D">
        <w:rPr>
          <w:rFonts w:ascii="Calibri" w:hAnsi="Calibri" w:cs="Calibri"/>
          <w:sz w:val="24"/>
          <w:szCs w:val="24"/>
        </w:rPr>
        <w:t>/</w:t>
      </w:r>
    </w:p>
    <w:p w14:paraId="1929B097" w14:textId="77777777" w:rsidR="00B96ECF" w:rsidRPr="000A638D" w:rsidRDefault="00B96ECF" w:rsidP="00B96ECF">
      <w:pPr>
        <w:pStyle w:val="Odlomakpopisa"/>
        <w:ind w:left="900"/>
        <w:jc w:val="both"/>
        <w:rPr>
          <w:rFonts w:ascii="Calibri" w:hAnsi="Calibri" w:cs="Calibri"/>
          <w:sz w:val="24"/>
          <w:szCs w:val="24"/>
        </w:rPr>
      </w:pPr>
    </w:p>
    <w:p w14:paraId="5CAFE206" w14:textId="3E389629" w:rsidR="003F0B53" w:rsidRPr="000A638D" w:rsidRDefault="003F0B53" w:rsidP="00257C7F">
      <w:pPr>
        <w:widowControl w:val="0"/>
        <w:spacing w:after="0" w:line="240" w:lineRule="auto"/>
        <w:ind w:left="900"/>
        <w:jc w:val="both"/>
        <w:rPr>
          <w:rFonts w:ascii="Calibri" w:hAnsi="Calibri" w:cs="Calibri"/>
          <w:sz w:val="24"/>
          <w:szCs w:val="24"/>
          <w:lang w:eastAsia="hr-HR" w:bidi="hr-HR"/>
        </w:rPr>
      </w:pP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4483F13E"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1A459B">
        <w:rPr>
          <w:rFonts w:ascii="Calibri" w:hAnsi="Calibri" w:cs="Calibri"/>
          <w:sz w:val="24"/>
          <w:szCs w:val="24"/>
        </w:rPr>
        <w:t xml:space="preserve"> 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33D91C71" w:rsidR="005D6F86"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w:t>
      </w:r>
      <w:r w:rsidR="001A459B">
        <w:rPr>
          <w:rFonts w:ascii="Calibri" w:hAnsi="Calibri" w:cs="Calibri"/>
          <w:sz w:val="24"/>
          <w:szCs w:val="24"/>
        </w:rPr>
        <w:t xml:space="preserve"> 85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115EEEC4" w:rsidR="00226B56" w:rsidRPr="000A638D" w:rsidRDefault="00226B56" w:rsidP="00A43C78">
      <w:pPr>
        <w:pStyle w:val="Odlomakpopisa"/>
        <w:ind w:left="900"/>
        <w:jc w:val="both"/>
        <w:rPr>
          <w:rFonts w:ascii="Calibri" w:hAnsi="Calibri" w:cs="Calibri"/>
          <w:sz w:val="24"/>
          <w:szCs w:val="24"/>
        </w:rPr>
      </w:pPr>
      <w:r w:rsidRPr="000A638D">
        <w:rPr>
          <w:rFonts w:ascii="Calibri" w:hAnsi="Calibri" w:cs="Calibri"/>
          <w:sz w:val="24"/>
          <w:szCs w:val="24"/>
        </w:rPr>
        <w:t xml:space="preserve"> </w:t>
      </w:r>
    </w:p>
    <w:p w14:paraId="061439C4" w14:textId="600D5B9A" w:rsidR="00477789" w:rsidRPr="000A638D" w:rsidRDefault="00477789" w:rsidP="00477789">
      <w:pPr>
        <w:jc w:val="both"/>
        <w:rPr>
          <w:rFonts w:ascii="Calibri" w:hAnsi="Calibri" w:cs="Calibri"/>
          <w:i/>
          <w:iCs/>
          <w:sz w:val="24"/>
          <w:szCs w:val="24"/>
        </w:rPr>
      </w:pP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0DBB5188"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w:t>
      </w:r>
      <w:r w:rsidR="00FE5506" w:rsidRPr="00FE5506">
        <w:rPr>
          <w:rFonts w:ascii="Calibri" w:hAnsi="Calibri" w:cs="Calibri"/>
          <w:sz w:val="24"/>
          <w:szCs w:val="24"/>
        </w:rPr>
        <w:t xml:space="preserve"> </w:t>
      </w:r>
      <w:r w:rsidR="00FE5506">
        <w:rPr>
          <w:rFonts w:ascii="Calibri" w:hAnsi="Calibri" w:cs="Calibri"/>
          <w:sz w:val="24"/>
          <w:szCs w:val="24"/>
        </w:rPr>
        <w:t>u razdoblju provedbe projekta</w:t>
      </w:r>
      <w:r w:rsidRPr="000A638D">
        <w:rPr>
          <w:rFonts w:ascii="Calibri" w:hAnsi="Calibri" w:cs="Calibri"/>
          <w:sz w:val="24"/>
          <w:szCs w:val="24"/>
        </w:rPr>
        <w:t xml:space="preserve"> i plaćeni </w:t>
      </w:r>
      <w:r w:rsidR="00FE5506" w:rsidRPr="00FE5506">
        <w:rPr>
          <w:rFonts w:ascii="Calibri" w:hAnsi="Calibri" w:cs="Calibri"/>
          <w:sz w:val="24"/>
          <w:szCs w:val="24"/>
        </w:rPr>
        <w:t xml:space="preserve">tijekom razdoblja prihvatljivosti troškova </w:t>
      </w:r>
      <w:r w:rsidRPr="000A638D">
        <w:rPr>
          <w:rFonts w:ascii="Calibri" w:hAnsi="Calibri" w:cs="Calibri"/>
          <w:sz w:val="24"/>
          <w:szCs w:val="24"/>
        </w:rPr>
        <w:t>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58B84001" w14:textId="77777777" w:rsidR="00637AD0" w:rsidRDefault="00637AD0" w:rsidP="00477789">
      <w:pPr>
        <w:jc w:val="both"/>
        <w:rPr>
          <w:rFonts w:ascii="Calibri" w:hAnsi="Calibri" w:cs="Calibri"/>
          <w:sz w:val="24"/>
          <w:szCs w:val="24"/>
          <w:lang w:eastAsia="hr-HR" w:bidi="hr-HR"/>
        </w:rPr>
      </w:pPr>
    </w:p>
    <w:p w14:paraId="1D5916F1" w14:textId="053C229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lastRenderedPageBreak/>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1A459B">
        <w:rPr>
          <w:rFonts w:ascii="Calibri" w:hAnsi="Calibri" w:cs="Calibri"/>
          <w:sz w:val="24"/>
          <w:szCs w:val="24"/>
        </w:rPr>
        <w:t xml:space="preserve">7 </w:t>
      </w:r>
      <w:r w:rsidR="00477789" w:rsidRPr="000A638D">
        <w:rPr>
          <w:rFonts w:ascii="Calibri" w:hAnsi="Calibri" w:cs="Calibri"/>
          <w:sz w:val="24"/>
          <w:szCs w:val="24"/>
        </w:rPr>
        <w:t xml:space="preserve">% </w:t>
      </w:r>
      <w:r w:rsidR="001A459B" w:rsidRPr="00341FEB">
        <w:rPr>
          <w:rFonts w:ascii="Calibri" w:hAnsi="Calibri" w:cs="Calibri"/>
          <w:sz w:val="24"/>
          <w:szCs w:val="24"/>
        </w:rPr>
        <w:t>prihvatljivih</w:t>
      </w:r>
      <w:r w:rsidR="001A459B">
        <w:rPr>
          <w:rFonts w:ascii="Calibri" w:hAnsi="Calibri" w:cs="Calibri"/>
          <w:sz w:val="24"/>
          <w:szCs w:val="24"/>
        </w:rPr>
        <w:t xml:space="preserve"> </w:t>
      </w:r>
      <w:r w:rsidRPr="000A638D">
        <w:rPr>
          <w:rFonts w:ascii="Calibri" w:hAnsi="Calibri" w:cs="Calibri"/>
          <w:iCs/>
          <w:sz w:val="24"/>
          <w:szCs w:val="24"/>
        </w:rPr>
        <w:t>izravnih troškova.</w:t>
      </w:r>
    </w:p>
    <w:p w14:paraId="5CDB6C37" w14:textId="49BB5D9A" w:rsidR="00C219EA" w:rsidRPr="000A638D" w:rsidRDefault="00C219EA" w:rsidP="00CA7866">
      <w:pPr>
        <w:pStyle w:val="Odlomakpopisa"/>
        <w:ind w:left="1440"/>
        <w:jc w:val="both"/>
        <w:rPr>
          <w:rFonts w:ascii="Calibri" w:hAnsi="Calibri" w:cs="Calibri"/>
          <w:sz w:val="24"/>
          <w:szCs w:val="24"/>
        </w:rPr>
      </w:pPr>
    </w:p>
    <w:p w14:paraId="116E0C7F" w14:textId="59CED6F8"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 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4D7D845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w:t>
      </w:r>
      <w:r w:rsidR="00B1414A" w:rsidRPr="00B1414A">
        <w:rPr>
          <w:rFonts w:ascii="Calibri" w:hAnsi="Calibri" w:cs="Calibri"/>
          <w:sz w:val="24"/>
          <w:szCs w:val="24"/>
        </w:rPr>
        <w:t>Prilogu 1 Ugovora: Opis i proračun Projekta</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3F30B4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6349E5E9"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nastali su tijekom razdoblja </w:t>
      </w:r>
      <w:r w:rsidR="0088769B" w:rsidRPr="0088769B">
        <w:rPr>
          <w:rFonts w:ascii="Calibri" w:hAnsi="Calibri" w:cs="Calibri"/>
          <w:sz w:val="24"/>
          <w:szCs w:val="24"/>
        </w:rPr>
        <w:t>provedbe projekta</w:t>
      </w:r>
      <w:r w:rsidR="00A74F07">
        <w:rPr>
          <w:rFonts w:ascii="Calibri" w:hAnsi="Calibri" w:cs="Calibri"/>
          <w:sz w:val="24"/>
          <w:szCs w:val="24"/>
        </w:rPr>
        <w:t>, a</w:t>
      </w:r>
      <w:r w:rsidR="0088769B" w:rsidRPr="0088769B">
        <w:rPr>
          <w:rFonts w:ascii="Calibri" w:hAnsi="Calibri" w:cs="Calibri"/>
          <w:sz w:val="24"/>
          <w:szCs w:val="24"/>
        </w:rPr>
        <w:t xml:space="preserve"> plaćeni </w:t>
      </w:r>
      <w:r w:rsidR="00A74F07">
        <w:rPr>
          <w:rFonts w:ascii="Calibri" w:hAnsi="Calibri" w:cs="Calibri"/>
          <w:sz w:val="24"/>
          <w:szCs w:val="24"/>
        </w:rPr>
        <w:t xml:space="preserve">tijekom </w:t>
      </w:r>
      <w:r w:rsidR="008009AA">
        <w:rPr>
          <w:rFonts w:ascii="Calibri" w:hAnsi="Calibri" w:cs="Calibri"/>
          <w:sz w:val="24"/>
          <w:szCs w:val="24"/>
        </w:rPr>
        <w:t>razdoblj</w:t>
      </w:r>
      <w:r w:rsidR="00A74F07">
        <w:rPr>
          <w:rFonts w:ascii="Calibri" w:hAnsi="Calibri" w:cs="Calibri"/>
          <w:sz w:val="24"/>
          <w:szCs w:val="24"/>
        </w:rPr>
        <w:t>a</w:t>
      </w:r>
      <w:r w:rsidR="0088769B" w:rsidRPr="0088769B">
        <w:rPr>
          <w:rFonts w:ascii="Calibri" w:hAnsi="Calibri" w:cs="Calibri"/>
          <w:sz w:val="24"/>
          <w:szCs w:val="24"/>
        </w:rPr>
        <w:t xml:space="preserve"> prihvatljivosti troškova</w:t>
      </w:r>
      <w:r w:rsidRPr="000A638D">
        <w:rPr>
          <w:rFonts w:ascii="Calibri" w:hAnsi="Calibri" w:cs="Calibri"/>
          <w:sz w:val="24"/>
          <w:szCs w:val="24"/>
        </w:rPr>
        <w:t>;</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39A48B91"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w:t>
      </w:r>
      <w:r w:rsidR="00B1414A" w:rsidRPr="00B1414A">
        <w:rPr>
          <w:rFonts w:ascii="Calibri" w:hAnsi="Calibri" w:cs="Calibri"/>
          <w:sz w:val="24"/>
          <w:szCs w:val="24"/>
        </w:rPr>
        <w:t>Prilogu 1 Ugovora: Opis i proračun Projekta</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788B1084"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izvora</w:t>
      </w:r>
      <w:r w:rsidR="001B1BAF">
        <w:rPr>
          <w:rFonts w:ascii="Calibri" w:hAnsi="Calibri" w:cs="Calibri"/>
          <w:sz w:val="24"/>
          <w:szCs w:val="24"/>
        </w:rPr>
        <w:t xml:space="preserve"> sukladno Pravilniku o prihvatljivosti troškova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Odlomakpopisa"/>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6FEE10C" w14:textId="790B8977" w:rsidR="002E3718" w:rsidRPr="001A459B" w:rsidRDefault="003F0B53" w:rsidP="001A459B">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lastRenderedPageBreak/>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182000C6" w14:textId="5E7428D9" w:rsidR="00E105EF" w:rsidRPr="004177B4" w:rsidRDefault="000F34E1" w:rsidP="004177B4">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Bespovratna sredstva se ne isplaćuju za nastale troškove Korisnika koji posluju preko jedinstvenog računa proračuna. </w:t>
      </w:r>
    </w:p>
    <w:p w14:paraId="78C03B2C" w14:textId="4AA59FD4" w:rsidR="00F754F8" w:rsidRDefault="000F34E1" w:rsidP="001A459B">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nema pravo zatražiti plaćanje predujma. </w:t>
      </w:r>
    </w:p>
    <w:p w14:paraId="5A3A0DED" w14:textId="77777777" w:rsidR="002A775E" w:rsidRPr="00586567" w:rsidRDefault="002A775E" w:rsidP="00586567">
      <w:pPr>
        <w:pStyle w:val="Odlomakpopisa"/>
        <w:rPr>
          <w:rFonts w:ascii="Calibri" w:hAnsi="Calibri" w:cs="Calibri"/>
          <w:sz w:val="24"/>
          <w:szCs w:val="24"/>
        </w:rPr>
      </w:pPr>
    </w:p>
    <w:p w14:paraId="2E53A6FD" w14:textId="77777777" w:rsidR="002A775E" w:rsidRPr="000A638D" w:rsidRDefault="002A775E" w:rsidP="008D7521">
      <w:pPr>
        <w:pStyle w:val="Odlomakpopisa"/>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758C26CE" w14:textId="77777777" w:rsidR="00AF73E2" w:rsidRPr="000A638D" w:rsidRDefault="00AF73E2" w:rsidP="00AF73E2">
      <w:pPr>
        <w:pStyle w:val="Odlomakpopisa"/>
        <w:numPr>
          <w:ilvl w:val="2"/>
          <w:numId w:val="3"/>
        </w:numPr>
        <w:jc w:val="both"/>
        <w:rPr>
          <w:rFonts w:ascii="Calibri" w:hAnsi="Calibri" w:cs="Calibri"/>
          <w:sz w:val="24"/>
          <w:szCs w:val="24"/>
        </w:rPr>
      </w:pPr>
      <w:bookmarkStart w:id="3" w:name="_Hlk202881191"/>
      <w:r>
        <w:rPr>
          <w:rFonts w:ascii="Calibri" w:hAnsi="Calibri" w:cs="Calibri"/>
          <w:sz w:val="24"/>
          <w:szCs w:val="24"/>
        </w:rPr>
        <w:t xml:space="preserve">Početni plan dostavljanja Zahtjeva za plaćanje predujmova i Zahtjeva za nadoknadom sredstava </w:t>
      </w:r>
      <w:bookmarkEnd w:id="3"/>
      <w:r w:rsidRPr="000A638D">
        <w:rPr>
          <w:rFonts w:ascii="Calibri" w:hAnsi="Calibri" w:cs="Calibri"/>
          <w:sz w:val="24"/>
          <w:szCs w:val="24"/>
        </w:rPr>
        <w:t xml:space="preserve"> </w:t>
      </w:r>
    </w:p>
    <w:p w14:paraId="1DC40CEA" w14:textId="3CBFB158"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065B00E6" w14:textId="5673E3FD" w:rsidR="008F1936" w:rsidRPr="00242156" w:rsidRDefault="003F0B53" w:rsidP="002250D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37BAD112" w:rsidR="00ED0C63" w:rsidRPr="008811F4" w:rsidRDefault="003F0B53" w:rsidP="008811F4">
      <w:pPr>
        <w:pStyle w:val="Odlomakpopisa"/>
        <w:numPr>
          <w:ilvl w:val="2"/>
          <w:numId w:val="3"/>
        </w:numPr>
        <w:jc w:val="both"/>
        <w:rPr>
          <w:rFonts w:ascii="Calibri" w:hAnsi="Calibri" w:cs="Calibri"/>
          <w:sz w:val="24"/>
          <w:szCs w:val="24"/>
        </w:rPr>
      </w:pPr>
      <w:r w:rsidRPr="000A638D">
        <w:rPr>
          <w:rFonts w:ascii="Calibri" w:hAnsi="Calibri" w:cs="Calibri"/>
          <w:sz w:val="24"/>
          <w:szCs w:val="24"/>
        </w:rPr>
        <w:t>Izvješće nakon provedbe projekta</w:t>
      </w:r>
    </w:p>
    <w:p w14:paraId="2AA64551" w14:textId="02C4DBAA"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16536BF4" w:rsidR="00E6705A" w:rsidRPr="000A638D" w:rsidRDefault="00AF73E2" w:rsidP="00EF5595">
      <w:pPr>
        <w:pStyle w:val="Odlomakpopisa"/>
        <w:numPr>
          <w:ilvl w:val="2"/>
          <w:numId w:val="3"/>
        </w:numPr>
        <w:jc w:val="both"/>
        <w:rPr>
          <w:rFonts w:ascii="Calibri" w:hAnsi="Calibri" w:cs="Calibri"/>
          <w:sz w:val="24"/>
          <w:szCs w:val="24"/>
        </w:rPr>
      </w:pPr>
      <w:r w:rsidRPr="000D505B">
        <w:rPr>
          <w:rFonts w:ascii="Calibri" w:hAnsi="Calibri" w:cs="Calibri"/>
          <w:sz w:val="24"/>
          <w:szCs w:val="24"/>
        </w:rPr>
        <w:t xml:space="preserve">Početni plan dostavljanja Zahtjeva za plaćanje predujmova i Zahtjeva za nadoknadom sredstava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7CE96999" w:rsidR="00691BD6" w:rsidRPr="008811F4" w:rsidRDefault="00127F44" w:rsidP="008811F4">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definiranih u članku 10</w:t>
      </w:r>
      <w:r w:rsidR="00BB3A9A" w:rsidRPr="004364D9">
        <w:rPr>
          <w:rFonts w:ascii="Calibri" w:hAnsi="Calibri" w:cs="Calibri"/>
          <w:sz w:val="24"/>
          <w:szCs w:val="24"/>
        </w:rPr>
        <w:t>. stavku 4.</w:t>
      </w:r>
      <w:r w:rsidRPr="004364D9">
        <w:rPr>
          <w:rFonts w:ascii="Calibri" w:hAnsi="Calibri" w:cs="Calibri"/>
          <w:sz w:val="24"/>
          <w:szCs w:val="24"/>
        </w:rPr>
        <w:t xml:space="preserve"> potrebne dodatne informacije, pisanim putem od Korisnika zahtijeva dostavljanje </w:t>
      </w:r>
      <w:r w:rsidRPr="000A638D">
        <w:rPr>
          <w:rFonts w:ascii="Calibri" w:hAnsi="Calibri" w:cs="Calibri"/>
          <w:sz w:val="24"/>
          <w:szCs w:val="24"/>
        </w:rPr>
        <w:t xml:space="preserve">istih, u za to naznačenom roku, koji ne može biti kraći od </w:t>
      </w:r>
      <w:r w:rsidR="00567726">
        <w:rPr>
          <w:rFonts w:ascii="Calibri" w:hAnsi="Calibri" w:cs="Calibri"/>
          <w:sz w:val="24"/>
          <w:szCs w:val="24"/>
        </w:rPr>
        <w:t>4</w:t>
      </w:r>
      <w:r w:rsidRPr="000A638D">
        <w:rPr>
          <w:rFonts w:ascii="Calibri" w:hAnsi="Calibri" w:cs="Calibri"/>
          <w:sz w:val="24"/>
          <w:szCs w:val="24"/>
        </w:rPr>
        <w:t xml:space="preserve"> niti duži od 1</w:t>
      </w:r>
      <w:r w:rsidR="00567726">
        <w:rPr>
          <w:rFonts w:ascii="Calibri" w:hAnsi="Calibri" w:cs="Calibri"/>
          <w:sz w:val="24"/>
          <w:szCs w:val="24"/>
        </w:rPr>
        <w:t>4</w:t>
      </w:r>
      <w:r w:rsidRPr="000A638D">
        <w:rPr>
          <w:rFonts w:ascii="Calibri" w:hAnsi="Calibri" w:cs="Calibri"/>
          <w:sz w:val="24"/>
          <w:szCs w:val="24"/>
        </w:rPr>
        <w:t xml:space="preserve"> dana, osim ako PT2 i Korisnik ne dogovore drugačije</w:t>
      </w:r>
      <w:r w:rsidR="009E7D71" w:rsidRPr="000A638D">
        <w:rPr>
          <w:rFonts w:ascii="Calibri" w:hAnsi="Calibri" w:cs="Calibri"/>
          <w:sz w:val="24"/>
          <w:szCs w:val="24"/>
        </w:rPr>
        <w:t>.</w:t>
      </w:r>
    </w:p>
    <w:p w14:paraId="7B4FB8C0" w14:textId="01681AC9" w:rsidR="00691BD6" w:rsidRPr="000A638D" w:rsidRDefault="000378B9" w:rsidP="008811F4">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E37B46">
        <w:rPr>
          <w:rFonts w:ascii="Calibri" w:hAnsi="Calibri" w:cs="Calibri"/>
          <w:iCs/>
          <w:sz w:val="24"/>
          <w:szCs w:val="24"/>
        </w:rPr>
        <w:t>.</w:t>
      </w:r>
    </w:p>
    <w:p w14:paraId="63A79827" w14:textId="44EF5421" w:rsidR="00A87A4C" w:rsidRPr="00264870" w:rsidRDefault="004771F2" w:rsidP="00264870">
      <w:pPr>
        <w:pStyle w:val="Odlomakpopisa"/>
        <w:numPr>
          <w:ilvl w:val="2"/>
          <w:numId w:val="3"/>
        </w:numPr>
        <w:jc w:val="both"/>
        <w:rPr>
          <w:rFonts w:ascii="Calibri" w:hAnsi="Calibri" w:cs="Calibri"/>
          <w:sz w:val="24"/>
          <w:szCs w:val="24"/>
        </w:rPr>
      </w:pPr>
      <w:r w:rsidRPr="004771F2">
        <w:rPr>
          <w:rFonts w:ascii="Calibri" w:hAnsi="Calibri" w:cs="Calibri"/>
          <w:sz w:val="24"/>
          <w:szCs w:val="24"/>
        </w:rPr>
        <w:t>Završni zahtjev za nadoknadom sredstava najkasnije u roku od dva mjeseca od dana završetka provedbe projekta.</w:t>
      </w:r>
    </w:p>
    <w:p w14:paraId="45A0FD6B" w14:textId="26498AA1" w:rsidR="003854DA" w:rsidRPr="00127656" w:rsidRDefault="003F0B53" w:rsidP="00127656">
      <w:pPr>
        <w:pStyle w:val="Odlomakpopisa"/>
        <w:numPr>
          <w:ilvl w:val="2"/>
          <w:numId w:val="3"/>
        </w:numPr>
        <w:jc w:val="both"/>
        <w:rPr>
          <w:rFonts w:ascii="Calibri" w:hAnsi="Calibri" w:cs="Calibri"/>
          <w:sz w:val="24"/>
          <w:szCs w:val="24"/>
        </w:rPr>
      </w:pPr>
      <w:r w:rsidRPr="00F91D23">
        <w:rPr>
          <w:rFonts w:ascii="Calibri" w:hAnsi="Calibri" w:cs="Calibri"/>
          <w:sz w:val="24"/>
          <w:szCs w:val="24"/>
        </w:rPr>
        <w:t xml:space="preserve">Izvješća nakon provedbe projekta </w:t>
      </w:r>
      <w:r w:rsidR="008811F4" w:rsidRPr="00F91D23">
        <w:rPr>
          <w:rFonts w:ascii="Calibri" w:hAnsi="Calibri" w:cs="Calibri"/>
          <w:sz w:val="24"/>
          <w:szCs w:val="24"/>
        </w:rPr>
        <w:t>u roku od 30 dana nakon isteka godine dana od datuma završetka financiranja projekta.</w:t>
      </w: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625FC61A" w14:textId="3D9780A6"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5A5E69AC" w14:textId="77777777" w:rsidR="00D57017" w:rsidRPr="000A638D" w:rsidRDefault="00D57017" w:rsidP="00D57017">
      <w:pPr>
        <w:pStyle w:val="Odlomakpopisa"/>
        <w:ind w:left="1440"/>
        <w:jc w:val="both"/>
        <w:rPr>
          <w:rFonts w:ascii="Calibri" w:hAnsi="Calibri" w:cs="Calibri"/>
          <w:sz w:val="24"/>
          <w:szCs w:val="24"/>
        </w:rPr>
      </w:pPr>
    </w:p>
    <w:p w14:paraId="4D5A0827" w14:textId="77777777" w:rsidR="005F214E" w:rsidRPr="000A638D" w:rsidRDefault="005F214E" w:rsidP="00D57017">
      <w:pPr>
        <w:pStyle w:val="Odlomakpopisa"/>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A568152"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PT2 vrši provjeru Zahtjeva za nadoknadom sredstava </w:t>
      </w:r>
      <w:r w:rsidR="00296166" w:rsidRPr="00602F7D">
        <w:rPr>
          <w:rFonts w:ascii="Calibri" w:hAnsi="Calibri" w:cs="Calibri"/>
          <w:sz w:val="24"/>
          <w:szCs w:val="24"/>
        </w:rPr>
        <w:t xml:space="preserve">sa svrhom utvrđivanja </w:t>
      </w:r>
      <w:r w:rsidR="00837DEE" w:rsidRPr="00602F7D">
        <w:rPr>
          <w:rFonts w:ascii="Calibri" w:hAnsi="Calibri" w:cs="Calibri"/>
          <w:sz w:val="24"/>
          <w:szCs w:val="24"/>
        </w:rPr>
        <w:t>prihvatljivosti</w:t>
      </w:r>
      <w:r w:rsidR="00296166" w:rsidRPr="00602F7D">
        <w:rPr>
          <w:rFonts w:ascii="Calibri" w:hAnsi="Calibri" w:cs="Calibri"/>
          <w:sz w:val="24"/>
          <w:szCs w:val="24"/>
        </w:rPr>
        <w:t xml:space="preserve"> troškova i napretka u provedbi Projekta </w:t>
      </w:r>
      <w:r w:rsidRPr="00602F7D">
        <w:rPr>
          <w:rFonts w:ascii="Calibri" w:hAnsi="Calibri" w:cs="Calibri"/>
          <w:sz w:val="24"/>
          <w:szCs w:val="24"/>
        </w:rPr>
        <w:t xml:space="preserve">u roku od </w:t>
      </w:r>
      <w:r w:rsidR="005E54A6" w:rsidRPr="00602F7D">
        <w:rPr>
          <w:rFonts w:ascii="Calibri" w:hAnsi="Calibri" w:cs="Calibri"/>
          <w:sz w:val="24"/>
          <w:szCs w:val="24"/>
        </w:rPr>
        <w:t>60</w:t>
      </w:r>
      <w:r w:rsidRPr="00602F7D">
        <w:rPr>
          <w:rFonts w:ascii="Calibri" w:hAnsi="Calibri" w:cs="Calibri"/>
          <w:sz w:val="24"/>
          <w:szCs w:val="24"/>
        </w:rPr>
        <w:t xml:space="preserve"> dana od datuma njegovog zaprimanja</w:t>
      </w:r>
      <w:r w:rsidR="00B728DB" w:rsidRPr="00602F7D">
        <w:rPr>
          <w:rFonts w:ascii="Calibri" w:hAnsi="Calibri" w:cs="Calibri"/>
          <w:sz w:val="24"/>
          <w:szCs w:val="24"/>
        </w:rPr>
        <w:t>.</w:t>
      </w:r>
    </w:p>
    <w:p w14:paraId="0C0CF211" w14:textId="77777777" w:rsidR="008F1936" w:rsidRPr="00602F7D" w:rsidRDefault="00B728DB"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602F7D" w:rsidRDefault="006D43B7"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PT2 vrši provjere troškova i/ili ostalih elemenata Zahtjeva za nadoknadom sredstava na uzorku ili u c</w:t>
      </w:r>
      <w:r w:rsidR="0058087A" w:rsidRPr="00602F7D">
        <w:rPr>
          <w:rFonts w:ascii="Calibri" w:hAnsi="Calibri" w:cs="Calibri"/>
          <w:sz w:val="24"/>
          <w:szCs w:val="24"/>
        </w:rPr>
        <w:t>ijelosti</w:t>
      </w:r>
      <w:r w:rsidRPr="00602F7D">
        <w:rPr>
          <w:rFonts w:ascii="Calibri" w:hAnsi="Calibri" w:cs="Calibri"/>
          <w:sz w:val="24"/>
          <w:szCs w:val="24"/>
        </w:rPr>
        <w:t>.</w:t>
      </w:r>
    </w:p>
    <w:p w14:paraId="67AF259A" w14:textId="77777777" w:rsidR="008F1936" w:rsidRPr="00602F7D" w:rsidRDefault="003F0B53" w:rsidP="00EF5595">
      <w:pPr>
        <w:pStyle w:val="Odlomakpopisa"/>
        <w:numPr>
          <w:ilvl w:val="1"/>
          <w:numId w:val="7"/>
        </w:numPr>
        <w:ind w:left="900" w:hanging="540"/>
        <w:jc w:val="both"/>
        <w:rPr>
          <w:rFonts w:ascii="Calibri" w:hAnsi="Calibri" w:cs="Calibri"/>
          <w:sz w:val="24"/>
          <w:szCs w:val="24"/>
        </w:rPr>
      </w:pPr>
      <w:r w:rsidRPr="00602F7D">
        <w:rPr>
          <w:rFonts w:ascii="Calibri" w:hAnsi="Calibri" w:cs="Calibri"/>
          <w:sz w:val="24"/>
          <w:szCs w:val="24"/>
        </w:rPr>
        <w:t xml:space="preserve">U slučaju utvrđivanja </w:t>
      </w:r>
      <w:r w:rsidR="00837DEE" w:rsidRPr="00602F7D">
        <w:rPr>
          <w:rFonts w:ascii="Calibri" w:hAnsi="Calibri" w:cs="Calibri"/>
          <w:sz w:val="24"/>
          <w:szCs w:val="24"/>
        </w:rPr>
        <w:t>nedostataka</w:t>
      </w:r>
      <w:r w:rsidRPr="00602F7D">
        <w:rPr>
          <w:rFonts w:ascii="Calibri" w:hAnsi="Calibri" w:cs="Calibri"/>
          <w:sz w:val="24"/>
          <w:szCs w:val="24"/>
        </w:rPr>
        <w:t xml:space="preserve"> u predanom Zahtjevu za nadoknadom sredstava, PT2 može </w:t>
      </w:r>
      <w:r w:rsidR="00B567EF" w:rsidRPr="00602F7D">
        <w:rPr>
          <w:rFonts w:ascii="Calibri" w:hAnsi="Calibri" w:cs="Calibri"/>
          <w:sz w:val="24"/>
          <w:szCs w:val="24"/>
        </w:rPr>
        <w:t>zatražiti:</w:t>
      </w:r>
    </w:p>
    <w:p w14:paraId="7A112405" w14:textId="77777777" w:rsidR="00822A6C" w:rsidRPr="00602F7D" w:rsidRDefault="003F0B53" w:rsidP="00A16D04">
      <w:pPr>
        <w:pStyle w:val="Odlomakpopisa"/>
        <w:numPr>
          <w:ilvl w:val="2"/>
          <w:numId w:val="7"/>
        </w:numPr>
        <w:jc w:val="both"/>
        <w:rPr>
          <w:rFonts w:ascii="Calibri" w:hAnsi="Calibri" w:cs="Calibri"/>
          <w:sz w:val="24"/>
          <w:szCs w:val="24"/>
        </w:rPr>
      </w:pPr>
      <w:r w:rsidRPr="00602F7D">
        <w:rPr>
          <w:rFonts w:ascii="Calibri" w:hAnsi="Calibri" w:cs="Calibri"/>
          <w:sz w:val="24"/>
          <w:szCs w:val="24"/>
        </w:rPr>
        <w:t xml:space="preserve">dopunu </w:t>
      </w:r>
      <w:r w:rsidR="00545F75" w:rsidRPr="00602F7D">
        <w:rPr>
          <w:rFonts w:ascii="Calibri" w:hAnsi="Calibri" w:cs="Calibri"/>
          <w:sz w:val="24"/>
          <w:szCs w:val="24"/>
        </w:rPr>
        <w:t>i/</w:t>
      </w:r>
      <w:r w:rsidRPr="00602F7D">
        <w:rPr>
          <w:rFonts w:ascii="Calibri" w:hAnsi="Calibri" w:cs="Calibri"/>
          <w:sz w:val="24"/>
          <w:szCs w:val="24"/>
        </w:rPr>
        <w:t>ili</w:t>
      </w:r>
    </w:p>
    <w:p w14:paraId="537BE23C" w14:textId="497A60E7" w:rsidR="00822A6C" w:rsidRPr="00602F7D" w:rsidRDefault="00DB3839" w:rsidP="00EF5595">
      <w:pPr>
        <w:pStyle w:val="Odlomakpopisa"/>
        <w:numPr>
          <w:ilvl w:val="2"/>
          <w:numId w:val="7"/>
        </w:numPr>
        <w:jc w:val="both"/>
        <w:rPr>
          <w:rFonts w:ascii="Calibri" w:hAnsi="Calibri" w:cs="Calibri"/>
          <w:sz w:val="24"/>
          <w:szCs w:val="24"/>
        </w:rPr>
      </w:pPr>
      <w:r w:rsidRPr="00602F7D">
        <w:rPr>
          <w:rFonts w:ascii="Calibri" w:hAnsi="Calibri" w:cs="Calibri"/>
          <w:sz w:val="24"/>
          <w:szCs w:val="24"/>
        </w:rPr>
        <w:t>i</w:t>
      </w:r>
      <w:r w:rsidR="00B567EF" w:rsidRPr="00602F7D">
        <w:rPr>
          <w:rFonts w:ascii="Calibri" w:hAnsi="Calibri" w:cs="Calibri"/>
          <w:sz w:val="24"/>
          <w:szCs w:val="24"/>
        </w:rPr>
        <w:t xml:space="preserve">spravak i </w:t>
      </w:r>
      <w:r w:rsidR="00545F75" w:rsidRPr="00602F7D">
        <w:rPr>
          <w:rFonts w:ascii="Calibri" w:hAnsi="Calibri" w:cs="Calibri"/>
          <w:sz w:val="24"/>
          <w:szCs w:val="24"/>
        </w:rPr>
        <w:t xml:space="preserve">ponovnu dostavu </w:t>
      </w:r>
      <w:r w:rsidR="003F0B53" w:rsidRPr="00602F7D">
        <w:rPr>
          <w:rFonts w:ascii="Calibri" w:hAnsi="Calibri" w:cs="Calibri"/>
          <w:sz w:val="24"/>
          <w:szCs w:val="24"/>
        </w:rPr>
        <w:t>Zahtjeva</w:t>
      </w:r>
      <w:r w:rsidR="00545F75" w:rsidRPr="00602F7D">
        <w:rPr>
          <w:rFonts w:ascii="Calibri" w:hAnsi="Calibri" w:cs="Calibri"/>
          <w:sz w:val="24"/>
          <w:szCs w:val="24"/>
        </w:rPr>
        <w:t xml:space="preserve"> za nadoknadom sredstava</w:t>
      </w:r>
      <w:r w:rsidR="003F0B53" w:rsidRPr="00602F7D">
        <w:rPr>
          <w:rFonts w:ascii="Calibri" w:hAnsi="Calibri" w:cs="Calibri"/>
          <w:sz w:val="24"/>
          <w:szCs w:val="24"/>
        </w:rPr>
        <w:t xml:space="preserve"> </w:t>
      </w:r>
    </w:p>
    <w:p w14:paraId="2BAF98EA" w14:textId="15C16093" w:rsidR="005017E4" w:rsidRPr="000A638D" w:rsidRDefault="003F0B53" w:rsidP="00822A6C">
      <w:pPr>
        <w:ind w:left="720"/>
        <w:jc w:val="both"/>
        <w:rPr>
          <w:rFonts w:ascii="Calibri" w:hAnsi="Calibri" w:cs="Calibri"/>
          <w:sz w:val="24"/>
          <w:szCs w:val="24"/>
        </w:rPr>
      </w:pPr>
      <w:r w:rsidRPr="00602F7D">
        <w:rPr>
          <w:rFonts w:ascii="Calibri" w:hAnsi="Calibri" w:cs="Calibri"/>
          <w:sz w:val="24"/>
          <w:szCs w:val="24"/>
        </w:rPr>
        <w:t>o čemu obavještava Korisnika</w:t>
      </w:r>
      <w:r w:rsidR="00822A6C" w:rsidRPr="00602F7D">
        <w:rPr>
          <w:rFonts w:ascii="Calibri" w:hAnsi="Calibri" w:cs="Calibri"/>
          <w:sz w:val="24"/>
          <w:szCs w:val="24"/>
        </w:rPr>
        <w:t xml:space="preserve"> </w:t>
      </w:r>
      <w:r w:rsidR="00B567EF" w:rsidRPr="00602F7D">
        <w:rPr>
          <w:rFonts w:ascii="Calibri" w:hAnsi="Calibri" w:cs="Calibri"/>
          <w:sz w:val="24"/>
          <w:szCs w:val="24"/>
          <w:lang w:eastAsia="hr-HR" w:bidi="hr-HR"/>
        </w:rPr>
        <w:t xml:space="preserve">te ga </w:t>
      </w:r>
      <w:r w:rsidRPr="00602F7D">
        <w:rPr>
          <w:rFonts w:ascii="Calibri" w:hAnsi="Calibri" w:cs="Calibri"/>
          <w:sz w:val="24"/>
          <w:szCs w:val="24"/>
          <w:lang w:eastAsia="hr-HR" w:bidi="hr-HR"/>
        </w:rPr>
        <w:t xml:space="preserve">poziva na ispravak </w:t>
      </w:r>
      <w:r w:rsidR="00545F75" w:rsidRPr="00602F7D">
        <w:rPr>
          <w:rFonts w:ascii="Calibri" w:hAnsi="Calibri" w:cs="Calibri"/>
          <w:sz w:val="24"/>
          <w:szCs w:val="24"/>
          <w:lang w:eastAsia="hr-HR" w:bidi="hr-HR"/>
        </w:rPr>
        <w:t>i/</w:t>
      </w:r>
      <w:r w:rsidRPr="00602F7D">
        <w:rPr>
          <w:rFonts w:ascii="Calibri" w:hAnsi="Calibri" w:cs="Calibri"/>
          <w:sz w:val="24"/>
          <w:szCs w:val="24"/>
          <w:lang w:eastAsia="hr-HR" w:bidi="hr-HR"/>
        </w:rPr>
        <w:t xml:space="preserve">ili dopunu </w:t>
      </w:r>
      <w:r w:rsidR="00545F75" w:rsidRPr="00602F7D">
        <w:rPr>
          <w:rFonts w:ascii="Calibri" w:hAnsi="Calibri" w:cs="Calibri"/>
          <w:sz w:val="24"/>
          <w:szCs w:val="24"/>
          <w:lang w:eastAsia="hr-HR" w:bidi="hr-HR"/>
        </w:rPr>
        <w:t>uz</w:t>
      </w:r>
      <w:r w:rsidRPr="00602F7D">
        <w:rPr>
          <w:rFonts w:ascii="Calibri" w:hAnsi="Calibri" w:cs="Calibri"/>
          <w:sz w:val="24"/>
          <w:szCs w:val="24"/>
          <w:lang w:eastAsia="hr-HR" w:bidi="hr-HR"/>
        </w:rPr>
        <w:t xml:space="preserve"> predaju </w:t>
      </w:r>
      <w:r w:rsidR="00822A6C"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dodatnih objašnjenja i dokumenata koji nedostaju u roku</w:t>
      </w:r>
      <w:r w:rsidR="00CE7C94" w:rsidRPr="00602F7D">
        <w:rPr>
          <w:rFonts w:ascii="Calibri" w:hAnsi="Calibri" w:cs="Calibri"/>
          <w:sz w:val="24"/>
          <w:szCs w:val="24"/>
          <w:lang w:eastAsia="hr-HR" w:bidi="hr-HR"/>
        </w:rPr>
        <w:t xml:space="preserve"> </w:t>
      </w:r>
      <w:r w:rsidRPr="00602F7D">
        <w:rPr>
          <w:rFonts w:ascii="Calibri" w:hAnsi="Calibri" w:cs="Calibri"/>
          <w:sz w:val="24"/>
          <w:szCs w:val="24"/>
          <w:lang w:eastAsia="hr-HR" w:bidi="hr-HR"/>
        </w:rPr>
        <w:t>koji</w:t>
      </w:r>
      <w:r w:rsidR="001D5DF3">
        <w:rPr>
          <w:rFonts w:ascii="Calibri" w:hAnsi="Calibri" w:cs="Calibri"/>
          <w:sz w:val="24"/>
          <w:szCs w:val="24"/>
          <w:lang w:eastAsia="hr-HR" w:bidi="hr-HR"/>
        </w:rPr>
        <w:t xml:space="preserve"> u pravilu</w:t>
      </w:r>
      <w:r w:rsidRPr="00602F7D">
        <w:rPr>
          <w:rFonts w:ascii="Calibri" w:hAnsi="Calibri" w:cs="Calibri"/>
          <w:sz w:val="24"/>
          <w:szCs w:val="24"/>
          <w:lang w:eastAsia="hr-HR" w:bidi="hr-HR"/>
        </w:rPr>
        <w:t xml:space="preserve"> ne može biti kraći od </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w:t>
      </w:r>
      <w:r w:rsidR="005017E4" w:rsidRPr="00602F7D">
        <w:rPr>
          <w:rFonts w:ascii="Calibri" w:hAnsi="Calibri" w:cs="Calibri"/>
          <w:sz w:val="24"/>
          <w:szCs w:val="24"/>
          <w:lang w:eastAsia="hr-HR" w:bidi="hr-HR"/>
        </w:rPr>
        <w:t>nit</w:t>
      </w:r>
      <w:r w:rsidRPr="00602F7D">
        <w:rPr>
          <w:rFonts w:ascii="Calibri" w:hAnsi="Calibri" w:cs="Calibri"/>
          <w:sz w:val="24"/>
          <w:szCs w:val="24"/>
          <w:lang w:eastAsia="hr-HR" w:bidi="hr-HR"/>
        </w:rPr>
        <w:t>i duži od 1</w:t>
      </w:r>
      <w:r w:rsidR="00567726" w:rsidRPr="00602F7D">
        <w:rPr>
          <w:rFonts w:ascii="Calibri" w:hAnsi="Calibri" w:cs="Calibri"/>
          <w:sz w:val="24"/>
          <w:szCs w:val="24"/>
          <w:lang w:eastAsia="hr-HR" w:bidi="hr-HR"/>
        </w:rPr>
        <w:t>4</w:t>
      </w:r>
      <w:r w:rsidRPr="00602F7D">
        <w:rPr>
          <w:rFonts w:ascii="Calibri" w:hAnsi="Calibri" w:cs="Calibri"/>
          <w:sz w:val="24"/>
          <w:szCs w:val="24"/>
          <w:lang w:eastAsia="hr-HR" w:bidi="hr-HR"/>
        </w:rPr>
        <w:t xml:space="preserve"> dana</w:t>
      </w:r>
      <w:r w:rsidR="008F1A6F" w:rsidRPr="00602F7D">
        <w:rPr>
          <w:rFonts w:ascii="Calibri" w:hAnsi="Calibri" w:cs="Calibri"/>
          <w:sz w:val="24"/>
          <w:szCs w:val="24"/>
          <w:lang w:eastAsia="hr-HR" w:bidi="hr-HR"/>
        </w:rPr>
        <w:t>,</w:t>
      </w:r>
      <w:r w:rsidR="001D5DF3">
        <w:rPr>
          <w:rFonts w:ascii="Calibri" w:hAnsi="Calibri" w:cs="Calibri"/>
          <w:sz w:val="24"/>
          <w:szCs w:val="24"/>
          <w:lang w:eastAsia="hr-HR" w:bidi="hr-HR"/>
        </w:rPr>
        <w:t xml:space="preserve"> ovisno o procjeni PT2,</w:t>
      </w:r>
      <w:r w:rsidR="008F1A6F" w:rsidRPr="00602F7D">
        <w:rPr>
          <w:rFonts w:ascii="Calibri" w:hAnsi="Calibri" w:cs="Calibri"/>
          <w:sz w:val="24"/>
          <w:szCs w:val="24"/>
          <w:lang w:eastAsia="hr-HR" w:bidi="hr-HR"/>
        </w:rPr>
        <w:t xml:space="preserve"> a koji ima </w:t>
      </w:r>
      <w:proofErr w:type="spellStart"/>
      <w:r w:rsidR="008F1A6F" w:rsidRPr="00602F7D">
        <w:rPr>
          <w:rFonts w:ascii="Calibri" w:hAnsi="Calibri" w:cs="Calibri"/>
          <w:sz w:val="24"/>
          <w:szCs w:val="24"/>
          <w:lang w:eastAsia="hr-HR" w:bidi="hr-HR"/>
        </w:rPr>
        <w:t>odgodni</w:t>
      </w:r>
      <w:proofErr w:type="spellEnd"/>
      <w:r w:rsidR="008F1A6F" w:rsidRPr="00602F7D">
        <w:rPr>
          <w:rFonts w:ascii="Calibri" w:hAnsi="Calibri" w:cs="Calibri"/>
          <w:sz w:val="24"/>
          <w:szCs w:val="24"/>
          <w:lang w:eastAsia="hr-HR" w:bidi="hr-HR"/>
        </w:rPr>
        <w:t xml:space="preserve"> učinak u odnosu na rok</w:t>
      </w:r>
      <w:r w:rsidR="00E4113D" w:rsidRPr="00602F7D">
        <w:rPr>
          <w:rFonts w:ascii="Calibri" w:hAnsi="Calibri" w:cs="Calibri"/>
          <w:sz w:val="24"/>
          <w:szCs w:val="24"/>
          <w:lang w:eastAsia="hr-HR" w:bidi="hr-HR"/>
        </w:rPr>
        <w:t xml:space="preserve">ove iz </w:t>
      </w:r>
      <w:r w:rsidR="00274139" w:rsidRPr="00602F7D">
        <w:rPr>
          <w:rFonts w:ascii="Calibri" w:hAnsi="Calibri" w:cs="Calibri"/>
          <w:sz w:val="24"/>
          <w:szCs w:val="24"/>
          <w:lang w:eastAsia="hr-HR" w:bidi="hr-HR"/>
        </w:rPr>
        <w:t>stavka 2. i 3. ovog članka</w:t>
      </w:r>
      <w:r w:rsidRPr="00602F7D">
        <w:rPr>
          <w:rFonts w:ascii="Calibri" w:hAnsi="Calibri" w:cs="Calibri"/>
          <w:sz w:val="24"/>
          <w:szCs w:val="24"/>
          <w:lang w:eastAsia="hr-HR" w:bidi="hr-HR"/>
        </w:rPr>
        <w:t xml:space="preserve">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41E5A108" w:rsidR="008F1936" w:rsidRPr="000A638D" w:rsidRDefault="003F0B53" w:rsidP="00FE5506">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w:t>
      </w:r>
      <w:r w:rsidR="00FE5506">
        <w:rPr>
          <w:rFonts w:ascii="Calibri" w:hAnsi="Calibri" w:cs="Calibri"/>
          <w:sz w:val="24"/>
          <w:szCs w:val="24"/>
        </w:rPr>
        <w:t>.</w:t>
      </w:r>
      <w:r w:rsidRPr="000A638D">
        <w:rPr>
          <w:rFonts w:ascii="Calibri" w:hAnsi="Calibri" w:cs="Calibri"/>
          <w:sz w:val="24"/>
          <w:szCs w:val="24"/>
        </w:rPr>
        <w:t xml:space="preserve"> pri čemu obavijest o potvrdi cjeline ili dijela Zahtjeva za nadoknadom sredstava treba sadržavati:</w:t>
      </w:r>
    </w:p>
    <w:p w14:paraId="265AA756" w14:textId="10315AE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lastRenderedPageBreak/>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70104239"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02DA76E2" w:rsidR="008F1936"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710C3649" w:rsidR="00AC289C" w:rsidRPr="000A638D" w:rsidRDefault="00251B32" w:rsidP="009D5982">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4B3B8A24" w14:textId="3CB97408"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w:t>
      </w:r>
      <w:bookmarkStart w:id="4" w:name="bookmark54"/>
      <w:bookmarkStart w:id="5" w:name="bookmark30"/>
      <w:bookmarkStart w:id="6" w:name="bookmark29"/>
      <w:r w:rsidR="00672794" w:rsidRPr="000A638D">
        <w:rPr>
          <w:rFonts w:ascii="Calibri" w:hAnsi="Calibri" w:cs="Calibri"/>
          <w:sz w:val="24"/>
          <w:szCs w:val="24"/>
        </w:rPr>
        <w:t>ostal</w:t>
      </w:r>
      <w:r w:rsidR="00F52D3E" w:rsidRPr="000A638D">
        <w:rPr>
          <w:rFonts w:ascii="Calibri" w:hAnsi="Calibri" w:cs="Calibri"/>
          <w:sz w:val="24"/>
          <w:szCs w:val="24"/>
        </w:rPr>
        <w:t>ih</w:t>
      </w:r>
      <w:r w:rsidR="00672794" w:rsidRPr="000A638D">
        <w:rPr>
          <w:rFonts w:ascii="Calibri" w:hAnsi="Calibri" w:cs="Calibri"/>
          <w:sz w:val="24"/>
          <w:szCs w:val="24"/>
        </w:rPr>
        <w:t xml:space="preserve"> informacij</w:t>
      </w:r>
      <w:r w:rsidR="00F52D3E" w:rsidRPr="000A638D">
        <w:rPr>
          <w:rFonts w:ascii="Calibri" w:hAnsi="Calibri" w:cs="Calibri"/>
          <w:sz w:val="24"/>
          <w:szCs w:val="24"/>
        </w:rPr>
        <w:t>a</w:t>
      </w:r>
      <w:r w:rsidR="00672794" w:rsidRPr="000A638D">
        <w:rPr>
          <w:rFonts w:ascii="Calibri" w:hAnsi="Calibri" w:cs="Calibri"/>
          <w:sz w:val="24"/>
          <w:szCs w:val="24"/>
        </w:rPr>
        <w:t xml:space="preserve"> sukladno </w:t>
      </w:r>
      <w:r w:rsidR="006D43B7" w:rsidRPr="000A638D">
        <w:rPr>
          <w:rFonts w:ascii="Calibri" w:hAnsi="Calibri" w:cs="Calibri"/>
          <w:sz w:val="24"/>
          <w:szCs w:val="24"/>
        </w:rPr>
        <w:t xml:space="preserve">uvjetima utvrđenim u </w:t>
      </w:r>
      <w:r w:rsidR="00610D7F" w:rsidRPr="000A638D">
        <w:rPr>
          <w:rFonts w:ascii="Calibri" w:hAnsi="Calibri" w:cs="Calibri"/>
          <w:sz w:val="24"/>
          <w:szCs w:val="24"/>
        </w:rPr>
        <w:t>P</w:t>
      </w:r>
      <w:r w:rsidR="006D43B7"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D43B7"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462F583A" w14:textId="274729D4"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2158780C" w14:textId="49327F16" w:rsidR="008F1936"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5A022911" w14:textId="77777777" w:rsidR="008F1936" w:rsidRPr="000A638D" w:rsidRDefault="006C25A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dopunu i/ili</w:t>
      </w:r>
    </w:p>
    <w:p w14:paraId="16FF64C1" w14:textId="238977E1" w:rsidR="006C25A2" w:rsidRPr="000A638D" w:rsidRDefault="00F3651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6C25A2" w:rsidRPr="000A638D">
        <w:rPr>
          <w:rFonts w:ascii="Calibri" w:hAnsi="Calibri" w:cs="Calibri"/>
          <w:sz w:val="24"/>
          <w:szCs w:val="24"/>
        </w:rPr>
        <w:t>spravak i ponovnu dostavu Izvješća nakon provedbe projekta, o čemu obavještava Korisnika</w:t>
      </w:r>
      <w:r w:rsidR="006D43B7" w:rsidRPr="000A638D">
        <w:rPr>
          <w:rFonts w:ascii="Calibri" w:hAnsi="Calibri" w:cs="Calibri"/>
          <w:sz w:val="24"/>
          <w:szCs w:val="24"/>
        </w:rPr>
        <w:t xml:space="preserve"> </w:t>
      </w:r>
      <w:r w:rsidR="006C25A2" w:rsidRPr="000A638D">
        <w:rPr>
          <w:rFonts w:ascii="Calibri" w:hAnsi="Calibri" w:cs="Calibri"/>
          <w:sz w:val="24"/>
          <w:szCs w:val="24"/>
        </w:rPr>
        <w:t xml:space="preserve">te ga poziva na ispravak i/ili dopunu uz predaju dodatnih objašnjenja i dokumenata koji nedostaju u roku koji ne može biti kraći od </w:t>
      </w:r>
      <w:r w:rsidR="00567726">
        <w:rPr>
          <w:rFonts w:ascii="Calibri" w:hAnsi="Calibri" w:cs="Calibri"/>
          <w:sz w:val="24"/>
          <w:szCs w:val="24"/>
        </w:rPr>
        <w:t>4</w:t>
      </w:r>
      <w:r w:rsidR="006C25A2" w:rsidRPr="000A638D">
        <w:rPr>
          <w:rFonts w:ascii="Calibri" w:hAnsi="Calibri" w:cs="Calibri"/>
          <w:sz w:val="24"/>
          <w:szCs w:val="24"/>
        </w:rPr>
        <w:t xml:space="preserve"> niti duži od 1</w:t>
      </w:r>
      <w:r w:rsidR="00567726">
        <w:rPr>
          <w:rFonts w:ascii="Calibri" w:hAnsi="Calibri" w:cs="Calibri"/>
          <w:sz w:val="24"/>
          <w:szCs w:val="24"/>
        </w:rPr>
        <w:t>4</w:t>
      </w:r>
      <w:r w:rsidR="006C25A2" w:rsidRPr="000A638D">
        <w:rPr>
          <w:rFonts w:ascii="Calibri" w:hAnsi="Calibri" w:cs="Calibri"/>
          <w:sz w:val="24"/>
          <w:szCs w:val="24"/>
        </w:rPr>
        <w:t xml:space="preserve"> dana. </w:t>
      </w:r>
    </w:p>
    <w:p w14:paraId="5EC8F16A" w14:textId="3DC4B4A3"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nedostataka dostavom nove </w:t>
      </w:r>
      <w:r w:rsidR="002E6C4C" w:rsidRPr="000A638D">
        <w:rPr>
          <w:rFonts w:ascii="Calibri" w:hAnsi="Calibri" w:cs="Calibri"/>
          <w:sz w:val="24"/>
          <w:szCs w:val="24"/>
        </w:rPr>
        <w:t xml:space="preserve">inačice </w:t>
      </w:r>
      <w:r w:rsidRPr="000A638D">
        <w:rPr>
          <w:rFonts w:ascii="Calibri" w:hAnsi="Calibri" w:cs="Calibri"/>
          <w:sz w:val="24"/>
          <w:szCs w:val="24"/>
        </w:rPr>
        <w:t>Izvješća na</w:t>
      </w:r>
      <w:r w:rsidR="008F1936" w:rsidRPr="000A638D">
        <w:rPr>
          <w:rFonts w:ascii="Calibri" w:hAnsi="Calibri" w:cs="Calibri"/>
          <w:sz w:val="24"/>
          <w:szCs w:val="24"/>
        </w:rPr>
        <w:t>k</w:t>
      </w:r>
      <w:r w:rsidRPr="000A638D">
        <w:rPr>
          <w:rFonts w:ascii="Calibri" w:hAnsi="Calibri" w:cs="Calibri"/>
          <w:sz w:val="24"/>
          <w:szCs w:val="24"/>
        </w:rPr>
        <w:t xml:space="preserve">on provedbe projekta i/ili </w:t>
      </w:r>
      <w:r w:rsidR="005B7016" w:rsidRPr="000A638D">
        <w:rPr>
          <w:rFonts w:ascii="Calibri" w:hAnsi="Calibri" w:cs="Calibri"/>
          <w:sz w:val="24"/>
          <w:szCs w:val="24"/>
        </w:rPr>
        <w:t xml:space="preserve">dostavu </w:t>
      </w:r>
      <w:r w:rsidRPr="000A638D">
        <w:rPr>
          <w:rFonts w:ascii="Calibri" w:hAnsi="Calibri" w:cs="Calibri"/>
          <w:sz w:val="24"/>
          <w:szCs w:val="24"/>
        </w:rPr>
        <w:t>objašnjenja/tražene dokumentacije u roku naznačenom od strane PT2.</w:t>
      </w:r>
    </w:p>
    <w:p w14:paraId="5DE25D47" w14:textId="036B1ACE" w:rsidR="006C25A2" w:rsidRPr="000A638D" w:rsidRDefault="006C25A2"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0214A9A" w14:textId="77777777" w:rsidR="006951BE" w:rsidRPr="000A638D" w:rsidRDefault="006951BE" w:rsidP="006951BE">
      <w:pPr>
        <w:pStyle w:val="Odlomakpopisa"/>
        <w:ind w:left="720"/>
        <w:jc w:val="both"/>
        <w:rPr>
          <w:rFonts w:ascii="Calibri" w:hAnsi="Calibri" w:cs="Calibri"/>
          <w:sz w:val="24"/>
          <w:szCs w:val="24"/>
        </w:rPr>
      </w:pPr>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67BDC026"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0A62FCA2" w14:textId="0E227989" w:rsidR="002F4B8E"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3CAD1CEE"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w:t>
      </w:r>
      <w:r w:rsidRPr="00E96574">
        <w:rPr>
          <w:rFonts w:ascii="Calibri" w:hAnsi="Calibri" w:cs="Calibri"/>
          <w:sz w:val="24"/>
          <w:szCs w:val="24"/>
        </w:rPr>
        <w:lastRenderedPageBreak/>
        <w:t xml:space="preserve">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4"/>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5"/>
    <w:bookmarkEnd w:id="6"/>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3E4AA6D0"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5B9D2AD9"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3781BBDF"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07112937"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6C590CC2"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r w:rsidR="002F4B8E">
        <w:rPr>
          <w:rFonts w:ascii="Calibri" w:hAnsi="Calibri" w:cs="Calibri"/>
          <w:sz w:val="24"/>
          <w:szCs w:val="24"/>
        </w:rPr>
        <w:t>;</w:t>
      </w:r>
    </w:p>
    <w:p w14:paraId="0C930BC3" w14:textId="2F4B69A9"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r w:rsidR="002F4B8E">
        <w:rPr>
          <w:rFonts w:ascii="Calibri" w:hAnsi="Calibri" w:cs="Calibri"/>
          <w:sz w:val="24"/>
          <w:szCs w:val="24"/>
        </w:rPr>
        <w:t>;</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4BD6B6DB" w14:textId="77777777" w:rsidR="0034176E" w:rsidRDefault="00B16174"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Dokument</w:t>
      </w:r>
      <w:r w:rsidR="002D0BC2" w:rsidRPr="0034176E">
        <w:rPr>
          <w:rFonts w:ascii="Calibri" w:hAnsi="Calibri" w:cs="Calibri"/>
          <w:sz w:val="24"/>
          <w:szCs w:val="24"/>
        </w:rPr>
        <w:t>i</w:t>
      </w:r>
      <w:r w:rsidRPr="0034176E">
        <w:rPr>
          <w:rFonts w:ascii="Calibri" w:hAnsi="Calibri" w:cs="Calibri"/>
          <w:sz w:val="24"/>
          <w:szCs w:val="24"/>
        </w:rPr>
        <w:t>, informacije i</w:t>
      </w:r>
      <w:r w:rsidR="00BA45FE" w:rsidRPr="0034176E">
        <w:rPr>
          <w:rFonts w:ascii="Calibri" w:hAnsi="Calibri" w:cs="Calibri"/>
          <w:sz w:val="24"/>
          <w:szCs w:val="24"/>
        </w:rPr>
        <w:t>/ili</w:t>
      </w:r>
      <w:r w:rsidRPr="0034176E">
        <w:rPr>
          <w:rFonts w:ascii="Calibri" w:hAnsi="Calibri" w:cs="Calibri"/>
          <w:sz w:val="24"/>
          <w:szCs w:val="24"/>
        </w:rPr>
        <w:t xml:space="preserve"> pojašnjenja se dostavljaju </w:t>
      </w:r>
      <w:r w:rsidR="00BA45FE" w:rsidRPr="0034176E">
        <w:rPr>
          <w:rFonts w:ascii="Calibri" w:hAnsi="Calibri" w:cs="Calibri"/>
          <w:sz w:val="24"/>
          <w:szCs w:val="24"/>
        </w:rPr>
        <w:t>po provedeno</w:t>
      </w:r>
      <w:r w:rsidR="007C1323" w:rsidRPr="0034176E">
        <w:rPr>
          <w:rFonts w:ascii="Calibri" w:hAnsi="Calibri" w:cs="Calibri"/>
          <w:sz w:val="24"/>
          <w:szCs w:val="24"/>
        </w:rPr>
        <w:t>m</w:t>
      </w:r>
      <w:r w:rsidR="00BA45FE" w:rsidRPr="0034176E">
        <w:rPr>
          <w:rFonts w:ascii="Calibri" w:hAnsi="Calibri" w:cs="Calibri"/>
          <w:sz w:val="24"/>
          <w:szCs w:val="24"/>
        </w:rPr>
        <w:t xml:space="preserve"> postupku nabave</w:t>
      </w:r>
      <w:r w:rsidRPr="0034176E">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34176E">
        <w:rPr>
          <w:rFonts w:ascii="Calibri" w:hAnsi="Calibri" w:cs="Calibri"/>
          <w:sz w:val="24"/>
          <w:szCs w:val="24"/>
        </w:rPr>
        <w:t xml:space="preserve"> 12. </w:t>
      </w:r>
      <w:r w:rsidRPr="0034176E">
        <w:rPr>
          <w:rFonts w:ascii="Calibri" w:hAnsi="Calibri" w:cs="Calibri"/>
          <w:sz w:val="24"/>
          <w:szCs w:val="24"/>
        </w:rPr>
        <w:t xml:space="preserve"> ovog Ugovora.</w:t>
      </w:r>
    </w:p>
    <w:p w14:paraId="3FEF02E1" w14:textId="3866D63B" w:rsidR="00DD4715" w:rsidRDefault="007937DF" w:rsidP="00C94433">
      <w:pPr>
        <w:pStyle w:val="Odlomakpopisa"/>
        <w:numPr>
          <w:ilvl w:val="1"/>
          <w:numId w:val="10"/>
        </w:numPr>
        <w:ind w:left="900" w:hanging="540"/>
        <w:jc w:val="both"/>
        <w:rPr>
          <w:rFonts w:ascii="Calibri" w:hAnsi="Calibri" w:cs="Calibri"/>
          <w:sz w:val="24"/>
          <w:szCs w:val="24"/>
        </w:rPr>
      </w:pPr>
      <w:r w:rsidRPr="0034176E">
        <w:rPr>
          <w:rFonts w:ascii="Calibri" w:hAnsi="Calibri" w:cs="Calibri"/>
          <w:sz w:val="24"/>
          <w:szCs w:val="24"/>
        </w:rPr>
        <w:t xml:space="preserve">Prije zaključenja postupka nabave </w:t>
      </w:r>
      <w:r w:rsidR="00BE154B" w:rsidRPr="0034176E">
        <w:rPr>
          <w:rFonts w:ascii="Calibri" w:hAnsi="Calibri" w:cs="Calibri"/>
          <w:sz w:val="24"/>
          <w:szCs w:val="24"/>
        </w:rPr>
        <w:t xml:space="preserve">iznad europskih pragova </w:t>
      </w:r>
      <w:r w:rsidRPr="0034176E">
        <w:rPr>
          <w:rFonts w:ascii="Calibri" w:hAnsi="Calibri" w:cs="Calibri"/>
          <w:sz w:val="24"/>
          <w:szCs w:val="24"/>
        </w:rPr>
        <w:t>Korisnik</w:t>
      </w:r>
      <w:r w:rsidR="00C50EBE" w:rsidRPr="0034176E">
        <w:rPr>
          <w:rFonts w:ascii="Calibri" w:hAnsi="Calibri" w:cs="Calibri"/>
          <w:sz w:val="24"/>
          <w:szCs w:val="24"/>
        </w:rPr>
        <w:t xml:space="preserve"> koji provodi nabavu</w:t>
      </w:r>
      <w:r w:rsidR="00B36CDB" w:rsidRPr="0034176E">
        <w:rPr>
          <w:rFonts w:ascii="Calibri" w:hAnsi="Calibri" w:cs="Calibri"/>
          <w:sz w:val="24"/>
          <w:szCs w:val="24"/>
        </w:rPr>
        <w:t>,</w:t>
      </w:r>
      <w:r w:rsidR="00B36CDB" w:rsidRPr="00B36CDB">
        <w:t xml:space="preserve"> </w:t>
      </w:r>
      <w:r w:rsidR="00B36CDB" w:rsidRPr="0034176E">
        <w:rPr>
          <w:rFonts w:ascii="Calibri" w:hAnsi="Calibri" w:cs="Calibri"/>
          <w:sz w:val="24"/>
          <w:szCs w:val="24"/>
        </w:rPr>
        <w:t xml:space="preserve">neovisno je li javni naručitelj ili NOJN, </w:t>
      </w:r>
      <w:r w:rsidR="0084567B" w:rsidRPr="0034176E">
        <w:rPr>
          <w:rFonts w:ascii="Calibri" w:hAnsi="Calibri" w:cs="Calibri"/>
          <w:sz w:val="24"/>
          <w:szCs w:val="24"/>
        </w:rPr>
        <w:t xml:space="preserve">obvezan </w:t>
      </w:r>
      <w:r w:rsidR="00B36CDB" w:rsidRPr="0034176E">
        <w:rPr>
          <w:rFonts w:ascii="Calibri" w:hAnsi="Calibri" w:cs="Calibri"/>
          <w:sz w:val="24"/>
          <w:szCs w:val="24"/>
        </w:rPr>
        <w:t xml:space="preserve">je </w:t>
      </w:r>
      <w:r w:rsidRPr="0034176E">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34176E">
        <w:rPr>
          <w:rFonts w:ascii="Calibri" w:hAnsi="Calibri" w:cs="Calibri"/>
          <w:sz w:val="24"/>
          <w:szCs w:val="24"/>
        </w:rPr>
        <w:t>nastana</w:t>
      </w:r>
      <w:proofErr w:type="spellEnd"/>
      <w:r w:rsidRPr="0034176E">
        <w:rPr>
          <w:rFonts w:ascii="Calibri" w:hAnsi="Calibri" w:cs="Calibri"/>
          <w:sz w:val="24"/>
          <w:szCs w:val="24"/>
        </w:rPr>
        <w:t>. Jednaka obvez</w:t>
      </w:r>
      <w:r w:rsidR="000E5C9B" w:rsidRPr="0034176E">
        <w:rPr>
          <w:rFonts w:ascii="Calibri" w:hAnsi="Calibri" w:cs="Calibri"/>
          <w:sz w:val="24"/>
          <w:szCs w:val="24"/>
        </w:rPr>
        <w:t>a</w:t>
      </w:r>
      <w:r w:rsidRPr="0034176E">
        <w:rPr>
          <w:rFonts w:ascii="Calibri" w:hAnsi="Calibri" w:cs="Calibri"/>
          <w:sz w:val="24"/>
          <w:szCs w:val="24"/>
        </w:rPr>
        <w:t xml:space="preserve"> vrijedi i za </w:t>
      </w:r>
      <w:proofErr w:type="spellStart"/>
      <w:r w:rsidRPr="0034176E">
        <w:rPr>
          <w:rFonts w:ascii="Calibri" w:hAnsi="Calibri" w:cs="Calibri"/>
          <w:sz w:val="24"/>
          <w:szCs w:val="24"/>
        </w:rPr>
        <w:t>podugovaratelje</w:t>
      </w:r>
      <w:proofErr w:type="spellEnd"/>
      <w:r w:rsidR="00FC21C0" w:rsidRPr="0034176E">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5C357890"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0A5F1212"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7C44E346"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7"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7"/>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 xml:space="preserve">-u, EK, OLAF-u, Europskom </w:t>
      </w:r>
      <w:r w:rsidR="00595DCB" w:rsidRPr="000A638D">
        <w:rPr>
          <w:rFonts w:ascii="Calibri" w:hAnsi="Calibri" w:cs="Calibri"/>
          <w:sz w:val="24"/>
          <w:szCs w:val="24"/>
        </w:rPr>
        <w:lastRenderedPageBreak/>
        <w:t>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9CFF11B"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3961A29A"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6150B5E1" w14:textId="77777777" w:rsidR="00800E15" w:rsidRPr="000A638D" w:rsidRDefault="00800E15"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4E9B60B2"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D04B07">
        <w:rPr>
          <w:rFonts w:ascii="Calibri" w:hAnsi="Calibri" w:cs="Calibri"/>
          <w:sz w:val="24"/>
          <w:szCs w:val="24"/>
        </w:rPr>
        <w:t>je</w:t>
      </w:r>
      <w:r w:rsidR="00D47910" w:rsidRPr="000A638D">
        <w:rPr>
          <w:rFonts w:ascii="Calibri" w:hAnsi="Calibri" w:cs="Calibri"/>
          <w:sz w:val="24"/>
          <w:szCs w:val="24"/>
        </w:rPr>
        <w:t xml:space="preserve"> </w:t>
      </w:r>
      <w:r w:rsidRPr="000A638D">
        <w:rPr>
          <w:rFonts w:ascii="Calibri" w:hAnsi="Calibri" w:cs="Calibri"/>
          <w:sz w:val="24"/>
          <w:szCs w:val="24"/>
        </w:rPr>
        <w:t>vlasni</w:t>
      </w:r>
      <w:r w:rsidR="00D04B07">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39D96C93"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xml:space="preserve">, u koju svrhu je Korisnik </w:t>
      </w:r>
      <w:r w:rsidRPr="000A638D">
        <w:rPr>
          <w:rFonts w:ascii="Calibri" w:hAnsi="Calibri" w:cs="Calibri"/>
          <w:sz w:val="24"/>
          <w:szCs w:val="24"/>
        </w:rPr>
        <w:lastRenderedPageBreak/>
        <w:t>obvezan prethodno dostaviti svu relevantnu dokumentaciju na uvid.</w:t>
      </w:r>
    </w:p>
    <w:p w14:paraId="740470EF" w14:textId="76A0E7E8"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5AA5B777" w:rsidR="00A33465" w:rsidRPr="000A638D" w:rsidRDefault="00A33465"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5BC89F38" w:rsidR="00AD77CC" w:rsidRPr="000A638D" w:rsidRDefault="00AD77CC" w:rsidP="00EF5595">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0433A00C"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35609E">
        <w:rPr>
          <w:rFonts w:ascii="Calibri" w:hAnsi="Calibri" w:cs="Calibri"/>
          <w:sz w:val="24"/>
          <w:szCs w:val="24"/>
        </w:rPr>
        <w:t>1</w:t>
      </w:r>
      <w:r w:rsidR="00C02A78" w:rsidRPr="000A638D">
        <w:rPr>
          <w:rFonts w:ascii="Calibri" w:hAnsi="Calibri" w:cs="Calibri"/>
          <w:sz w:val="24"/>
          <w:szCs w:val="24"/>
        </w:rPr>
        <w:t xml:space="preserve"> </w:t>
      </w:r>
      <w:r w:rsidR="009929D4" w:rsidRPr="000A638D">
        <w:rPr>
          <w:rFonts w:ascii="Calibri" w:hAnsi="Calibri" w:cs="Calibri"/>
          <w:sz w:val="24"/>
          <w:szCs w:val="24"/>
        </w:rPr>
        <w:t>godin</w:t>
      </w:r>
      <w:r w:rsidR="0035609E">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65272110"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292C3E9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35609E" w:rsidRPr="00EB20E6">
        <w:rPr>
          <w:rFonts w:ascii="Calibri" w:hAnsi="Calibri" w:cs="Calibri"/>
          <w:sz w:val="24"/>
          <w:szCs w:val="24"/>
        </w:rPr>
        <w:t xml:space="preserve">je </w:t>
      </w:r>
      <w:r w:rsidRPr="00EB20E6">
        <w:rPr>
          <w:rFonts w:ascii="Calibri" w:hAnsi="Calibri" w:cs="Calibri"/>
          <w:sz w:val="24"/>
          <w:szCs w:val="24"/>
        </w:rPr>
        <w:t>obvez</w:t>
      </w:r>
      <w:r w:rsidR="0035609E" w:rsidRPr="00EB20E6">
        <w:rPr>
          <w:rFonts w:ascii="Calibri" w:hAnsi="Calibri" w:cs="Calibri"/>
          <w:sz w:val="24"/>
          <w:szCs w:val="24"/>
        </w:rPr>
        <w:t>an</w:t>
      </w:r>
      <w:r w:rsidRPr="00EB20E6">
        <w:rPr>
          <w:rFonts w:ascii="Calibri" w:hAnsi="Calibri" w:cs="Calibri"/>
          <w:sz w:val="24"/>
          <w:szCs w:val="24"/>
        </w:rPr>
        <w:t xml:space="preserve"> </w:t>
      </w:r>
      <w:r w:rsidRPr="000A638D">
        <w:rPr>
          <w:rFonts w:ascii="Calibri" w:hAnsi="Calibri" w:cs="Calibri"/>
          <w:sz w:val="24"/>
          <w:szCs w:val="24"/>
        </w:rPr>
        <w:t xml:space="preserve">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30919E1D" w:rsidR="00D47910"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8"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8"/>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5D6B9394"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t xml:space="preserve">između tijela sustava upravljanja i kontrole korištenja sredstava Programa “Učinkovit ljudski potencijali 2021.-2027.“ koja su nadležna za specifični cilj iz </w:t>
      </w:r>
      <w:r w:rsidRPr="00F305B6">
        <w:rPr>
          <w:sz w:val="24"/>
          <w:szCs w:val="24"/>
        </w:rPr>
        <w:lastRenderedPageBreak/>
        <w:t>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9"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9"/>
    <w:p w14:paraId="42724CE7" w14:textId="4A4D2A53" w:rsidR="003F0B53" w:rsidRPr="000A638D" w:rsidRDefault="003F0B53" w:rsidP="00586FB8">
      <w:pPr>
        <w:pStyle w:val="Odlomakpopisa"/>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602F7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602F7D">
        <w:rPr>
          <w:rFonts w:ascii="Calibri" w:hAnsi="Calibri" w:cs="Calibri"/>
          <w:sz w:val="24"/>
          <w:szCs w:val="24"/>
        </w:rPr>
        <w:t>Pr</w:t>
      </w:r>
      <w:r w:rsidR="003F0B53" w:rsidRPr="00602F7D">
        <w:rPr>
          <w:rFonts w:ascii="Calibri" w:hAnsi="Calibri" w:cs="Calibri"/>
          <w:sz w:val="24"/>
          <w:szCs w:val="24"/>
        </w:rPr>
        <w:t xml:space="preserve">ojekta, te moraju biti razmjerne opsegu </w:t>
      </w:r>
      <w:r w:rsidR="003A31A5" w:rsidRPr="00602F7D">
        <w:rPr>
          <w:rFonts w:ascii="Calibri" w:hAnsi="Calibri" w:cs="Calibri"/>
          <w:sz w:val="24"/>
          <w:szCs w:val="24"/>
        </w:rPr>
        <w:t>odnosno vrijednosti</w:t>
      </w:r>
      <w:r w:rsidR="003F0B53" w:rsidRPr="00602F7D">
        <w:rPr>
          <w:rFonts w:ascii="Calibri" w:hAnsi="Calibri" w:cs="Calibri"/>
          <w:sz w:val="24"/>
          <w:szCs w:val="24"/>
        </w:rPr>
        <w:t xml:space="preserve"> </w:t>
      </w:r>
      <w:r w:rsidR="2FFBC16F" w:rsidRPr="00602F7D">
        <w:rPr>
          <w:rFonts w:ascii="Calibri" w:hAnsi="Calibri" w:cs="Calibri"/>
          <w:sz w:val="24"/>
          <w:szCs w:val="24"/>
        </w:rPr>
        <w:t>P</w:t>
      </w:r>
      <w:r w:rsidR="003F0B53" w:rsidRPr="00602F7D">
        <w:rPr>
          <w:rFonts w:ascii="Calibri" w:hAnsi="Calibri" w:cs="Calibri"/>
          <w:sz w:val="24"/>
          <w:szCs w:val="24"/>
        </w:rPr>
        <w:t>rojekta.</w:t>
      </w:r>
    </w:p>
    <w:p w14:paraId="1141014A" w14:textId="43449476" w:rsidR="00A640A6" w:rsidRPr="000A638D" w:rsidRDefault="00A640A6" w:rsidP="00EF5595">
      <w:pPr>
        <w:pStyle w:val="Odlomakpopisa"/>
        <w:numPr>
          <w:ilvl w:val="1"/>
          <w:numId w:val="16"/>
        </w:numPr>
        <w:ind w:left="990" w:hanging="630"/>
        <w:jc w:val="both"/>
        <w:rPr>
          <w:rFonts w:ascii="Calibri" w:hAnsi="Calibri" w:cs="Calibri"/>
          <w:sz w:val="24"/>
          <w:szCs w:val="24"/>
        </w:rPr>
      </w:pPr>
      <w:r w:rsidRPr="00602F7D">
        <w:rPr>
          <w:rFonts w:ascii="Calibri" w:hAnsi="Calibri" w:cs="Calibri"/>
          <w:sz w:val="24"/>
          <w:szCs w:val="24"/>
        </w:rPr>
        <w:t>Informativne i promotivne aktivnosti koje poduzima Korisnik podrazumijevaju</w:t>
      </w:r>
      <w:r w:rsidR="00F34F1C" w:rsidRPr="00602F7D">
        <w:rPr>
          <w:rFonts w:ascii="Calibri" w:hAnsi="Calibri" w:cs="Calibri"/>
          <w:sz w:val="24"/>
          <w:szCs w:val="24"/>
        </w:rPr>
        <w:t>,</w:t>
      </w:r>
      <w:r w:rsidRPr="00602F7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602F7D">
        <w:rPr>
          <w:rFonts w:ascii="Calibri" w:hAnsi="Calibri" w:cs="Calibri"/>
          <w:sz w:val="24"/>
          <w:szCs w:val="24"/>
        </w:rPr>
        <w:t xml:space="preserve"> </w:t>
      </w:r>
      <w:r w:rsidRPr="00602F7D">
        <w:rPr>
          <w:rFonts w:ascii="Calibri" w:hAnsi="Calibri" w:cs="Calibri"/>
          <w:sz w:val="24"/>
          <w:szCs w:val="24"/>
        </w:rPr>
        <w:t>(amblem Europske unije i odgovarajuća izjava o financiranju koja glasi „</w:t>
      </w:r>
      <w:r w:rsidR="006952D3" w:rsidRPr="00602F7D">
        <w:rPr>
          <w:rFonts w:ascii="Calibri" w:hAnsi="Calibri" w:cs="Calibri"/>
          <w:sz w:val="24"/>
          <w:szCs w:val="24"/>
        </w:rPr>
        <w:t>Suf</w:t>
      </w:r>
      <w:r w:rsidRPr="00602F7D">
        <w:rPr>
          <w:rFonts w:ascii="Calibri" w:hAnsi="Calibri" w:cs="Calibri"/>
          <w:sz w:val="24"/>
          <w:szCs w:val="24"/>
        </w:rPr>
        <w:t>inancira</w:t>
      </w:r>
      <w:r w:rsidR="002460FB" w:rsidRPr="00602F7D">
        <w:rPr>
          <w:rFonts w:ascii="Calibri" w:hAnsi="Calibri" w:cs="Calibri"/>
          <w:sz w:val="24"/>
          <w:szCs w:val="24"/>
        </w:rPr>
        <w:t>no sredstvima Europske unije“</w:t>
      </w:r>
      <w:r w:rsidRPr="00602F7D">
        <w:rPr>
          <w:rFonts w:ascii="Calibri" w:hAnsi="Calibri" w:cs="Calibri"/>
          <w:sz w:val="24"/>
          <w:szCs w:val="24"/>
        </w:rPr>
        <w:t>, uz eventualno korištenje dodatnih elemenata vidljivosti (primjerice projektnog logotipa</w:t>
      </w:r>
      <w:r w:rsidR="00D61765">
        <w:rPr>
          <w:rFonts w:ascii="Calibri" w:hAnsi="Calibri" w:cs="Calibri"/>
          <w:sz w:val="24"/>
          <w:szCs w:val="24"/>
        </w:rPr>
        <w:t xml:space="preserve"> </w:t>
      </w:r>
      <w:r w:rsidRPr="00602F7D">
        <w:rPr>
          <w:rFonts w:ascii="Calibri" w:hAnsi="Calibri" w:cs="Calibri"/>
          <w:sz w:val="24"/>
          <w:szCs w:val="24"/>
        </w:rPr>
        <w:t>i slično)</w:t>
      </w:r>
      <w:r w:rsidR="00A0256C">
        <w:rPr>
          <w:rFonts w:ascii="Calibri" w:hAnsi="Calibri" w:cs="Calibri"/>
          <w:sz w:val="24"/>
          <w:szCs w:val="24"/>
        </w:rPr>
        <w:t>)</w:t>
      </w:r>
      <w:r w:rsidRPr="00602F7D">
        <w:rPr>
          <w:rFonts w:ascii="Calibri" w:hAnsi="Calibri" w:cs="Calibri"/>
          <w:sz w:val="24"/>
          <w:szCs w:val="24"/>
        </w:rPr>
        <w:t xml:space="preserve">,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w:t>
      </w:r>
      <w:r w:rsidRPr="00602F7D">
        <w:rPr>
          <w:rFonts w:ascii="Calibri" w:hAnsi="Calibri" w:cs="Calibri"/>
          <w:sz w:val="24"/>
          <w:szCs w:val="24"/>
        </w:rPr>
        <w:lastRenderedPageBreak/>
        <w:t>i odvojen i ne može se mijenjati dodavanjem drugih vizualnih oznaka, brendova ili teksta. Kada je to primjenjivo, potrebno je navesti sljedeće</w:t>
      </w:r>
      <w:r w:rsidRPr="000A638D">
        <w:rPr>
          <w:rFonts w:ascii="Calibri" w:hAnsi="Calibri" w:cs="Calibri"/>
          <w:sz w:val="24"/>
          <w:szCs w:val="24"/>
        </w:rPr>
        <w:t xml:space="preserv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0"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0"/>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0CAE8D4C" w:rsidR="004234A8"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w:t>
      </w:r>
      <w:r w:rsidR="00B1414A" w:rsidRPr="00B1414A">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4308DCD9" w14:textId="77777777" w:rsidR="00FE5506" w:rsidRDefault="00FE5506" w:rsidP="00FE5506">
      <w:pPr>
        <w:pStyle w:val="Odlomakpopisa"/>
        <w:numPr>
          <w:ilvl w:val="1"/>
          <w:numId w:val="17"/>
        </w:numPr>
        <w:ind w:left="990" w:hanging="630"/>
        <w:jc w:val="both"/>
        <w:rPr>
          <w:rFonts w:ascii="Calibri" w:hAnsi="Calibri" w:cs="Calibri"/>
          <w:sz w:val="24"/>
          <w:szCs w:val="24"/>
        </w:rPr>
      </w:pPr>
      <w:r w:rsidRPr="00E9015D">
        <w:rPr>
          <w:rFonts w:ascii="Calibri" w:hAnsi="Calibri" w:cs="Calibri"/>
          <w:sz w:val="24"/>
          <w:szCs w:val="24"/>
        </w:rPr>
        <w:t>PT2, po stupanju na snagu Dodatka ugovoru može Korisniku odobriti troškove koji su nastali prije tog datuma, a koji se Dodatkom ugovora uvode kao prihvatljivi.</w:t>
      </w:r>
    </w:p>
    <w:p w14:paraId="460D4AAC" w14:textId="77777777" w:rsidR="00FE5506" w:rsidRPr="000A638D" w:rsidRDefault="00FE5506" w:rsidP="00FE5506">
      <w:pPr>
        <w:pStyle w:val="Odlomakpopisa"/>
        <w:numPr>
          <w:ilvl w:val="1"/>
          <w:numId w:val="17"/>
        </w:numPr>
        <w:ind w:left="990" w:hanging="630"/>
        <w:jc w:val="both"/>
        <w:rPr>
          <w:rFonts w:ascii="Calibri" w:hAnsi="Calibri" w:cs="Calibri"/>
          <w:sz w:val="24"/>
          <w:szCs w:val="24"/>
        </w:rPr>
      </w:pPr>
      <w:r>
        <w:rPr>
          <w:rFonts w:ascii="Calibri" w:hAnsi="Calibri" w:cs="Calibri"/>
          <w:sz w:val="24"/>
          <w:szCs w:val="24"/>
        </w:rPr>
        <w:t>Svaka ugovorna strana može inicirati izmjenu ugovora.</w:t>
      </w:r>
    </w:p>
    <w:p w14:paraId="07F1BE09" w14:textId="77777777" w:rsidR="00FE5506" w:rsidRPr="000A638D" w:rsidRDefault="00FE5506" w:rsidP="00E82575">
      <w:pPr>
        <w:pStyle w:val="Odlomakpopisa"/>
        <w:ind w:left="990"/>
        <w:jc w:val="both"/>
        <w:rPr>
          <w:rFonts w:ascii="Calibri" w:hAnsi="Calibri" w:cs="Calibri"/>
          <w:sz w:val="24"/>
          <w:szCs w:val="24"/>
        </w:rPr>
      </w:pPr>
    </w:p>
    <w:p w14:paraId="567F5A6A" w14:textId="45A7226D"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veće vrijednosti od ugovorenog iznosa za pojedinačnu aktivnost</w:t>
      </w:r>
      <w:r w:rsidR="00E82575">
        <w:rPr>
          <w:rFonts w:ascii="Calibri" w:hAnsi="Calibri" w:cs="Calibri"/>
          <w:sz w:val="24"/>
          <w:szCs w:val="24"/>
        </w:rPr>
        <w:t xml:space="preserve"> proračuna</w:t>
      </w:r>
      <w:r w:rsidR="003F0B53" w:rsidRPr="000A638D">
        <w:rPr>
          <w:rFonts w:ascii="Calibri" w:hAnsi="Calibri" w:cs="Calibri"/>
          <w:sz w:val="24"/>
          <w:szCs w:val="24"/>
        </w:rPr>
        <w:t xml:space="preserve">,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1F6F6092"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lastRenderedPageBreak/>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0ED89137"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w:t>
      </w:r>
      <w:r w:rsidR="00B1414A" w:rsidRPr="00B1414A">
        <w:t xml:space="preserve"> </w:t>
      </w:r>
      <w:r w:rsidR="00B1414A" w:rsidRPr="00B1414A">
        <w:rPr>
          <w:rFonts w:ascii="Calibri" w:hAnsi="Calibri" w:cs="Calibri"/>
          <w:sz w:val="24"/>
          <w:szCs w:val="24"/>
        </w:rPr>
        <w:t>Prilogu 1 Ugovora: Opis i proračun Projekta</w:t>
      </w:r>
      <w:r w:rsidR="00F90143" w:rsidRPr="000A638D">
        <w:rPr>
          <w:rFonts w:ascii="Calibri" w:hAnsi="Calibri" w:cs="Calibri"/>
          <w:sz w:val="24"/>
          <w:szCs w:val="24"/>
        </w:rPr>
        <w:t>;</w:t>
      </w:r>
    </w:p>
    <w:p w14:paraId="116468B5" w14:textId="2547AC18"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 xml:space="preserve">u </w:t>
      </w:r>
      <w:r w:rsidR="00B1414A" w:rsidRPr="00B1414A">
        <w:rPr>
          <w:rFonts w:ascii="Calibri" w:hAnsi="Calibri" w:cs="Calibri"/>
          <w:sz w:val="24"/>
          <w:szCs w:val="24"/>
        </w:rPr>
        <w:t>Prilogu 1 Ugovora: Opis i proračun Projekta</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15CFFE51" w14:textId="7C05DB06" w:rsidR="004234A8" w:rsidRPr="00155C43" w:rsidRDefault="003F0B53" w:rsidP="00155C43">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10AF5625"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7BA49896" w:rsidR="003F0B53" w:rsidRPr="000A638D" w:rsidRDefault="007E7EDF" w:rsidP="003C1E9B">
      <w:pPr>
        <w:pStyle w:val="Odlomakpopisa"/>
        <w:numPr>
          <w:ilvl w:val="1"/>
          <w:numId w:val="17"/>
        </w:numPr>
        <w:ind w:left="990" w:hanging="630"/>
        <w:jc w:val="both"/>
        <w:rPr>
          <w:rFonts w:ascii="Calibri" w:hAnsi="Calibri" w:cs="Calibri"/>
          <w:sz w:val="24"/>
          <w:szCs w:val="24"/>
        </w:rPr>
      </w:pPr>
      <w:r>
        <w:rPr>
          <w:rFonts w:ascii="Calibri" w:eastAsia="Calibri" w:hAnsi="Calibri" w:cs="Calibri"/>
          <w:sz w:val="24"/>
          <w:szCs w:val="24"/>
        </w:rPr>
        <w:t xml:space="preserve"> </w:t>
      </w:r>
      <w:r w:rsidR="0085377D"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0085377D"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36"/>
      <w:bookmarkStart w:id="12"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1"/>
      <w:bookmarkEnd w:id="12"/>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w:t>
      </w:r>
      <w:r w:rsidR="003F0B53" w:rsidRPr="000A638D">
        <w:rPr>
          <w:rFonts w:ascii="Calibri" w:hAnsi="Calibri" w:cs="Calibri"/>
          <w:sz w:val="24"/>
          <w:szCs w:val="24"/>
        </w:rPr>
        <w:lastRenderedPageBreak/>
        <w:t>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514A997C"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63669FD6"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0EC0C9"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koristi imovinu stečenu Projektom protivnu svrsi opisanoj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3"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3"/>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4"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4"/>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Odlomakpopisa"/>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5"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5"/>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w:t>
      </w:r>
      <w:r w:rsidRPr="000A638D">
        <w:rPr>
          <w:rFonts w:ascii="Calibri" w:hAnsi="Calibri" w:cs="Calibri"/>
          <w:sz w:val="24"/>
          <w:szCs w:val="24"/>
        </w:rPr>
        <w:lastRenderedPageBreak/>
        <w:t>a.</w:t>
      </w:r>
    </w:p>
    <w:p w14:paraId="3EA744B6" w14:textId="101D0DA8"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w:t>
      </w:r>
      <w:r w:rsidR="00B1414A" w:rsidRPr="00B1414A">
        <w:rPr>
          <w:rFonts w:ascii="Calibri" w:hAnsi="Calibri" w:cs="Calibri"/>
          <w:sz w:val="24"/>
          <w:szCs w:val="24"/>
        </w:rPr>
        <w:t>Prilogu 1 Ugovora: Opis i proračun Projekta</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20D761B3"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w:t>
      </w:r>
      <w:r w:rsidR="006D0DD6" w:rsidRPr="006D0DD6">
        <w:rPr>
          <w:rFonts w:ascii="Calibri" w:hAnsi="Calibri" w:cs="Calibri"/>
          <w:sz w:val="24"/>
          <w:szCs w:val="24"/>
        </w:rPr>
        <w:t>Prilogu 1 Ugovora: Opis i proračun Projekta</w:t>
      </w:r>
      <w:r w:rsidRPr="000A638D">
        <w:rPr>
          <w:rFonts w:ascii="Calibri" w:hAnsi="Calibri" w:cs="Calibri"/>
          <w:sz w:val="24"/>
          <w:szCs w:val="24"/>
        </w:rPr>
        <w:t>.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01CBE1DA"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w:t>
      </w:r>
      <w:r w:rsidR="006D0DD6" w:rsidRPr="006D0DD6">
        <w:rPr>
          <w:rFonts w:ascii="Calibri" w:hAnsi="Calibri" w:cs="Calibri"/>
          <w:sz w:val="24"/>
          <w:szCs w:val="24"/>
        </w:rPr>
        <w:t>Prilogu 1 Ugovora: Opis i proračun Projekta</w:t>
      </w:r>
      <w:r w:rsidRPr="000A638D">
        <w:rPr>
          <w:rFonts w:ascii="Calibri" w:hAnsi="Calibri" w:cs="Calibri"/>
          <w:sz w:val="24"/>
          <w:szCs w:val="24"/>
        </w:rPr>
        <w:t xml:space="preserve">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Odlomakpopisa"/>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w:t>
      </w:r>
      <w:r w:rsidRPr="000A638D">
        <w:rPr>
          <w:rFonts w:ascii="Calibri" w:hAnsi="Calibri" w:cs="Calibri"/>
          <w:sz w:val="24"/>
          <w:szCs w:val="24"/>
        </w:rPr>
        <w:lastRenderedPageBreak/>
        <w:t xml:space="preserve">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4C8EC2B9"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B03299">
        <w:rPr>
          <w:rFonts w:ascii="Calibri" w:hAnsi="Calibri" w:cs="Calibri"/>
          <w:sz w:val="24"/>
          <w:szCs w:val="24"/>
        </w:rPr>
        <w:t>.</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Odlomakpopisa"/>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636EADFE" w14:textId="2D5848EC" w:rsidR="009C28DF" w:rsidRPr="00DD260B" w:rsidRDefault="003F0B53" w:rsidP="00DD260B">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6"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6"/>
    <w:p w14:paraId="2DDB006E" w14:textId="2B696589" w:rsidR="00521EF7" w:rsidRPr="000A638D" w:rsidRDefault="00521EF7" w:rsidP="00E77C44">
      <w:pPr>
        <w:pStyle w:val="Odlomakpopisa"/>
        <w:ind w:left="990"/>
        <w:jc w:val="both"/>
        <w:rPr>
          <w:rFonts w:ascii="Calibri" w:eastAsia="Calibri" w:hAnsi="Calibri" w:cs="Calibri"/>
          <w:sz w:val="24"/>
          <w:szCs w:val="24"/>
        </w:rPr>
      </w:pP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lastRenderedPageBreak/>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Odlomakpopisa"/>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2370F5C3"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r w:rsidR="00F56780">
        <w:rPr>
          <w:rFonts w:ascii="Calibri" w:hAnsi="Calibri" w:cs="Calibri"/>
          <w:sz w:val="24"/>
          <w:szCs w:val="24"/>
        </w:rPr>
        <w:t xml:space="preserve"> </w:t>
      </w:r>
      <w:r w:rsidR="00F56780" w:rsidRPr="000A638D">
        <w:rPr>
          <w:rFonts w:ascii="Calibri" w:hAnsi="Calibri" w:cs="Calibri"/>
          <w:i/>
          <w:iCs/>
          <w:sz w:val="24"/>
          <w:szCs w:val="24"/>
        </w:rPr>
        <w:t>(prilagoditi prilikom pripreme ugovora)</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5A499BE9"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54EF143B"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w:t>
      </w:r>
      <w:r w:rsidRPr="000A638D">
        <w:rPr>
          <w:rFonts w:ascii="Calibri" w:hAnsi="Calibri" w:cs="Calibri"/>
          <w:sz w:val="24"/>
          <w:szCs w:val="24"/>
        </w:rPr>
        <w:lastRenderedPageBreak/>
        <w:t xml:space="preserve">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491AFA09" w14:textId="52957E07" w:rsidR="0078013B" w:rsidRPr="00D61765" w:rsidRDefault="00826FE5" w:rsidP="00D6176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77777777" w:rsidR="003D1B32" w:rsidRPr="000A638D" w:rsidRDefault="003D1B32" w:rsidP="0078013B">
      <w:pPr>
        <w:pStyle w:val="Odlomakpopisa"/>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7"/>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C10B047"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lastRenderedPageBreak/>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49851725" w:rsidR="001D7963" w:rsidRPr="000A638D" w:rsidRDefault="0033091B"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445AF670"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w:t>
      </w:r>
      <w:r w:rsidR="00DA4AD9" w:rsidRPr="00DA4AD9">
        <w:rPr>
          <w:rFonts w:ascii="Calibri" w:hAnsi="Calibri" w:cs="Calibri"/>
          <w:sz w:val="24"/>
          <w:szCs w:val="24"/>
        </w:rPr>
        <w:t>u okviru Programa Učinkoviti ljudski potencijali</w:t>
      </w:r>
      <w:r w:rsidR="00DA4AD9">
        <w:rPr>
          <w:rFonts w:ascii="Calibri" w:hAnsi="Calibri" w:cs="Calibri"/>
          <w:sz w:val="24"/>
          <w:szCs w:val="24"/>
        </w:rPr>
        <w:t xml:space="preserve"> </w:t>
      </w:r>
      <w:r w:rsidRPr="000A638D">
        <w:rPr>
          <w:rFonts w:ascii="Calibri" w:hAnsi="Calibri" w:cs="Calibri"/>
          <w:sz w:val="24"/>
          <w:szCs w:val="24"/>
        </w:rPr>
        <w:t>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w:t>
      </w:r>
      <w:r w:rsidR="000D2ACC" w:rsidRPr="000D2ACC">
        <w:rPr>
          <w:rFonts w:ascii="Calibri" w:hAnsi="Calibri" w:cs="Calibri"/>
          <w:sz w:val="24"/>
          <w:szCs w:val="24"/>
        </w:rPr>
        <w:t xml:space="preserve">u vezi s ciljem „Ulaganja za radna mjesta i rast“ </w:t>
      </w:r>
      <w:r w:rsidRPr="000A638D">
        <w:rPr>
          <w:rFonts w:ascii="Calibri" w:hAnsi="Calibri" w:cs="Calibri"/>
          <w:sz w:val="24"/>
          <w:szCs w:val="24"/>
        </w:rPr>
        <w:t>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lastRenderedPageBreak/>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2E45192C"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i proračun</w:t>
      </w:r>
      <w:r w:rsidR="00E32DE3">
        <w:rPr>
          <w:rFonts w:ascii="Calibri" w:hAnsi="Calibri" w:cs="Calibri"/>
          <w:sz w:val="24"/>
          <w:szCs w:val="24"/>
        </w:rPr>
        <w:t xml:space="preserve"> Projekta</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A12B7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C15F" w14:textId="77777777" w:rsidR="008F7CB1" w:rsidRDefault="008F7CB1" w:rsidP="003F0B53">
      <w:pPr>
        <w:spacing w:after="0" w:line="240" w:lineRule="auto"/>
      </w:pPr>
      <w:r>
        <w:separator/>
      </w:r>
    </w:p>
  </w:endnote>
  <w:endnote w:type="continuationSeparator" w:id="0">
    <w:p w14:paraId="072D5C19" w14:textId="77777777" w:rsidR="008F7CB1" w:rsidRDefault="008F7CB1" w:rsidP="003F0B53">
      <w:pPr>
        <w:spacing w:after="0" w:line="240" w:lineRule="auto"/>
      </w:pPr>
      <w:r>
        <w:continuationSeparator/>
      </w:r>
    </w:p>
  </w:endnote>
  <w:endnote w:type="continuationNotice" w:id="1">
    <w:p w14:paraId="221E41D1" w14:textId="77777777" w:rsidR="008F7CB1" w:rsidRDefault="008F7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E121" w14:textId="77777777" w:rsidR="00A12B7E" w:rsidRDefault="00A12B7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64960"/>
      <w:docPartObj>
        <w:docPartGallery w:val="Page Numbers (Bottom of Page)"/>
        <w:docPartUnique/>
      </w:docPartObj>
    </w:sdtPr>
    <w:sdtEndPr/>
    <w:sdtContent>
      <w:p w14:paraId="7CCE677F" w14:textId="5466996A" w:rsidR="0033742D" w:rsidRDefault="0033742D">
        <w:pPr>
          <w:pStyle w:val="Podnoje"/>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AF3A" w14:textId="77777777" w:rsidR="00A12B7E" w:rsidRDefault="00A12B7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8E2B" w14:textId="77777777" w:rsidR="008F7CB1" w:rsidRDefault="008F7CB1" w:rsidP="003F0B53">
      <w:pPr>
        <w:spacing w:after="0" w:line="240" w:lineRule="auto"/>
      </w:pPr>
      <w:r>
        <w:separator/>
      </w:r>
    </w:p>
  </w:footnote>
  <w:footnote w:type="continuationSeparator" w:id="0">
    <w:p w14:paraId="72C848EB" w14:textId="77777777" w:rsidR="008F7CB1" w:rsidRDefault="008F7CB1" w:rsidP="003F0B53">
      <w:pPr>
        <w:spacing w:after="0" w:line="240" w:lineRule="auto"/>
      </w:pPr>
      <w:r>
        <w:continuationSeparator/>
      </w:r>
    </w:p>
  </w:footnote>
  <w:footnote w:type="continuationNotice" w:id="1">
    <w:p w14:paraId="55034123" w14:textId="77777777" w:rsidR="008F7CB1" w:rsidRDefault="008F7CB1">
      <w:pPr>
        <w:spacing w:after="0" w:line="240" w:lineRule="auto"/>
      </w:pPr>
    </w:p>
  </w:footnote>
  <w:footnote w:id="2">
    <w:p w14:paraId="75AEC4D3" w14:textId="390D79CE" w:rsidR="0033742D" w:rsidRDefault="0033742D" w:rsidP="00E63DF5">
      <w:pPr>
        <w:pStyle w:val="Tekstfusnote"/>
      </w:pPr>
      <w:r>
        <w:rPr>
          <w:rStyle w:val="Referencafusnot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2660" w14:textId="77777777" w:rsidR="00A12B7E" w:rsidRDefault="00A12B7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C316" w14:textId="65C88116" w:rsidR="0033742D" w:rsidRDefault="002E0957">
    <w:pPr>
      <w:pStyle w:val="Zaglavlje"/>
    </w:pPr>
    <w:r>
      <w:rPr>
        <w:noProof/>
      </w:rPr>
      <w:drawing>
        <wp:anchor distT="0" distB="0" distL="114300" distR="114300" simplePos="0" relativeHeight="251659264" behindDoc="1" locked="0" layoutInCell="1" allowOverlap="1" wp14:anchorId="1811323C" wp14:editId="6E6DDA3C">
          <wp:simplePos x="0" y="0"/>
          <wp:positionH relativeFrom="column">
            <wp:posOffset>4567555</wp:posOffset>
          </wp:positionH>
          <wp:positionV relativeFrom="paragraph">
            <wp:posOffset>7620</wp:posOffset>
          </wp:positionV>
          <wp:extent cx="676910" cy="548640"/>
          <wp:effectExtent l="0" t="0" r="8890" b="3810"/>
          <wp:wrapTight wrapText="bothSides">
            <wp:wrapPolygon edited="0">
              <wp:start x="0" y="0"/>
              <wp:lineTo x="0" y="21000"/>
              <wp:lineTo x="21276" y="21000"/>
              <wp:lineTo x="21276" y="0"/>
              <wp:lineTo x="0" y="0"/>
            </wp:wrapPolygon>
          </wp:wrapTight>
          <wp:docPr id="503061714"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48640"/>
                  </a:xfrm>
                  <a:prstGeom prst="rect">
                    <a:avLst/>
                  </a:prstGeom>
                  <a:noFill/>
                </pic:spPr>
              </pic:pic>
            </a:graphicData>
          </a:graphic>
          <wp14:sizeRelH relativeFrom="page">
            <wp14:pctWidth>0</wp14:pctWidth>
          </wp14:sizeRelH>
          <wp14:sizeRelV relativeFrom="page">
            <wp14:pctHeight>0</wp14:pctHeight>
          </wp14:sizeRelV>
        </wp:anchor>
      </w:drawing>
    </w:r>
    <w:r w:rsidR="00A12B7E">
      <w:rPr>
        <w:noProof/>
      </w:rPr>
      <w:drawing>
        <wp:inline distT="0" distB="0" distL="0" distR="0" wp14:anchorId="731AD21B" wp14:editId="3491B4DE">
          <wp:extent cx="2444750" cy="731520"/>
          <wp:effectExtent l="0" t="0" r="0" b="0"/>
          <wp:docPr id="129213846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4750" cy="731520"/>
                  </a:xfrm>
                  <a:prstGeom prst="rect">
                    <a:avLst/>
                  </a:prstGeom>
                  <a:noFill/>
                </pic:spPr>
              </pic:pic>
            </a:graphicData>
          </a:graphic>
        </wp:inline>
      </w:drawing>
    </w:r>
    <w:r w:rsidR="00A12B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6556" w14:textId="77777777" w:rsidR="00A12B7E" w:rsidRDefault="00A12B7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142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86508012">
    <w:abstractNumId w:val="16"/>
  </w:num>
  <w:num w:numId="2" w16cid:durableId="804734370">
    <w:abstractNumId w:val="18"/>
  </w:num>
  <w:num w:numId="3" w16cid:durableId="1591621019">
    <w:abstractNumId w:val="30"/>
  </w:num>
  <w:num w:numId="4" w16cid:durableId="1246919020">
    <w:abstractNumId w:val="4"/>
  </w:num>
  <w:num w:numId="5" w16cid:durableId="393434459">
    <w:abstractNumId w:val="15"/>
  </w:num>
  <w:num w:numId="6" w16cid:durableId="2117556627">
    <w:abstractNumId w:val="14"/>
  </w:num>
  <w:num w:numId="7" w16cid:durableId="1637098935">
    <w:abstractNumId w:val="9"/>
  </w:num>
  <w:num w:numId="8" w16cid:durableId="623655325">
    <w:abstractNumId w:val="25"/>
  </w:num>
  <w:num w:numId="9" w16cid:durableId="333263623">
    <w:abstractNumId w:val="29"/>
  </w:num>
  <w:num w:numId="10" w16cid:durableId="959646712">
    <w:abstractNumId w:val="6"/>
  </w:num>
  <w:num w:numId="11" w16cid:durableId="827936047">
    <w:abstractNumId w:val="23"/>
  </w:num>
  <w:num w:numId="12" w16cid:durableId="1397164408">
    <w:abstractNumId w:val="20"/>
  </w:num>
  <w:num w:numId="13" w16cid:durableId="1947469186">
    <w:abstractNumId w:val="12"/>
  </w:num>
  <w:num w:numId="14" w16cid:durableId="577134266">
    <w:abstractNumId w:val="26"/>
  </w:num>
  <w:num w:numId="15" w16cid:durableId="1104376997">
    <w:abstractNumId w:val="19"/>
  </w:num>
  <w:num w:numId="16" w16cid:durableId="1138185069">
    <w:abstractNumId w:val="3"/>
  </w:num>
  <w:num w:numId="17" w16cid:durableId="1429472866">
    <w:abstractNumId w:val="1"/>
  </w:num>
  <w:num w:numId="18" w16cid:durableId="897863029">
    <w:abstractNumId w:val="13"/>
  </w:num>
  <w:num w:numId="19" w16cid:durableId="649945750">
    <w:abstractNumId w:val="10"/>
  </w:num>
  <w:num w:numId="20" w16cid:durableId="2012953490">
    <w:abstractNumId w:val="27"/>
  </w:num>
  <w:num w:numId="21" w16cid:durableId="461532705">
    <w:abstractNumId w:val="2"/>
  </w:num>
  <w:num w:numId="22" w16cid:durableId="1038816000">
    <w:abstractNumId w:val="22"/>
  </w:num>
  <w:num w:numId="23" w16cid:durableId="703091150">
    <w:abstractNumId w:val="5"/>
  </w:num>
  <w:num w:numId="24" w16cid:durableId="1511065885">
    <w:abstractNumId w:val="17"/>
  </w:num>
  <w:num w:numId="25" w16cid:durableId="1660959960">
    <w:abstractNumId w:val="24"/>
  </w:num>
  <w:num w:numId="26" w16cid:durableId="2095930810">
    <w:abstractNumId w:val="21"/>
  </w:num>
  <w:num w:numId="27" w16cid:durableId="844444434">
    <w:abstractNumId w:val="8"/>
  </w:num>
  <w:num w:numId="28" w16cid:durableId="1767730256">
    <w:abstractNumId w:val="28"/>
  </w:num>
  <w:num w:numId="29" w16cid:durableId="2140490487">
    <w:abstractNumId w:val="11"/>
  </w:num>
  <w:num w:numId="30" w16cid:durableId="1373068810">
    <w:abstractNumId w:val="0"/>
  </w:num>
  <w:num w:numId="31" w16cid:durableId="211978651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1254"/>
    <w:rsid w:val="00003060"/>
    <w:rsid w:val="0000379D"/>
    <w:rsid w:val="00003C91"/>
    <w:rsid w:val="00003DD4"/>
    <w:rsid w:val="00004F79"/>
    <w:rsid w:val="0000636B"/>
    <w:rsid w:val="000063DF"/>
    <w:rsid w:val="000065CE"/>
    <w:rsid w:val="0000693F"/>
    <w:rsid w:val="00010979"/>
    <w:rsid w:val="00011E17"/>
    <w:rsid w:val="000129D9"/>
    <w:rsid w:val="00012CBD"/>
    <w:rsid w:val="0001307E"/>
    <w:rsid w:val="0001649E"/>
    <w:rsid w:val="000167AE"/>
    <w:rsid w:val="000170AC"/>
    <w:rsid w:val="000201AB"/>
    <w:rsid w:val="000204C6"/>
    <w:rsid w:val="000208C7"/>
    <w:rsid w:val="00020BA3"/>
    <w:rsid w:val="00022D35"/>
    <w:rsid w:val="00022EBF"/>
    <w:rsid w:val="00022F22"/>
    <w:rsid w:val="00023C9A"/>
    <w:rsid w:val="000263EF"/>
    <w:rsid w:val="00026487"/>
    <w:rsid w:val="00027562"/>
    <w:rsid w:val="00027B33"/>
    <w:rsid w:val="00031960"/>
    <w:rsid w:val="000319CD"/>
    <w:rsid w:val="00031C9C"/>
    <w:rsid w:val="00031DE1"/>
    <w:rsid w:val="00032CAE"/>
    <w:rsid w:val="000335B7"/>
    <w:rsid w:val="000347AA"/>
    <w:rsid w:val="000350EE"/>
    <w:rsid w:val="00035248"/>
    <w:rsid w:val="00035293"/>
    <w:rsid w:val="00035EAE"/>
    <w:rsid w:val="00037281"/>
    <w:rsid w:val="000378B9"/>
    <w:rsid w:val="00040A10"/>
    <w:rsid w:val="00040F1A"/>
    <w:rsid w:val="000415B0"/>
    <w:rsid w:val="00041F60"/>
    <w:rsid w:val="0004220A"/>
    <w:rsid w:val="0004295C"/>
    <w:rsid w:val="0004385A"/>
    <w:rsid w:val="00044DDF"/>
    <w:rsid w:val="0004527F"/>
    <w:rsid w:val="00046079"/>
    <w:rsid w:val="00046587"/>
    <w:rsid w:val="00046600"/>
    <w:rsid w:val="000474C3"/>
    <w:rsid w:val="00047E96"/>
    <w:rsid w:val="0005055E"/>
    <w:rsid w:val="0005195D"/>
    <w:rsid w:val="00053DD9"/>
    <w:rsid w:val="00054065"/>
    <w:rsid w:val="00054B1C"/>
    <w:rsid w:val="000558EA"/>
    <w:rsid w:val="00055E74"/>
    <w:rsid w:val="0005651A"/>
    <w:rsid w:val="00056740"/>
    <w:rsid w:val="00056A19"/>
    <w:rsid w:val="00057B7C"/>
    <w:rsid w:val="00060CA0"/>
    <w:rsid w:val="0006171A"/>
    <w:rsid w:val="00061806"/>
    <w:rsid w:val="00061D62"/>
    <w:rsid w:val="00062AB2"/>
    <w:rsid w:val="00063ABF"/>
    <w:rsid w:val="0006440B"/>
    <w:rsid w:val="00064438"/>
    <w:rsid w:val="00064FB2"/>
    <w:rsid w:val="000668FF"/>
    <w:rsid w:val="00070C58"/>
    <w:rsid w:val="00072C3E"/>
    <w:rsid w:val="0007309D"/>
    <w:rsid w:val="000745F4"/>
    <w:rsid w:val="00076EFD"/>
    <w:rsid w:val="0007748F"/>
    <w:rsid w:val="00077CAA"/>
    <w:rsid w:val="00080454"/>
    <w:rsid w:val="0008256A"/>
    <w:rsid w:val="00082652"/>
    <w:rsid w:val="00083D79"/>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460"/>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176"/>
    <w:rsid w:val="000C2C9C"/>
    <w:rsid w:val="000C3917"/>
    <w:rsid w:val="000C4F48"/>
    <w:rsid w:val="000C52BD"/>
    <w:rsid w:val="000C5647"/>
    <w:rsid w:val="000C69F0"/>
    <w:rsid w:val="000C6AD0"/>
    <w:rsid w:val="000C7AD4"/>
    <w:rsid w:val="000C7F04"/>
    <w:rsid w:val="000D0274"/>
    <w:rsid w:val="000D0354"/>
    <w:rsid w:val="000D0B05"/>
    <w:rsid w:val="000D1401"/>
    <w:rsid w:val="000D2ACC"/>
    <w:rsid w:val="000D2D2E"/>
    <w:rsid w:val="000D3041"/>
    <w:rsid w:val="000D6562"/>
    <w:rsid w:val="000D69F7"/>
    <w:rsid w:val="000D6BEA"/>
    <w:rsid w:val="000E0AE0"/>
    <w:rsid w:val="000E1D97"/>
    <w:rsid w:val="000E28EA"/>
    <w:rsid w:val="000E317A"/>
    <w:rsid w:val="000E3787"/>
    <w:rsid w:val="000E4BBF"/>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733"/>
    <w:rsid w:val="00113CCA"/>
    <w:rsid w:val="001140AD"/>
    <w:rsid w:val="00114C52"/>
    <w:rsid w:val="00114F0F"/>
    <w:rsid w:val="00115F59"/>
    <w:rsid w:val="00117F6C"/>
    <w:rsid w:val="0012124E"/>
    <w:rsid w:val="00121643"/>
    <w:rsid w:val="0012192D"/>
    <w:rsid w:val="00123688"/>
    <w:rsid w:val="00124002"/>
    <w:rsid w:val="00124300"/>
    <w:rsid w:val="001245E6"/>
    <w:rsid w:val="00127656"/>
    <w:rsid w:val="00127DDF"/>
    <w:rsid w:val="00127F44"/>
    <w:rsid w:val="001310E2"/>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79B"/>
    <w:rsid w:val="00144A64"/>
    <w:rsid w:val="00144D35"/>
    <w:rsid w:val="001451C8"/>
    <w:rsid w:val="0014584C"/>
    <w:rsid w:val="00145B4E"/>
    <w:rsid w:val="00147657"/>
    <w:rsid w:val="00147D11"/>
    <w:rsid w:val="00150497"/>
    <w:rsid w:val="00151D21"/>
    <w:rsid w:val="001531AB"/>
    <w:rsid w:val="001533CF"/>
    <w:rsid w:val="00153F16"/>
    <w:rsid w:val="0015555D"/>
    <w:rsid w:val="001556D7"/>
    <w:rsid w:val="00155C43"/>
    <w:rsid w:val="001577BB"/>
    <w:rsid w:val="00157F94"/>
    <w:rsid w:val="00157FC8"/>
    <w:rsid w:val="00160838"/>
    <w:rsid w:val="00160896"/>
    <w:rsid w:val="00160CE0"/>
    <w:rsid w:val="00160E22"/>
    <w:rsid w:val="00161A7F"/>
    <w:rsid w:val="00162EF8"/>
    <w:rsid w:val="00163AA8"/>
    <w:rsid w:val="00163AB1"/>
    <w:rsid w:val="00163F69"/>
    <w:rsid w:val="00164AAC"/>
    <w:rsid w:val="001650BC"/>
    <w:rsid w:val="00166BB3"/>
    <w:rsid w:val="00167E9A"/>
    <w:rsid w:val="001701B6"/>
    <w:rsid w:val="001704DB"/>
    <w:rsid w:val="00170614"/>
    <w:rsid w:val="0017246C"/>
    <w:rsid w:val="001735EF"/>
    <w:rsid w:val="00177075"/>
    <w:rsid w:val="0018004D"/>
    <w:rsid w:val="00181161"/>
    <w:rsid w:val="00181D49"/>
    <w:rsid w:val="00184492"/>
    <w:rsid w:val="00185F4A"/>
    <w:rsid w:val="0018622B"/>
    <w:rsid w:val="001873BE"/>
    <w:rsid w:val="0018773A"/>
    <w:rsid w:val="001911D2"/>
    <w:rsid w:val="0019166E"/>
    <w:rsid w:val="00191E50"/>
    <w:rsid w:val="00191EC3"/>
    <w:rsid w:val="001934FA"/>
    <w:rsid w:val="001938BA"/>
    <w:rsid w:val="001939B1"/>
    <w:rsid w:val="00193F7C"/>
    <w:rsid w:val="00194F82"/>
    <w:rsid w:val="00194FC8"/>
    <w:rsid w:val="00195015"/>
    <w:rsid w:val="00195B81"/>
    <w:rsid w:val="00195D52"/>
    <w:rsid w:val="00195F2A"/>
    <w:rsid w:val="00197321"/>
    <w:rsid w:val="001977C2"/>
    <w:rsid w:val="00197EEB"/>
    <w:rsid w:val="001A00A8"/>
    <w:rsid w:val="001A2EF1"/>
    <w:rsid w:val="001A459B"/>
    <w:rsid w:val="001A475C"/>
    <w:rsid w:val="001A6904"/>
    <w:rsid w:val="001A7F4C"/>
    <w:rsid w:val="001B0B0D"/>
    <w:rsid w:val="001B0BD1"/>
    <w:rsid w:val="001B0C9B"/>
    <w:rsid w:val="001B127B"/>
    <w:rsid w:val="001B1BAF"/>
    <w:rsid w:val="001B21F4"/>
    <w:rsid w:val="001B4080"/>
    <w:rsid w:val="001B4755"/>
    <w:rsid w:val="001B504C"/>
    <w:rsid w:val="001B5FF2"/>
    <w:rsid w:val="001B66AB"/>
    <w:rsid w:val="001B7291"/>
    <w:rsid w:val="001C13F3"/>
    <w:rsid w:val="001C1933"/>
    <w:rsid w:val="001C284F"/>
    <w:rsid w:val="001C3154"/>
    <w:rsid w:val="001C46B9"/>
    <w:rsid w:val="001C4D01"/>
    <w:rsid w:val="001C50CE"/>
    <w:rsid w:val="001C59B0"/>
    <w:rsid w:val="001C70D6"/>
    <w:rsid w:val="001C7679"/>
    <w:rsid w:val="001D17E1"/>
    <w:rsid w:val="001D27C9"/>
    <w:rsid w:val="001D2D4E"/>
    <w:rsid w:val="001D2FE5"/>
    <w:rsid w:val="001D48F6"/>
    <w:rsid w:val="001D569C"/>
    <w:rsid w:val="001D5DF3"/>
    <w:rsid w:val="001D5F1A"/>
    <w:rsid w:val="001D622A"/>
    <w:rsid w:val="001D701D"/>
    <w:rsid w:val="001D7963"/>
    <w:rsid w:val="001D7984"/>
    <w:rsid w:val="001E0CCD"/>
    <w:rsid w:val="001E2A27"/>
    <w:rsid w:val="001E2B61"/>
    <w:rsid w:val="001E50CC"/>
    <w:rsid w:val="001E7938"/>
    <w:rsid w:val="001F0B87"/>
    <w:rsid w:val="001F13BB"/>
    <w:rsid w:val="001F2014"/>
    <w:rsid w:val="001F2276"/>
    <w:rsid w:val="001F27DE"/>
    <w:rsid w:val="001F3398"/>
    <w:rsid w:val="001F339C"/>
    <w:rsid w:val="001F3880"/>
    <w:rsid w:val="001F4238"/>
    <w:rsid w:val="001F45BC"/>
    <w:rsid w:val="001F47B6"/>
    <w:rsid w:val="001F4A1E"/>
    <w:rsid w:val="001F4A71"/>
    <w:rsid w:val="001F4C2C"/>
    <w:rsid w:val="001F54C4"/>
    <w:rsid w:val="001F5756"/>
    <w:rsid w:val="001F5DCC"/>
    <w:rsid w:val="001F6849"/>
    <w:rsid w:val="001F685B"/>
    <w:rsid w:val="001F7957"/>
    <w:rsid w:val="001F7B4E"/>
    <w:rsid w:val="0020052D"/>
    <w:rsid w:val="0020149B"/>
    <w:rsid w:val="00201F56"/>
    <w:rsid w:val="00202BFF"/>
    <w:rsid w:val="00203195"/>
    <w:rsid w:val="00203D1D"/>
    <w:rsid w:val="00203F22"/>
    <w:rsid w:val="00203F34"/>
    <w:rsid w:val="00204DBF"/>
    <w:rsid w:val="00206D38"/>
    <w:rsid w:val="00207706"/>
    <w:rsid w:val="002104BF"/>
    <w:rsid w:val="002125A5"/>
    <w:rsid w:val="0021371B"/>
    <w:rsid w:val="0021483A"/>
    <w:rsid w:val="00214C12"/>
    <w:rsid w:val="00215F7B"/>
    <w:rsid w:val="00216639"/>
    <w:rsid w:val="00216CF0"/>
    <w:rsid w:val="00220D84"/>
    <w:rsid w:val="00221F20"/>
    <w:rsid w:val="00223F0C"/>
    <w:rsid w:val="00224234"/>
    <w:rsid w:val="00224ED7"/>
    <w:rsid w:val="00224F94"/>
    <w:rsid w:val="00225001"/>
    <w:rsid w:val="002250D5"/>
    <w:rsid w:val="00226700"/>
    <w:rsid w:val="00226B56"/>
    <w:rsid w:val="002277D5"/>
    <w:rsid w:val="00230635"/>
    <w:rsid w:val="002308BC"/>
    <w:rsid w:val="002318DC"/>
    <w:rsid w:val="00232BF7"/>
    <w:rsid w:val="002335D0"/>
    <w:rsid w:val="00234D01"/>
    <w:rsid w:val="00235AC0"/>
    <w:rsid w:val="0023630D"/>
    <w:rsid w:val="0023742F"/>
    <w:rsid w:val="00240CDA"/>
    <w:rsid w:val="00240EEE"/>
    <w:rsid w:val="00241877"/>
    <w:rsid w:val="00241F81"/>
    <w:rsid w:val="0024213A"/>
    <w:rsid w:val="00242156"/>
    <w:rsid w:val="002431AE"/>
    <w:rsid w:val="00244220"/>
    <w:rsid w:val="002452A9"/>
    <w:rsid w:val="00245349"/>
    <w:rsid w:val="00245B89"/>
    <w:rsid w:val="002460FB"/>
    <w:rsid w:val="002469F2"/>
    <w:rsid w:val="00246A68"/>
    <w:rsid w:val="00246C0A"/>
    <w:rsid w:val="00247572"/>
    <w:rsid w:val="00247A77"/>
    <w:rsid w:val="00247C8B"/>
    <w:rsid w:val="00251B32"/>
    <w:rsid w:val="00252434"/>
    <w:rsid w:val="00252502"/>
    <w:rsid w:val="002526E3"/>
    <w:rsid w:val="00252F36"/>
    <w:rsid w:val="002531F2"/>
    <w:rsid w:val="002537D9"/>
    <w:rsid w:val="00255C63"/>
    <w:rsid w:val="00257C7F"/>
    <w:rsid w:val="00260674"/>
    <w:rsid w:val="00260DC1"/>
    <w:rsid w:val="0026106C"/>
    <w:rsid w:val="00262123"/>
    <w:rsid w:val="00262EC0"/>
    <w:rsid w:val="00262FD7"/>
    <w:rsid w:val="00263E34"/>
    <w:rsid w:val="00264870"/>
    <w:rsid w:val="00266092"/>
    <w:rsid w:val="002662A3"/>
    <w:rsid w:val="002671EF"/>
    <w:rsid w:val="00267A64"/>
    <w:rsid w:val="00270426"/>
    <w:rsid w:val="00270D0B"/>
    <w:rsid w:val="00270E97"/>
    <w:rsid w:val="00270FCE"/>
    <w:rsid w:val="00271399"/>
    <w:rsid w:val="00272468"/>
    <w:rsid w:val="00272DF9"/>
    <w:rsid w:val="00273F54"/>
    <w:rsid w:val="00274139"/>
    <w:rsid w:val="002744DF"/>
    <w:rsid w:val="00274F37"/>
    <w:rsid w:val="002757E7"/>
    <w:rsid w:val="00275EF9"/>
    <w:rsid w:val="00276059"/>
    <w:rsid w:val="002770CF"/>
    <w:rsid w:val="002773EB"/>
    <w:rsid w:val="0027741C"/>
    <w:rsid w:val="00277683"/>
    <w:rsid w:val="00281CC5"/>
    <w:rsid w:val="00281EB4"/>
    <w:rsid w:val="002826A8"/>
    <w:rsid w:val="0028292A"/>
    <w:rsid w:val="00283B45"/>
    <w:rsid w:val="00284CC7"/>
    <w:rsid w:val="00285739"/>
    <w:rsid w:val="00286116"/>
    <w:rsid w:val="00287639"/>
    <w:rsid w:val="0029050E"/>
    <w:rsid w:val="00290A94"/>
    <w:rsid w:val="00291C79"/>
    <w:rsid w:val="00296166"/>
    <w:rsid w:val="00296593"/>
    <w:rsid w:val="00296FE5"/>
    <w:rsid w:val="002971D6"/>
    <w:rsid w:val="002A0772"/>
    <w:rsid w:val="002A0ADA"/>
    <w:rsid w:val="002A0C1E"/>
    <w:rsid w:val="002A1B7A"/>
    <w:rsid w:val="002A3B75"/>
    <w:rsid w:val="002A424E"/>
    <w:rsid w:val="002A4565"/>
    <w:rsid w:val="002A4C00"/>
    <w:rsid w:val="002A5A50"/>
    <w:rsid w:val="002A6822"/>
    <w:rsid w:val="002A775E"/>
    <w:rsid w:val="002A77BC"/>
    <w:rsid w:val="002A7DA6"/>
    <w:rsid w:val="002A7DF0"/>
    <w:rsid w:val="002B1EC6"/>
    <w:rsid w:val="002B2FE2"/>
    <w:rsid w:val="002B3E06"/>
    <w:rsid w:val="002B4625"/>
    <w:rsid w:val="002B5F78"/>
    <w:rsid w:val="002B6756"/>
    <w:rsid w:val="002B7069"/>
    <w:rsid w:val="002B7329"/>
    <w:rsid w:val="002B7A03"/>
    <w:rsid w:val="002C2C1E"/>
    <w:rsid w:val="002C3939"/>
    <w:rsid w:val="002C3974"/>
    <w:rsid w:val="002C4945"/>
    <w:rsid w:val="002C597D"/>
    <w:rsid w:val="002C74C8"/>
    <w:rsid w:val="002D0BC2"/>
    <w:rsid w:val="002D10DA"/>
    <w:rsid w:val="002D1A16"/>
    <w:rsid w:val="002D1E2D"/>
    <w:rsid w:val="002D2103"/>
    <w:rsid w:val="002D324C"/>
    <w:rsid w:val="002D46F1"/>
    <w:rsid w:val="002D489E"/>
    <w:rsid w:val="002E02DF"/>
    <w:rsid w:val="002E0428"/>
    <w:rsid w:val="002E0957"/>
    <w:rsid w:val="002E0AC6"/>
    <w:rsid w:val="002E10F7"/>
    <w:rsid w:val="002E1A64"/>
    <w:rsid w:val="002E2DCA"/>
    <w:rsid w:val="002E3718"/>
    <w:rsid w:val="002E465D"/>
    <w:rsid w:val="002E4BF5"/>
    <w:rsid w:val="002E5437"/>
    <w:rsid w:val="002E563D"/>
    <w:rsid w:val="002E569F"/>
    <w:rsid w:val="002E6C4C"/>
    <w:rsid w:val="002F0241"/>
    <w:rsid w:val="002F25A7"/>
    <w:rsid w:val="002F2977"/>
    <w:rsid w:val="002F3BA5"/>
    <w:rsid w:val="002F3CA6"/>
    <w:rsid w:val="002F456D"/>
    <w:rsid w:val="002F4B8E"/>
    <w:rsid w:val="002F7073"/>
    <w:rsid w:val="002F7325"/>
    <w:rsid w:val="002F77D5"/>
    <w:rsid w:val="002F7A79"/>
    <w:rsid w:val="00300140"/>
    <w:rsid w:val="00300EF5"/>
    <w:rsid w:val="00301290"/>
    <w:rsid w:val="0030339C"/>
    <w:rsid w:val="00304BA7"/>
    <w:rsid w:val="00304D83"/>
    <w:rsid w:val="00305214"/>
    <w:rsid w:val="003069AC"/>
    <w:rsid w:val="0031118E"/>
    <w:rsid w:val="003123EF"/>
    <w:rsid w:val="003126EE"/>
    <w:rsid w:val="003145C7"/>
    <w:rsid w:val="0031463E"/>
    <w:rsid w:val="00314921"/>
    <w:rsid w:val="00314C05"/>
    <w:rsid w:val="003208E8"/>
    <w:rsid w:val="00320F15"/>
    <w:rsid w:val="00321EA6"/>
    <w:rsid w:val="003231E4"/>
    <w:rsid w:val="00323CF0"/>
    <w:rsid w:val="003247AF"/>
    <w:rsid w:val="003258DC"/>
    <w:rsid w:val="00330842"/>
    <w:rsid w:val="0033091B"/>
    <w:rsid w:val="00331765"/>
    <w:rsid w:val="00332433"/>
    <w:rsid w:val="00332D85"/>
    <w:rsid w:val="0033322E"/>
    <w:rsid w:val="00333739"/>
    <w:rsid w:val="0033461C"/>
    <w:rsid w:val="00334EA6"/>
    <w:rsid w:val="00336DA9"/>
    <w:rsid w:val="003371BC"/>
    <w:rsid w:val="0033723E"/>
    <w:rsid w:val="0033742D"/>
    <w:rsid w:val="003404E8"/>
    <w:rsid w:val="0034176E"/>
    <w:rsid w:val="00341FEB"/>
    <w:rsid w:val="003421C2"/>
    <w:rsid w:val="00342AEC"/>
    <w:rsid w:val="003435BB"/>
    <w:rsid w:val="00343AF2"/>
    <w:rsid w:val="0034420C"/>
    <w:rsid w:val="0034527B"/>
    <w:rsid w:val="0034600E"/>
    <w:rsid w:val="00346077"/>
    <w:rsid w:val="00346944"/>
    <w:rsid w:val="00346B9C"/>
    <w:rsid w:val="00346DDF"/>
    <w:rsid w:val="003472F6"/>
    <w:rsid w:val="003478AD"/>
    <w:rsid w:val="00347D6B"/>
    <w:rsid w:val="00350016"/>
    <w:rsid w:val="00350177"/>
    <w:rsid w:val="003505E0"/>
    <w:rsid w:val="00350C4B"/>
    <w:rsid w:val="003520E5"/>
    <w:rsid w:val="0035238A"/>
    <w:rsid w:val="00352558"/>
    <w:rsid w:val="00352865"/>
    <w:rsid w:val="003543FA"/>
    <w:rsid w:val="00354466"/>
    <w:rsid w:val="003545BB"/>
    <w:rsid w:val="00354BCB"/>
    <w:rsid w:val="0035609E"/>
    <w:rsid w:val="003564A1"/>
    <w:rsid w:val="0035774A"/>
    <w:rsid w:val="003605D0"/>
    <w:rsid w:val="00360802"/>
    <w:rsid w:val="00360A8D"/>
    <w:rsid w:val="00361023"/>
    <w:rsid w:val="00361A42"/>
    <w:rsid w:val="00362BC6"/>
    <w:rsid w:val="003635D6"/>
    <w:rsid w:val="00363C10"/>
    <w:rsid w:val="0036405A"/>
    <w:rsid w:val="003641A0"/>
    <w:rsid w:val="00364799"/>
    <w:rsid w:val="00365472"/>
    <w:rsid w:val="003654B8"/>
    <w:rsid w:val="00365A43"/>
    <w:rsid w:val="0036601E"/>
    <w:rsid w:val="00366A9C"/>
    <w:rsid w:val="0036753D"/>
    <w:rsid w:val="00367C1E"/>
    <w:rsid w:val="00367CBC"/>
    <w:rsid w:val="003709FA"/>
    <w:rsid w:val="00370B65"/>
    <w:rsid w:val="00370B9D"/>
    <w:rsid w:val="0037361D"/>
    <w:rsid w:val="003738D5"/>
    <w:rsid w:val="00376173"/>
    <w:rsid w:val="003805DB"/>
    <w:rsid w:val="00381B5E"/>
    <w:rsid w:val="0038344A"/>
    <w:rsid w:val="003835BE"/>
    <w:rsid w:val="00383789"/>
    <w:rsid w:val="00384EFF"/>
    <w:rsid w:val="003854DA"/>
    <w:rsid w:val="00386320"/>
    <w:rsid w:val="00386439"/>
    <w:rsid w:val="00386F2A"/>
    <w:rsid w:val="00387142"/>
    <w:rsid w:val="003872FD"/>
    <w:rsid w:val="003902D7"/>
    <w:rsid w:val="00390485"/>
    <w:rsid w:val="00390604"/>
    <w:rsid w:val="00390967"/>
    <w:rsid w:val="00391EC4"/>
    <w:rsid w:val="00392527"/>
    <w:rsid w:val="0039257A"/>
    <w:rsid w:val="00392F31"/>
    <w:rsid w:val="00393667"/>
    <w:rsid w:val="00395396"/>
    <w:rsid w:val="003953A4"/>
    <w:rsid w:val="00395FC8"/>
    <w:rsid w:val="003964E3"/>
    <w:rsid w:val="00397EF7"/>
    <w:rsid w:val="003A04E1"/>
    <w:rsid w:val="003A06BB"/>
    <w:rsid w:val="003A1359"/>
    <w:rsid w:val="003A2603"/>
    <w:rsid w:val="003A31A5"/>
    <w:rsid w:val="003A3474"/>
    <w:rsid w:val="003A4C85"/>
    <w:rsid w:val="003B0A15"/>
    <w:rsid w:val="003B103E"/>
    <w:rsid w:val="003B2B9E"/>
    <w:rsid w:val="003B2C95"/>
    <w:rsid w:val="003B3CFA"/>
    <w:rsid w:val="003B4343"/>
    <w:rsid w:val="003B49B7"/>
    <w:rsid w:val="003B4D08"/>
    <w:rsid w:val="003B5031"/>
    <w:rsid w:val="003B505F"/>
    <w:rsid w:val="003B69EA"/>
    <w:rsid w:val="003C0D8C"/>
    <w:rsid w:val="003C158A"/>
    <w:rsid w:val="003C163E"/>
    <w:rsid w:val="003C1E9B"/>
    <w:rsid w:val="003C2FCC"/>
    <w:rsid w:val="003C360C"/>
    <w:rsid w:val="003C3B0E"/>
    <w:rsid w:val="003C6041"/>
    <w:rsid w:val="003C668A"/>
    <w:rsid w:val="003C6B35"/>
    <w:rsid w:val="003C6BD7"/>
    <w:rsid w:val="003C7B84"/>
    <w:rsid w:val="003C7D1A"/>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0BB2"/>
    <w:rsid w:val="003E17D2"/>
    <w:rsid w:val="003E334C"/>
    <w:rsid w:val="003E452C"/>
    <w:rsid w:val="003E4F39"/>
    <w:rsid w:val="003E5B77"/>
    <w:rsid w:val="003E5C6F"/>
    <w:rsid w:val="003E6029"/>
    <w:rsid w:val="003E7067"/>
    <w:rsid w:val="003E7B2D"/>
    <w:rsid w:val="003F0A1B"/>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4B3C"/>
    <w:rsid w:val="00405305"/>
    <w:rsid w:val="00405439"/>
    <w:rsid w:val="004058F7"/>
    <w:rsid w:val="0040621F"/>
    <w:rsid w:val="004062B6"/>
    <w:rsid w:val="00406A31"/>
    <w:rsid w:val="0041022F"/>
    <w:rsid w:val="0041361A"/>
    <w:rsid w:val="00414185"/>
    <w:rsid w:val="0041497D"/>
    <w:rsid w:val="00414AB5"/>
    <w:rsid w:val="0041590B"/>
    <w:rsid w:val="00415E25"/>
    <w:rsid w:val="004164F2"/>
    <w:rsid w:val="00416DAD"/>
    <w:rsid w:val="00417456"/>
    <w:rsid w:val="00417512"/>
    <w:rsid w:val="004177B4"/>
    <w:rsid w:val="0042114A"/>
    <w:rsid w:val="00422AAE"/>
    <w:rsid w:val="004234A8"/>
    <w:rsid w:val="004255BA"/>
    <w:rsid w:val="00425A2E"/>
    <w:rsid w:val="004267A6"/>
    <w:rsid w:val="00426859"/>
    <w:rsid w:val="00426CF5"/>
    <w:rsid w:val="004301B6"/>
    <w:rsid w:val="00430AF3"/>
    <w:rsid w:val="00431824"/>
    <w:rsid w:val="004329CD"/>
    <w:rsid w:val="00432AF3"/>
    <w:rsid w:val="0043314C"/>
    <w:rsid w:val="00433D18"/>
    <w:rsid w:val="004343D6"/>
    <w:rsid w:val="00434A60"/>
    <w:rsid w:val="004362F9"/>
    <w:rsid w:val="004364D9"/>
    <w:rsid w:val="0043663E"/>
    <w:rsid w:val="004366AB"/>
    <w:rsid w:val="00437676"/>
    <w:rsid w:val="004378A6"/>
    <w:rsid w:val="00441212"/>
    <w:rsid w:val="00442185"/>
    <w:rsid w:val="0044241B"/>
    <w:rsid w:val="00442BF8"/>
    <w:rsid w:val="00442FF6"/>
    <w:rsid w:val="00444867"/>
    <w:rsid w:val="004449DE"/>
    <w:rsid w:val="00445F27"/>
    <w:rsid w:val="0044669F"/>
    <w:rsid w:val="004470AC"/>
    <w:rsid w:val="004500B9"/>
    <w:rsid w:val="00450743"/>
    <w:rsid w:val="00450886"/>
    <w:rsid w:val="00450BC3"/>
    <w:rsid w:val="00451106"/>
    <w:rsid w:val="0045122D"/>
    <w:rsid w:val="00452737"/>
    <w:rsid w:val="004544E4"/>
    <w:rsid w:val="00454800"/>
    <w:rsid w:val="00455B5B"/>
    <w:rsid w:val="00456312"/>
    <w:rsid w:val="00456B4E"/>
    <w:rsid w:val="00456D67"/>
    <w:rsid w:val="00456F97"/>
    <w:rsid w:val="00460257"/>
    <w:rsid w:val="00460E14"/>
    <w:rsid w:val="0046104C"/>
    <w:rsid w:val="00463B64"/>
    <w:rsid w:val="00466514"/>
    <w:rsid w:val="004669D8"/>
    <w:rsid w:val="00466A72"/>
    <w:rsid w:val="004677D6"/>
    <w:rsid w:val="00467B96"/>
    <w:rsid w:val="004706B1"/>
    <w:rsid w:val="004706C6"/>
    <w:rsid w:val="004716C7"/>
    <w:rsid w:val="004732B6"/>
    <w:rsid w:val="004752CF"/>
    <w:rsid w:val="00475CF4"/>
    <w:rsid w:val="00475F04"/>
    <w:rsid w:val="004762EE"/>
    <w:rsid w:val="0047633E"/>
    <w:rsid w:val="00476524"/>
    <w:rsid w:val="004771F2"/>
    <w:rsid w:val="004772DF"/>
    <w:rsid w:val="00477789"/>
    <w:rsid w:val="00477E2B"/>
    <w:rsid w:val="00477E6F"/>
    <w:rsid w:val="00480984"/>
    <w:rsid w:val="004833FD"/>
    <w:rsid w:val="004837D9"/>
    <w:rsid w:val="00483E7F"/>
    <w:rsid w:val="00484D07"/>
    <w:rsid w:val="00484E55"/>
    <w:rsid w:val="00485449"/>
    <w:rsid w:val="004854CA"/>
    <w:rsid w:val="004866F0"/>
    <w:rsid w:val="004905F8"/>
    <w:rsid w:val="0049083F"/>
    <w:rsid w:val="00490E62"/>
    <w:rsid w:val="00491489"/>
    <w:rsid w:val="0049232C"/>
    <w:rsid w:val="00493774"/>
    <w:rsid w:val="00493A49"/>
    <w:rsid w:val="00494DB2"/>
    <w:rsid w:val="00496144"/>
    <w:rsid w:val="00496379"/>
    <w:rsid w:val="004A0991"/>
    <w:rsid w:val="004A0A9E"/>
    <w:rsid w:val="004A0F1D"/>
    <w:rsid w:val="004A1D88"/>
    <w:rsid w:val="004A21A8"/>
    <w:rsid w:val="004A31B5"/>
    <w:rsid w:val="004A34FB"/>
    <w:rsid w:val="004A591C"/>
    <w:rsid w:val="004A7075"/>
    <w:rsid w:val="004A7262"/>
    <w:rsid w:val="004A7691"/>
    <w:rsid w:val="004A7FB1"/>
    <w:rsid w:val="004B04F1"/>
    <w:rsid w:val="004B1784"/>
    <w:rsid w:val="004B1AB3"/>
    <w:rsid w:val="004B2920"/>
    <w:rsid w:val="004B2E5D"/>
    <w:rsid w:val="004B322D"/>
    <w:rsid w:val="004B3529"/>
    <w:rsid w:val="004B4221"/>
    <w:rsid w:val="004B4BC8"/>
    <w:rsid w:val="004B6088"/>
    <w:rsid w:val="004B68E5"/>
    <w:rsid w:val="004B69C2"/>
    <w:rsid w:val="004B6C7D"/>
    <w:rsid w:val="004B74E9"/>
    <w:rsid w:val="004C04D7"/>
    <w:rsid w:val="004C092D"/>
    <w:rsid w:val="004C0E54"/>
    <w:rsid w:val="004C1DEF"/>
    <w:rsid w:val="004C273C"/>
    <w:rsid w:val="004C303C"/>
    <w:rsid w:val="004C30CC"/>
    <w:rsid w:val="004C365E"/>
    <w:rsid w:val="004C3D3A"/>
    <w:rsid w:val="004C5095"/>
    <w:rsid w:val="004C533E"/>
    <w:rsid w:val="004C557F"/>
    <w:rsid w:val="004C591E"/>
    <w:rsid w:val="004C5D27"/>
    <w:rsid w:val="004C65F0"/>
    <w:rsid w:val="004C6D62"/>
    <w:rsid w:val="004D0307"/>
    <w:rsid w:val="004D117C"/>
    <w:rsid w:val="004D166B"/>
    <w:rsid w:val="004D1E60"/>
    <w:rsid w:val="004D28D7"/>
    <w:rsid w:val="004D474E"/>
    <w:rsid w:val="004D5B34"/>
    <w:rsid w:val="004D5F22"/>
    <w:rsid w:val="004D6262"/>
    <w:rsid w:val="004D70C5"/>
    <w:rsid w:val="004D71BE"/>
    <w:rsid w:val="004E0155"/>
    <w:rsid w:val="004E0DD8"/>
    <w:rsid w:val="004E1368"/>
    <w:rsid w:val="004E152F"/>
    <w:rsid w:val="004E2A28"/>
    <w:rsid w:val="004E320C"/>
    <w:rsid w:val="004E380B"/>
    <w:rsid w:val="004E38EC"/>
    <w:rsid w:val="004E43F8"/>
    <w:rsid w:val="004E440C"/>
    <w:rsid w:val="004E4C56"/>
    <w:rsid w:val="004E4DB8"/>
    <w:rsid w:val="004E4F63"/>
    <w:rsid w:val="004E5C93"/>
    <w:rsid w:val="004E653D"/>
    <w:rsid w:val="004E6786"/>
    <w:rsid w:val="004E6F99"/>
    <w:rsid w:val="004E7829"/>
    <w:rsid w:val="004E7FBF"/>
    <w:rsid w:val="004F0F6B"/>
    <w:rsid w:val="004F1A9F"/>
    <w:rsid w:val="004F324B"/>
    <w:rsid w:val="004F43B5"/>
    <w:rsid w:val="004F4584"/>
    <w:rsid w:val="004F4D4A"/>
    <w:rsid w:val="004F4E37"/>
    <w:rsid w:val="004F5292"/>
    <w:rsid w:val="004F5BE5"/>
    <w:rsid w:val="004F6844"/>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D35"/>
    <w:rsid w:val="00510EC4"/>
    <w:rsid w:val="00511DA5"/>
    <w:rsid w:val="005127B9"/>
    <w:rsid w:val="00513FB3"/>
    <w:rsid w:val="005147DB"/>
    <w:rsid w:val="00514D3B"/>
    <w:rsid w:val="005173CF"/>
    <w:rsid w:val="005175CE"/>
    <w:rsid w:val="00521AE6"/>
    <w:rsid w:val="00521EF7"/>
    <w:rsid w:val="0052208C"/>
    <w:rsid w:val="005222F6"/>
    <w:rsid w:val="00522E7F"/>
    <w:rsid w:val="005234D8"/>
    <w:rsid w:val="00523975"/>
    <w:rsid w:val="005243FD"/>
    <w:rsid w:val="00524822"/>
    <w:rsid w:val="005254BE"/>
    <w:rsid w:val="005258AF"/>
    <w:rsid w:val="00525C4C"/>
    <w:rsid w:val="00526901"/>
    <w:rsid w:val="00527F02"/>
    <w:rsid w:val="00531390"/>
    <w:rsid w:val="00531BE8"/>
    <w:rsid w:val="005332E2"/>
    <w:rsid w:val="00533809"/>
    <w:rsid w:val="00533CEE"/>
    <w:rsid w:val="00533D81"/>
    <w:rsid w:val="005344E7"/>
    <w:rsid w:val="00534C82"/>
    <w:rsid w:val="00535987"/>
    <w:rsid w:val="00536AD6"/>
    <w:rsid w:val="00536D99"/>
    <w:rsid w:val="00537702"/>
    <w:rsid w:val="00537FB9"/>
    <w:rsid w:val="00540528"/>
    <w:rsid w:val="00541257"/>
    <w:rsid w:val="00541D39"/>
    <w:rsid w:val="0054218E"/>
    <w:rsid w:val="00543FB9"/>
    <w:rsid w:val="00545D91"/>
    <w:rsid w:val="00545F75"/>
    <w:rsid w:val="00546396"/>
    <w:rsid w:val="00546C62"/>
    <w:rsid w:val="00547318"/>
    <w:rsid w:val="00547A1A"/>
    <w:rsid w:val="00551E3C"/>
    <w:rsid w:val="005524F6"/>
    <w:rsid w:val="00552DE8"/>
    <w:rsid w:val="00552F98"/>
    <w:rsid w:val="005532CA"/>
    <w:rsid w:val="00553C83"/>
    <w:rsid w:val="00553E77"/>
    <w:rsid w:val="00554732"/>
    <w:rsid w:val="00556B9A"/>
    <w:rsid w:val="0055749D"/>
    <w:rsid w:val="00557AF8"/>
    <w:rsid w:val="00557D41"/>
    <w:rsid w:val="00560228"/>
    <w:rsid w:val="00561527"/>
    <w:rsid w:val="005618BC"/>
    <w:rsid w:val="0056208E"/>
    <w:rsid w:val="00563428"/>
    <w:rsid w:val="00563A8B"/>
    <w:rsid w:val="005652F7"/>
    <w:rsid w:val="00565415"/>
    <w:rsid w:val="00565741"/>
    <w:rsid w:val="00566374"/>
    <w:rsid w:val="00566652"/>
    <w:rsid w:val="0056669F"/>
    <w:rsid w:val="005668F5"/>
    <w:rsid w:val="0056691A"/>
    <w:rsid w:val="00567726"/>
    <w:rsid w:val="00570E08"/>
    <w:rsid w:val="0057154D"/>
    <w:rsid w:val="005715D0"/>
    <w:rsid w:val="00571F25"/>
    <w:rsid w:val="00574098"/>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5A1D"/>
    <w:rsid w:val="00585F67"/>
    <w:rsid w:val="00586567"/>
    <w:rsid w:val="00586FB8"/>
    <w:rsid w:val="005877A1"/>
    <w:rsid w:val="00587EF6"/>
    <w:rsid w:val="00590802"/>
    <w:rsid w:val="00590DB1"/>
    <w:rsid w:val="00592655"/>
    <w:rsid w:val="005930FC"/>
    <w:rsid w:val="005937CE"/>
    <w:rsid w:val="0059400C"/>
    <w:rsid w:val="00595DCB"/>
    <w:rsid w:val="00596423"/>
    <w:rsid w:val="005968AB"/>
    <w:rsid w:val="00597707"/>
    <w:rsid w:val="005A14BD"/>
    <w:rsid w:val="005A1A17"/>
    <w:rsid w:val="005A30DD"/>
    <w:rsid w:val="005A32D9"/>
    <w:rsid w:val="005A63E8"/>
    <w:rsid w:val="005A64B8"/>
    <w:rsid w:val="005A71BB"/>
    <w:rsid w:val="005A7579"/>
    <w:rsid w:val="005B030D"/>
    <w:rsid w:val="005B0F1C"/>
    <w:rsid w:val="005B32D5"/>
    <w:rsid w:val="005B3E2B"/>
    <w:rsid w:val="005B5233"/>
    <w:rsid w:val="005B53FC"/>
    <w:rsid w:val="005B5E62"/>
    <w:rsid w:val="005B6103"/>
    <w:rsid w:val="005B61B8"/>
    <w:rsid w:val="005B69C3"/>
    <w:rsid w:val="005B6A0C"/>
    <w:rsid w:val="005B7016"/>
    <w:rsid w:val="005B7474"/>
    <w:rsid w:val="005C1057"/>
    <w:rsid w:val="005C20B4"/>
    <w:rsid w:val="005C238F"/>
    <w:rsid w:val="005C3A87"/>
    <w:rsid w:val="005C3D33"/>
    <w:rsid w:val="005C3EC9"/>
    <w:rsid w:val="005C6506"/>
    <w:rsid w:val="005C72F1"/>
    <w:rsid w:val="005D047A"/>
    <w:rsid w:val="005D12E6"/>
    <w:rsid w:val="005D2915"/>
    <w:rsid w:val="005D2FAC"/>
    <w:rsid w:val="005D44EA"/>
    <w:rsid w:val="005D50B2"/>
    <w:rsid w:val="005D6F86"/>
    <w:rsid w:val="005D7344"/>
    <w:rsid w:val="005E13A1"/>
    <w:rsid w:val="005E1FA3"/>
    <w:rsid w:val="005E22E3"/>
    <w:rsid w:val="005E2836"/>
    <w:rsid w:val="005E35A2"/>
    <w:rsid w:val="005E360B"/>
    <w:rsid w:val="005E3C7E"/>
    <w:rsid w:val="005E54A6"/>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F7D"/>
    <w:rsid w:val="00603611"/>
    <w:rsid w:val="006041BD"/>
    <w:rsid w:val="00604F28"/>
    <w:rsid w:val="00604F59"/>
    <w:rsid w:val="006052BF"/>
    <w:rsid w:val="00610D7F"/>
    <w:rsid w:val="00611194"/>
    <w:rsid w:val="0061489E"/>
    <w:rsid w:val="006159CD"/>
    <w:rsid w:val="00616C2A"/>
    <w:rsid w:val="00617A61"/>
    <w:rsid w:val="00620CF6"/>
    <w:rsid w:val="00620D4F"/>
    <w:rsid w:val="00621F70"/>
    <w:rsid w:val="006228FF"/>
    <w:rsid w:val="0062322A"/>
    <w:rsid w:val="0062322E"/>
    <w:rsid w:val="00626F38"/>
    <w:rsid w:val="0062748F"/>
    <w:rsid w:val="00627783"/>
    <w:rsid w:val="00630A10"/>
    <w:rsid w:val="00632665"/>
    <w:rsid w:val="006328CA"/>
    <w:rsid w:val="0063307A"/>
    <w:rsid w:val="00634866"/>
    <w:rsid w:val="00634E88"/>
    <w:rsid w:val="00636303"/>
    <w:rsid w:val="006366A1"/>
    <w:rsid w:val="0063698C"/>
    <w:rsid w:val="00636E2D"/>
    <w:rsid w:val="006370C6"/>
    <w:rsid w:val="00637AD0"/>
    <w:rsid w:val="006408E5"/>
    <w:rsid w:val="00642CC3"/>
    <w:rsid w:val="00643AE3"/>
    <w:rsid w:val="00644C95"/>
    <w:rsid w:val="00645FE6"/>
    <w:rsid w:val="006479C7"/>
    <w:rsid w:val="00647CEE"/>
    <w:rsid w:val="00650469"/>
    <w:rsid w:val="00653954"/>
    <w:rsid w:val="006542A2"/>
    <w:rsid w:val="006550C1"/>
    <w:rsid w:val="00656E7B"/>
    <w:rsid w:val="00657577"/>
    <w:rsid w:val="0066014D"/>
    <w:rsid w:val="006602D6"/>
    <w:rsid w:val="0066066B"/>
    <w:rsid w:val="00660823"/>
    <w:rsid w:val="00662774"/>
    <w:rsid w:val="006629EF"/>
    <w:rsid w:val="0066473C"/>
    <w:rsid w:val="006657C1"/>
    <w:rsid w:val="00665857"/>
    <w:rsid w:val="0066644A"/>
    <w:rsid w:val="00666DBD"/>
    <w:rsid w:val="00667529"/>
    <w:rsid w:val="00670A4D"/>
    <w:rsid w:val="00670EC9"/>
    <w:rsid w:val="006719F2"/>
    <w:rsid w:val="0067217D"/>
    <w:rsid w:val="00672794"/>
    <w:rsid w:val="00672C91"/>
    <w:rsid w:val="00673D03"/>
    <w:rsid w:val="00675A32"/>
    <w:rsid w:val="00675CEA"/>
    <w:rsid w:val="0067685E"/>
    <w:rsid w:val="00676EEE"/>
    <w:rsid w:val="00680FBE"/>
    <w:rsid w:val="006813B9"/>
    <w:rsid w:val="006827A9"/>
    <w:rsid w:val="006828F1"/>
    <w:rsid w:val="00682B36"/>
    <w:rsid w:val="00684607"/>
    <w:rsid w:val="00684702"/>
    <w:rsid w:val="00684F65"/>
    <w:rsid w:val="00685890"/>
    <w:rsid w:val="00686009"/>
    <w:rsid w:val="006917BB"/>
    <w:rsid w:val="006919F6"/>
    <w:rsid w:val="00691BD6"/>
    <w:rsid w:val="00693E57"/>
    <w:rsid w:val="006943DD"/>
    <w:rsid w:val="00694933"/>
    <w:rsid w:val="00694A5E"/>
    <w:rsid w:val="006951BE"/>
    <w:rsid w:val="006952D3"/>
    <w:rsid w:val="00696A00"/>
    <w:rsid w:val="006A0D4C"/>
    <w:rsid w:val="006A1924"/>
    <w:rsid w:val="006A2218"/>
    <w:rsid w:val="006A25DA"/>
    <w:rsid w:val="006A5153"/>
    <w:rsid w:val="006A56B6"/>
    <w:rsid w:val="006A5805"/>
    <w:rsid w:val="006A59EB"/>
    <w:rsid w:val="006A5C27"/>
    <w:rsid w:val="006A5D21"/>
    <w:rsid w:val="006A6123"/>
    <w:rsid w:val="006A7A41"/>
    <w:rsid w:val="006A7FFA"/>
    <w:rsid w:val="006B0A86"/>
    <w:rsid w:val="006B1748"/>
    <w:rsid w:val="006B18C2"/>
    <w:rsid w:val="006B2DDE"/>
    <w:rsid w:val="006B2EF1"/>
    <w:rsid w:val="006B3028"/>
    <w:rsid w:val="006B37B2"/>
    <w:rsid w:val="006B3E15"/>
    <w:rsid w:val="006B41E0"/>
    <w:rsid w:val="006B4843"/>
    <w:rsid w:val="006B55F1"/>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0DD6"/>
    <w:rsid w:val="006D1121"/>
    <w:rsid w:val="006D1370"/>
    <w:rsid w:val="006D18A7"/>
    <w:rsid w:val="006D1EE2"/>
    <w:rsid w:val="006D3927"/>
    <w:rsid w:val="006D43B7"/>
    <w:rsid w:val="006D4DDC"/>
    <w:rsid w:val="006D6C2B"/>
    <w:rsid w:val="006E0A43"/>
    <w:rsid w:val="006E1937"/>
    <w:rsid w:val="006E204E"/>
    <w:rsid w:val="006E2907"/>
    <w:rsid w:val="006E2B02"/>
    <w:rsid w:val="006E2B73"/>
    <w:rsid w:val="006E4B5B"/>
    <w:rsid w:val="006E67FE"/>
    <w:rsid w:val="006E6B5E"/>
    <w:rsid w:val="006E6F73"/>
    <w:rsid w:val="006E723C"/>
    <w:rsid w:val="006F0383"/>
    <w:rsid w:val="006F2302"/>
    <w:rsid w:val="006F237E"/>
    <w:rsid w:val="006F3742"/>
    <w:rsid w:val="006F4FC1"/>
    <w:rsid w:val="006F586A"/>
    <w:rsid w:val="00700CFE"/>
    <w:rsid w:val="007015A1"/>
    <w:rsid w:val="00702312"/>
    <w:rsid w:val="00702DAA"/>
    <w:rsid w:val="0070384E"/>
    <w:rsid w:val="00703D38"/>
    <w:rsid w:val="00704CE9"/>
    <w:rsid w:val="00704D92"/>
    <w:rsid w:val="00705887"/>
    <w:rsid w:val="00706EFD"/>
    <w:rsid w:val="00707109"/>
    <w:rsid w:val="00707795"/>
    <w:rsid w:val="00710EC8"/>
    <w:rsid w:val="00711426"/>
    <w:rsid w:val="00711A0B"/>
    <w:rsid w:val="00712891"/>
    <w:rsid w:val="007128E2"/>
    <w:rsid w:val="00715009"/>
    <w:rsid w:val="007159B7"/>
    <w:rsid w:val="00715AC8"/>
    <w:rsid w:val="00715AD5"/>
    <w:rsid w:val="00715BD5"/>
    <w:rsid w:val="007173AC"/>
    <w:rsid w:val="00720243"/>
    <w:rsid w:val="0072032C"/>
    <w:rsid w:val="00720D84"/>
    <w:rsid w:val="007218E6"/>
    <w:rsid w:val="00721B76"/>
    <w:rsid w:val="00724587"/>
    <w:rsid w:val="0072575B"/>
    <w:rsid w:val="007276D7"/>
    <w:rsid w:val="00730097"/>
    <w:rsid w:val="007309B8"/>
    <w:rsid w:val="00730EE5"/>
    <w:rsid w:val="007312B1"/>
    <w:rsid w:val="00734B41"/>
    <w:rsid w:val="00734FA3"/>
    <w:rsid w:val="00735EB0"/>
    <w:rsid w:val="0073724B"/>
    <w:rsid w:val="007402C2"/>
    <w:rsid w:val="0074031C"/>
    <w:rsid w:val="00740673"/>
    <w:rsid w:val="00742DF9"/>
    <w:rsid w:val="007438C0"/>
    <w:rsid w:val="00743F0E"/>
    <w:rsid w:val="00744351"/>
    <w:rsid w:val="00744379"/>
    <w:rsid w:val="007444C2"/>
    <w:rsid w:val="00744B80"/>
    <w:rsid w:val="007459D5"/>
    <w:rsid w:val="007466E1"/>
    <w:rsid w:val="00746EB3"/>
    <w:rsid w:val="00750470"/>
    <w:rsid w:val="00750AF9"/>
    <w:rsid w:val="00752BC6"/>
    <w:rsid w:val="00752E8B"/>
    <w:rsid w:val="00754D2E"/>
    <w:rsid w:val="007552A7"/>
    <w:rsid w:val="00755F74"/>
    <w:rsid w:val="0075716A"/>
    <w:rsid w:val="00757FEC"/>
    <w:rsid w:val="00760830"/>
    <w:rsid w:val="00761243"/>
    <w:rsid w:val="00761BB6"/>
    <w:rsid w:val="0076200F"/>
    <w:rsid w:val="0076321E"/>
    <w:rsid w:val="007661D9"/>
    <w:rsid w:val="007664C4"/>
    <w:rsid w:val="00766A97"/>
    <w:rsid w:val="0077045E"/>
    <w:rsid w:val="007719DB"/>
    <w:rsid w:val="00772D14"/>
    <w:rsid w:val="00773F9C"/>
    <w:rsid w:val="0077492D"/>
    <w:rsid w:val="0077539A"/>
    <w:rsid w:val="00775521"/>
    <w:rsid w:val="00776E24"/>
    <w:rsid w:val="00777055"/>
    <w:rsid w:val="0077798E"/>
    <w:rsid w:val="00777BA2"/>
    <w:rsid w:val="0078013B"/>
    <w:rsid w:val="00781395"/>
    <w:rsid w:val="00781ABD"/>
    <w:rsid w:val="00781B96"/>
    <w:rsid w:val="00781E8D"/>
    <w:rsid w:val="00781FEA"/>
    <w:rsid w:val="0078233F"/>
    <w:rsid w:val="007832B5"/>
    <w:rsid w:val="00783651"/>
    <w:rsid w:val="00783BBC"/>
    <w:rsid w:val="00783F63"/>
    <w:rsid w:val="0078407B"/>
    <w:rsid w:val="00784953"/>
    <w:rsid w:val="007857BF"/>
    <w:rsid w:val="0078621B"/>
    <w:rsid w:val="0078622C"/>
    <w:rsid w:val="007879E0"/>
    <w:rsid w:val="00790D58"/>
    <w:rsid w:val="007937DF"/>
    <w:rsid w:val="00794639"/>
    <w:rsid w:val="0079494C"/>
    <w:rsid w:val="007955D8"/>
    <w:rsid w:val="00795CEA"/>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C7115"/>
    <w:rsid w:val="007D0618"/>
    <w:rsid w:val="007D0D8D"/>
    <w:rsid w:val="007D0DE1"/>
    <w:rsid w:val="007D0F30"/>
    <w:rsid w:val="007D118D"/>
    <w:rsid w:val="007D2113"/>
    <w:rsid w:val="007D3A16"/>
    <w:rsid w:val="007D514F"/>
    <w:rsid w:val="007E0482"/>
    <w:rsid w:val="007E0C48"/>
    <w:rsid w:val="007E1067"/>
    <w:rsid w:val="007E14B6"/>
    <w:rsid w:val="007E1D40"/>
    <w:rsid w:val="007E364E"/>
    <w:rsid w:val="007E39CD"/>
    <w:rsid w:val="007E4326"/>
    <w:rsid w:val="007E5E21"/>
    <w:rsid w:val="007E71AA"/>
    <w:rsid w:val="007E7EDF"/>
    <w:rsid w:val="007F0FD2"/>
    <w:rsid w:val="007F2A9B"/>
    <w:rsid w:val="007F34D7"/>
    <w:rsid w:val="007F48B0"/>
    <w:rsid w:val="007F49C1"/>
    <w:rsid w:val="007F5D4D"/>
    <w:rsid w:val="007F5E4E"/>
    <w:rsid w:val="007F5F86"/>
    <w:rsid w:val="007F6720"/>
    <w:rsid w:val="008009AA"/>
    <w:rsid w:val="00800E15"/>
    <w:rsid w:val="00801024"/>
    <w:rsid w:val="00802D7C"/>
    <w:rsid w:val="00803101"/>
    <w:rsid w:val="0080474D"/>
    <w:rsid w:val="00806284"/>
    <w:rsid w:val="00807993"/>
    <w:rsid w:val="00807D93"/>
    <w:rsid w:val="00811363"/>
    <w:rsid w:val="0081305C"/>
    <w:rsid w:val="0081307C"/>
    <w:rsid w:val="0081552B"/>
    <w:rsid w:val="008155A3"/>
    <w:rsid w:val="00815AA3"/>
    <w:rsid w:val="00816224"/>
    <w:rsid w:val="0082049F"/>
    <w:rsid w:val="00820652"/>
    <w:rsid w:val="00821F8D"/>
    <w:rsid w:val="00822A6C"/>
    <w:rsid w:val="00822FF5"/>
    <w:rsid w:val="00823374"/>
    <w:rsid w:val="00824119"/>
    <w:rsid w:val="00826FE5"/>
    <w:rsid w:val="0083153E"/>
    <w:rsid w:val="008317A3"/>
    <w:rsid w:val="0083200A"/>
    <w:rsid w:val="008326F0"/>
    <w:rsid w:val="00834960"/>
    <w:rsid w:val="00835AFA"/>
    <w:rsid w:val="008366BB"/>
    <w:rsid w:val="00837DEE"/>
    <w:rsid w:val="00840EF6"/>
    <w:rsid w:val="00840F71"/>
    <w:rsid w:val="00841648"/>
    <w:rsid w:val="00841D7D"/>
    <w:rsid w:val="00841DBC"/>
    <w:rsid w:val="00844778"/>
    <w:rsid w:val="008450BB"/>
    <w:rsid w:val="0084567B"/>
    <w:rsid w:val="00845B14"/>
    <w:rsid w:val="00845E56"/>
    <w:rsid w:val="00846FAC"/>
    <w:rsid w:val="0084789D"/>
    <w:rsid w:val="008509E2"/>
    <w:rsid w:val="00851426"/>
    <w:rsid w:val="0085377D"/>
    <w:rsid w:val="00853D00"/>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24F6"/>
    <w:rsid w:val="00863203"/>
    <w:rsid w:val="008638EC"/>
    <w:rsid w:val="0086468B"/>
    <w:rsid w:val="00864F38"/>
    <w:rsid w:val="008658C6"/>
    <w:rsid w:val="00866830"/>
    <w:rsid w:val="00866A6C"/>
    <w:rsid w:val="008678D7"/>
    <w:rsid w:val="00870B11"/>
    <w:rsid w:val="00871819"/>
    <w:rsid w:val="00872732"/>
    <w:rsid w:val="0087350C"/>
    <w:rsid w:val="00874DA2"/>
    <w:rsid w:val="008755BA"/>
    <w:rsid w:val="00876B7C"/>
    <w:rsid w:val="008771AA"/>
    <w:rsid w:val="008773FC"/>
    <w:rsid w:val="008776B6"/>
    <w:rsid w:val="008811F4"/>
    <w:rsid w:val="00881A72"/>
    <w:rsid w:val="008837FB"/>
    <w:rsid w:val="00883937"/>
    <w:rsid w:val="00883C37"/>
    <w:rsid w:val="00884831"/>
    <w:rsid w:val="00885180"/>
    <w:rsid w:val="00885A6D"/>
    <w:rsid w:val="008869AA"/>
    <w:rsid w:val="0088769B"/>
    <w:rsid w:val="00887BCE"/>
    <w:rsid w:val="00890B98"/>
    <w:rsid w:val="00891209"/>
    <w:rsid w:val="008921B8"/>
    <w:rsid w:val="00892957"/>
    <w:rsid w:val="00893603"/>
    <w:rsid w:val="00895094"/>
    <w:rsid w:val="00895F88"/>
    <w:rsid w:val="00896076"/>
    <w:rsid w:val="00896C73"/>
    <w:rsid w:val="008A098F"/>
    <w:rsid w:val="008A1190"/>
    <w:rsid w:val="008A16B1"/>
    <w:rsid w:val="008A1BA4"/>
    <w:rsid w:val="008A1C71"/>
    <w:rsid w:val="008A2165"/>
    <w:rsid w:val="008A324E"/>
    <w:rsid w:val="008A336B"/>
    <w:rsid w:val="008A3701"/>
    <w:rsid w:val="008A5147"/>
    <w:rsid w:val="008A532C"/>
    <w:rsid w:val="008A6111"/>
    <w:rsid w:val="008B0B86"/>
    <w:rsid w:val="008B15DA"/>
    <w:rsid w:val="008B15FC"/>
    <w:rsid w:val="008B3E20"/>
    <w:rsid w:val="008B4BF9"/>
    <w:rsid w:val="008B4F94"/>
    <w:rsid w:val="008B51A6"/>
    <w:rsid w:val="008B54A1"/>
    <w:rsid w:val="008B5B00"/>
    <w:rsid w:val="008B618E"/>
    <w:rsid w:val="008B671A"/>
    <w:rsid w:val="008B6C18"/>
    <w:rsid w:val="008C08AE"/>
    <w:rsid w:val="008C0F7B"/>
    <w:rsid w:val="008C1625"/>
    <w:rsid w:val="008C4186"/>
    <w:rsid w:val="008C45EB"/>
    <w:rsid w:val="008C59AF"/>
    <w:rsid w:val="008C6CE3"/>
    <w:rsid w:val="008C7317"/>
    <w:rsid w:val="008C7668"/>
    <w:rsid w:val="008C781E"/>
    <w:rsid w:val="008C7A35"/>
    <w:rsid w:val="008C7EF0"/>
    <w:rsid w:val="008D04EF"/>
    <w:rsid w:val="008D0699"/>
    <w:rsid w:val="008D14DC"/>
    <w:rsid w:val="008D14DD"/>
    <w:rsid w:val="008D2D94"/>
    <w:rsid w:val="008D333D"/>
    <w:rsid w:val="008D33B3"/>
    <w:rsid w:val="008D35E5"/>
    <w:rsid w:val="008D3A5B"/>
    <w:rsid w:val="008D528D"/>
    <w:rsid w:val="008D5332"/>
    <w:rsid w:val="008D6323"/>
    <w:rsid w:val="008D7521"/>
    <w:rsid w:val="008D7B80"/>
    <w:rsid w:val="008E0712"/>
    <w:rsid w:val="008E0AB2"/>
    <w:rsid w:val="008E14C2"/>
    <w:rsid w:val="008E1BA7"/>
    <w:rsid w:val="008E205D"/>
    <w:rsid w:val="008E2867"/>
    <w:rsid w:val="008E31BF"/>
    <w:rsid w:val="008E3269"/>
    <w:rsid w:val="008E3532"/>
    <w:rsid w:val="008E7004"/>
    <w:rsid w:val="008E7759"/>
    <w:rsid w:val="008E7B7D"/>
    <w:rsid w:val="008E7DD2"/>
    <w:rsid w:val="008F05FF"/>
    <w:rsid w:val="008F1552"/>
    <w:rsid w:val="008F16B7"/>
    <w:rsid w:val="008F1936"/>
    <w:rsid w:val="008F1A6F"/>
    <w:rsid w:val="008F306A"/>
    <w:rsid w:val="008F354F"/>
    <w:rsid w:val="008F3DCA"/>
    <w:rsid w:val="008F4EBE"/>
    <w:rsid w:val="008F5D97"/>
    <w:rsid w:val="008F5E4C"/>
    <w:rsid w:val="008F5F5D"/>
    <w:rsid w:val="008F7221"/>
    <w:rsid w:val="008F78A5"/>
    <w:rsid w:val="008F7930"/>
    <w:rsid w:val="008F7CB1"/>
    <w:rsid w:val="008F7ED3"/>
    <w:rsid w:val="0090027C"/>
    <w:rsid w:val="00900D45"/>
    <w:rsid w:val="00902893"/>
    <w:rsid w:val="00902EE8"/>
    <w:rsid w:val="00903162"/>
    <w:rsid w:val="0090342E"/>
    <w:rsid w:val="0090349A"/>
    <w:rsid w:val="00903531"/>
    <w:rsid w:val="00903C4D"/>
    <w:rsid w:val="009059D3"/>
    <w:rsid w:val="00905D56"/>
    <w:rsid w:val="00906083"/>
    <w:rsid w:val="009062EC"/>
    <w:rsid w:val="00910E51"/>
    <w:rsid w:val="009111EF"/>
    <w:rsid w:val="00911F38"/>
    <w:rsid w:val="00911F6F"/>
    <w:rsid w:val="0091226D"/>
    <w:rsid w:val="00912CD6"/>
    <w:rsid w:val="009133C3"/>
    <w:rsid w:val="00913578"/>
    <w:rsid w:val="009138A6"/>
    <w:rsid w:val="00914214"/>
    <w:rsid w:val="009142F3"/>
    <w:rsid w:val="00914E53"/>
    <w:rsid w:val="009151B7"/>
    <w:rsid w:val="009161A2"/>
    <w:rsid w:val="009171DA"/>
    <w:rsid w:val="009172F7"/>
    <w:rsid w:val="00917667"/>
    <w:rsid w:val="009205EA"/>
    <w:rsid w:val="00920D4C"/>
    <w:rsid w:val="00922459"/>
    <w:rsid w:val="009229C7"/>
    <w:rsid w:val="00922D6F"/>
    <w:rsid w:val="00922FB9"/>
    <w:rsid w:val="00923EA0"/>
    <w:rsid w:val="009246B2"/>
    <w:rsid w:val="00924C21"/>
    <w:rsid w:val="00924F9E"/>
    <w:rsid w:val="00927245"/>
    <w:rsid w:val="00927EE6"/>
    <w:rsid w:val="009307F5"/>
    <w:rsid w:val="00930BEC"/>
    <w:rsid w:val="00931CAF"/>
    <w:rsid w:val="00932D68"/>
    <w:rsid w:val="00932E4D"/>
    <w:rsid w:val="00933BE1"/>
    <w:rsid w:val="009344F6"/>
    <w:rsid w:val="0093475B"/>
    <w:rsid w:val="00934DE6"/>
    <w:rsid w:val="00935570"/>
    <w:rsid w:val="00935F35"/>
    <w:rsid w:val="00937505"/>
    <w:rsid w:val="0094118F"/>
    <w:rsid w:val="00943262"/>
    <w:rsid w:val="009441A7"/>
    <w:rsid w:val="00944B58"/>
    <w:rsid w:val="00945DE2"/>
    <w:rsid w:val="00946384"/>
    <w:rsid w:val="0094692D"/>
    <w:rsid w:val="00950946"/>
    <w:rsid w:val="00952095"/>
    <w:rsid w:val="0095234D"/>
    <w:rsid w:val="00952F2A"/>
    <w:rsid w:val="009534C1"/>
    <w:rsid w:val="0095409A"/>
    <w:rsid w:val="00954C5F"/>
    <w:rsid w:val="0095503E"/>
    <w:rsid w:val="009551CC"/>
    <w:rsid w:val="009557DE"/>
    <w:rsid w:val="00955BF4"/>
    <w:rsid w:val="00955DF0"/>
    <w:rsid w:val="0095623D"/>
    <w:rsid w:val="00956541"/>
    <w:rsid w:val="00956B3B"/>
    <w:rsid w:val="0095738E"/>
    <w:rsid w:val="00957C43"/>
    <w:rsid w:val="00957C7B"/>
    <w:rsid w:val="00957D2D"/>
    <w:rsid w:val="0096101A"/>
    <w:rsid w:val="0096152B"/>
    <w:rsid w:val="009616A8"/>
    <w:rsid w:val="00961CC6"/>
    <w:rsid w:val="009626B7"/>
    <w:rsid w:val="009640D0"/>
    <w:rsid w:val="00964C4C"/>
    <w:rsid w:val="00964DF5"/>
    <w:rsid w:val="00964F15"/>
    <w:rsid w:val="009653D5"/>
    <w:rsid w:val="00965733"/>
    <w:rsid w:val="00965CEF"/>
    <w:rsid w:val="0096682C"/>
    <w:rsid w:val="009672C0"/>
    <w:rsid w:val="009676AD"/>
    <w:rsid w:val="009678D2"/>
    <w:rsid w:val="00967CA1"/>
    <w:rsid w:val="00970DC6"/>
    <w:rsid w:val="00971051"/>
    <w:rsid w:val="00971760"/>
    <w:rsid w:val="009717B2"/>
    <w:rsid w:val="0097270A"/>
    <w:rsid w:val="0097319C"/>
    <w:rsid w:val="00973D88"/>
    <w:rsid w:val="00975036"/>
    <w:rsid w:val="00975B8B"/>
    <w:rsid w:val="00975C65"/>
    <w:rsid w:val="009771D7"/>
    <w:rsid w:val="00977543"/>
    <w:rsid w:val="00983612"/>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101F"/>
    <w:rsid w:val="009A31D9"/>
    <w:rsid w:val="009A3F4A"/>
    <w:rsid w:val="009A477C"/>
    <w:rsid w:val="009A5038"/>
    <w:rsid w:val="009A5686"/>
    <w:rsid w:val="009A6E2F"/>
    <w:rsid w:val="009A7763"/>
    <w:rsid w:val="009A7DD8"/>
    <w:rsid w:val="009A7F3C"/>
    <w:rsid w:val="009B0B92"/>
    <w:rsid w:val="009B1591"/>
    <w:rsid w:val="009B193D"/>
    <w:rsid w:val="009B2153"/>
    <w:rsid w:val="009B3CA4"/>
    <w:rsid w:val="009B3FE7"/>
    <w:rsid w:val="009B4BFC"/>
    <w:rsid w:val="009B4C7F"/>
    <w:rsid w:val="009B51D3"/>
    <w:rsid w:val="009B53CB"/>
    <w:rsid w:val="009B5A99"/>
    <w:rsid w:val="009B6110"/>
    <w:rsid w:val="009B6171"/>
    <w:rsid w:val="009B6C74"/>
    <w:rsid w:val="009B798C"/>
    <w:rsid w:val="009B7C81"/>
    <w:rsid w:val="009C0309"/>
    <w:rsid w:val="009C24D8"/>
    <w:rsid w:val="009C28DF"/>
    <w:rsid w:val="009C3DDF"/>
    <w:rsid w:val="009C3F91"/>
    <w:rsid w:val="009C5502"/>
    <w:rsid w:val="009C62CB"/>
    <w:rsid w:val="009C6909"/>
    <w:rsid w:val="009D0AC2"/>
    <w:rsid w:val="009D2129"/>
    <w:rsid w:val="009D246E"/>
    <w:rsid w:val="009D27D1"/>
    <w:rsid w:val="009D2F4E"/>
    <w:rsid w:val="009D310E"/>
    <w:rsid w:val="009D33C4"/>
    <w:rsid w:val="009D391C"/>
    <w:rsid w:val="009D3DDA"/>
    <w:rsid w:val="009D3E9C"/>
    <w:rsid w:val="009D44A9"/>
    <w:rsid w:val="009D487B"/>
    <w:rsid w:val="009D4880"/>
    <w:rsid w:val="009D49C4"/>
    <w:rsid w:val="009D5597"/>
    <w:rsid w:val="009D56F9"/>
    <w:rsid w:val="009D5982"/>
    <w:rsid w:val="009D63FD"/>
    <w:rsid w:val="009D6A48"/>
    <w:rsid w:val="009D7E02"/>
    <w:rsid w:val="009D7FDA"/>
    <w:rsid w:val="009E13D7"/>
    <w:rsid w:val="009E1445"/>
    <w:rsid w:val="009E20F2"/>
    <w:rsid w:val="009E3EE2"/>
    <w:rsid w:val="009E411D"/>
    <w:rsid w:val="009E50D6"/>
    <w:rsid w:val="009E5C3C"/>
    <w:rsid w:val="009E7D71"/>
    <w:rsid w:val="009F19C6"/>
    <w:rsid w:val="009F3746"/>
    <w:rsid w:val="009F414A"/>
    <w:rsid w:val="009F563C"/>
    <w:rsid w:val="009F5A24"/>
    <w:rsid w:val="009F5FD0"/>
    <w:rsid w:val="009F61BD"/>
    <w:rsid w:val="009F6835"/>
    <w:rsid w:val="00A00D54"/>
    <w:rsid w:val="00A019D0"/>
    <w:rsid w:val="00A01AA1"/>
    <w:rsid w:val="00A01B03"/>
    <w:rsid w:val="00A0256C"/>
    <w:rsid w:val="00A02F74"/>
    <w:rsid w:val="00A0578F"/>
    <w:rsid w:val="00A11862"/>
    <w:rsid w:val="00A11C13"/>
    <w:rsid w:val="00A12B7E"/>
    <w:rsid w:val="00A12C85"/>
    <w:rsid w:val="00A12CC1"/>
    <w:rsid w:val="00A14315"/>
    <w:rsid w:val="00A14720"/>
    <w:rsid w:val="00A14EDD"/>
    <w:rsid w:val="00A15411"/>
    <w:rsid w:val="00A16B1A"/>
    <w:rsid w:val="00A16B1C"/>
    <w:rsid w:val="00A16D04"/>
    <w:rsid w:val="00A173C2"/>
    <w:rsid w:val="00A20452"/>
    <w:rsid w:val="00A256A7"/>
    <w:rsid w:val="00A25C85"/>
    <w:rsid w:val="00A25DF3"/>
    <w:rsid w:val="00A31225"/>
    <w:rsid w:val="00A3145A"/>
    <w:rsid w:val="00A31A07"/>
    <w:rsid w:val="00A31DDF"/>
    <w:rsid w:val="00A31EF4"/>
    <w:rsid w:val="00A33465"/>
    <w:rsid w:val="00A349E4"/>
    <w:rsid w:val="00A364EB"/>
    <w:rsid w:val="00A40682"/>
    <w:rsid w:val="00A42727"/>
    <w:rsid w:val="00A42AF9"/>
    <w:rsid w:val="00A42E60"/>
    <w:rsid w:val="00A4316B"/>
    <w:rsid w:val="00A434B1"/>
    <w:rsid w:val="00A43C78"/>
    <w:rsid w:val="00A4577A"/>
    <w:rsid w:val="00A46519"/>
    <w:rsid w:val="00A46906"/>
    <w:rsid w:val="00A46EEC"/>
    <w:rsid w:val="00A4740F"/>
    <w:rsid w:val="00A47DC5"/>
    <w:rsid w:val="00A50281"/>
    <w:rsid w:val="00A51F01"/>
    <w:rsid w:val="00A520C7"/>
    <w:rsid w:val="00A52700"/>
    <w:rsid w:val="00A52B39"/>
    <w:rsid w:val="00A5360B"/>
    <w:rsid w:val="00A553FD"/>
    <w:rsid w:val="00A56B5A"/>
    <w:rsid w:val="00A56DAC"/>
    <w:rsid w:val="00A56F79"/>
    <w:rsid w:val="00A577F0"/>
    <w:rsid w:val="00A60221"/>
    <w:rsid w:val="00A60BAE"/>
    <w:rsid w:val="00A6134B"/>
    <w:rsid w:val="00A61F3E"/>
    <w:rsid w:val="00A63869"/>
    <w:rsid w:val="00A6395E"/>
    <w:rsid w:val="00A640A6"/>
    <w:rsid w:val="00A64AC8"/>
    <w:rsid w:val="00A64BD7"/>
    <w:rsid w:val="00A65AB9"/>
    <w:rsid w:val="00A67948"/>
    <w:rsid w:val="00A67C91"/>
    <w:rsid w:val="00A708DC"/>
    <w:rsid w:val="00A70D61"/>
    <w:rsid w:val="00A7146E"/>
    <w:rsid w:val="00A71926"/>
    <w:rsid w:val="00A71C38"/>
    <w:rsid w:val="00A71EF8"/>
    <w:rsid w:val="00A74F07"/>
    <w:rsid w:val="00A75ED4"/>
    <w:rsid w:val="00A8098D"/>
    <w:rsid w:val="00A82086"/>
    <w:rsid w:val="00A835EB"/>
    <w:rsid w:val="00A8453C"/>
    <w:rsid w:val="00A847AE"/>
    <w:rsid w:val="00A85165"/>
    <w:rsid w:val="00A8527D"/>
    <w:rsid w:val="00A86079"/>
    <w:rsid w:val="00A86149"/>
    <w:rsid w:val="00A867EA"/>
    <w:rsid w:val="00A869E3"/>
    <w:rsid w:val="00A86B02"/>
    <w:rsid w:val="00A86E18"/>
    <w:rsid w:val="00A87A4C"/>
    <w:rsid w:val="00A90285"/>
    <w:rsid w:val="00A943DF"/>
    <w:rsid w:val="00A96102"/>
    <w:rsid w:val="00A962FB"/>
    <w:rsid w:val="00A966D0"/>
    <w:rsid w:val="00A96982"/>
    <w:rsid w:val="00A9759A"/>
    <w:rsid w:val="00A97DC4"/>
    <w:rsid w:val="00AA0D39"/>
    <w:rsid w:val="00AA125F"/>
    <w:rsid w:val="00AA21F1"/>
    <w:rsid w:val="00AA2286"/>
    <w:rsid w:val="00AA2FA4"/>
    <w:rsid w:val="00AA3EB8"/>
    <w:rsid w:val="00AA4835"/>
    <w:rsid w:val="00AA4C5A"/>
    <w:rsid w:val="00AA5C8F"/>
    <w:rsid w:val="00AA6E01"/>
    <w:rsid w:val="00AA7828"/>
    <w:rsid w:val="00AA79D1"/>
    <w:rsid w:val="00AB08EB"/>
    <w:rsid w:val="00AB0F47"/>
    <w:rsid w:val="00AB1520"/>
    <w:rsid w:val="00AB1FDD"/>
    <w:rsid w:val="00AB24DE"/>
    <w:rsid w:val="00AB270D"/>
    <w:rsid w:val="00AB274C"/>
    <w:rsid w:val="00AB2994"/>
    <w:rsid w:val="00AB3EB7"/>
    <w:rsid w:val="00AB5B3A"/>
    <w:rsid w:val="00AB63F8"/>
    <w:rsid w:val="00AC06A4"/>
    <w:rsid w:val="00AC06B1"/>
    <w:rsid w:val="00AC163F"/>
    <w:rsid w:val="00AC1B5D"/>
    <w:rsid w:val="00AC289C"/>
    <w:rsid w:val="00AC2A89"/>
    <w:rsid w:val="00AC2F9E"/>
    <w:rsid w:val="00AC3A73"/>
    <w:rsid w:val="00AC4A31"/>
    <w:rsid w:val="00AC4C4C"/>
    <w:rsid w:val="00AC5493"/>
    <w:rsid w:val="00AC5590"/>
    <w:rsid w:val="00AC6828"/>
    <w:rsid w:val="00AC6D37"/>
    <w:rsid w:val="00AC796C"/>
    <w:rsid w:val="00AD134B"/>
    <w:rsid w:val="00AD25D4"/>
    <w:rsid w:val="00AD3580"/>
    <w:rsid w:val="00AD5271"/>
    <w:rsid w:val="00AD6216"/>
    <w:rsid w:val="00AD628A"/>
    <w:rsid w:val="00AD6E73"/>
    <w:rsid w:val="00AD77CC"/>
    <w:rsid w:val="00AD7F1F"/>
    <w:rsid w:val="00AE0061"/>
    <w:rsid w:val="00AE1925"/>
    <w:rsid w:val="00AE4A38"/>
    <w:rsid w:val="00AE4EB5"/>
    <w:rsid w:val="00AE67BA"/>
    <w:rsid w:val="00AE694F"/>
    <w:rsid w:val="00AE6CA0"/>
    <w:rsid w:val="00AE6CE2"/>
    <w:rsid w:val="00AE715D"/>
    <w:rsid w:val="00AE7723"/>
    <w:rsid w:val="00AE7E2A"/>
    <w:rsid w:val="00AF0774"/>
    <w:rsid w:val="00AF2DAC"/>
    <w:rsid w:val="00AF331D"/>
    <w:rsid w:val="00AF3514"/>
    <w:rsid w:val="00AF49C1"/>
    <w:rsid w:val="00AF5458"/>
    <w:rsid w:val="00AF5A76"/>
    <w:rsid w:val="00AF601B"/>
    <w:rsid w:val="00AF651A"/>
    <w:rsid w:val="00AF7278"/>
    <w:rsid w:val="00AF73E2"/>
    <w:rsid w:val="00B00034"/>
    <w:rsid w:val="00B014C5"/>
    <w:rsid w:val="00B01A0E"/>
    <w:rsid w:val="00B01F12"/>
    <w:rsid w:val="00B0285E"/>
    <w:rsid w:val="00B02B4D"/>
    <w:rsid w:val="00B02BDB"/>
    <w:rsid w:val="00B02D24"/>
    <w:rsid w:val="00B03299"/>
    <w:rsid w:val="00B0424E"/>
    <w:rsid w:val="00B05D95"/>
    <w:rsid w:val="00B064F3"/>
    <w:rsid w:val="00B0707E"/>
    <w:rsid w:val="00B0742E"/>
    <w:rsid w:val="00B106E8"/>
    <w:rsid w:val="00B114E2"/>
    <w:rsid w:val="00B128EE"/>
    <w:rsid w:val="00B1329B"/>
    <w:rsid w:val="00B1377B"/>
    <w:rsid w:val="00B13929"/>
    <w:rsid w:val="00B1414A"/>
    <w:rsid w:val="00B141D1"/>
    <w:rsid w:val="00B15236"/>
    <w:rsid w:val="00B160D7"/>
    <w:rsid w:val="00B16174"/>
    <w:rsid w:val="00B166D7"/>
    <w:rsid w:val="00B168D3"/>
    <w:rsid w:val="00B17578"/>
    <w:rsid w:val="00B26C3C"/>
    <w:rsid w:val="00B2773D"/>
    <w:rsid w:val="00B32384"/>
    <w:rsid w:val="00B32816"/>
    <w:rsid w:val="00B32CAC"/>
    <w:rsid w:val="00B32CD6"/>
    <w:rsid w:val="00B3328F"/>
    <w:rsid w:val="00B333F8"/>
    <w:rsid w:val="00B33D57"/>
    <w:rsid w:val="00B33EA6"/>
    <w:rsid w:val="00B34BD2"/>
    <w:rsid w:val="00B35C8A"/>
    <w:rsid w:val="00B3658E"/>
    <w:rsid w:val="00B36677"/>
    <w:rsid w:val="00B36C3D"/>
    <w:rsid w:val="00B36CDB"/>
    <w:rsid w:val="00B37285"/>
    <w:rsid w:val="00B37C2F"/>
    <w:rsid w:val="00B4006B"/>
    <w:rsid w:val="00B40154"/>
    <w:rsid w:val="00B4097C"/>
    <w:rsid w:val="00B409C0"/>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41C1"/>
    <w:rsid w:val="00B64A12"/>
    <w:rsid w:val="00B64BA0"/>
    <w:rsid w:val="00B64D31"/>
    <w:rsid w:val="00B64E39"/>
    <w:rsid w:val="00B6563D"/>
    <w:rsid w:val="00B65999"/>
    <w:rsid w:val="00B659A9"/>
    <w:rsid w:val="00B65B22"/>
    <w:rsid w:val="00B65DA3"/>
    <w:rsid w:val="00B661B1"/>
    <w:rsid w:val="00B66575"/>
    <w:rsid w:val="00B675DA"/>
    <w:rsid w:val="00B675F6"/>
    <w:rsid w:val="00B67FE0"/>
    <w:rsid w:val="00B7027A"/>
    <w:rsid w:val="00B70440"/>
    <w:rsid w:val="00B72226"/>
    <w:rsid w:val="00B728DB"/>
    <w:rsid w:val="00B734FD"/>
    <w:rsid w:val="00B739E1"/>
    <w:rsid w:val="00B73D6F"/>
    <w:rsid w:val="00B74824"/>
    <w:rsid w:val="00B762DE"/>
    <w:rsid w:val="00B77544"/>
    <w:rsid w:val="00B77EF1"/>
    <w:rsid w:val="00B802CA"/>
    <w:rsid w:val="00B81867"/>
    <w:rsid w:val="00B82DAD"/>
    <w:rsid w:val="00B831F5"/>
    <w:rsid w:val="00B837DE"/>
    <w:rsid w:val="00B8438F"/>
    <w:rsid w:val="00B84C16"/>
    <w:rsid w:val="00B84FCE"/>
    <w:rsid w:val="00B85260"/>
    <w:rsid w:val="00B855C5"/>
    <w:rsid w:val="00B86284"/>
    <w:rsid w:val="00B8637B"/>
    <w:rsid w:val="00B8675F"/>
    <w:rsid w:val="00B879D0"/>
    <w:rsid w:val="00B87C42"/>
    <w:rsid w:val="00B928BB"/>
    <w:rsid w:val="00B92B9D"/>
    <w:rsid w:val="00B93381"/>
    <w:rsid w:val="00B9369F"/>
    <w:rsid w:val="00B94488"/>
    <w:rsid w:val="00B94F63"/>
    <w:rsid w:val="00B955A8"/>
    <w:rsid w:val="00B955C4"/>
    <w:rsid w:val="00B95D27"/>
    <w:rsid w:val="00B96A65"/>
    <w:rsid w:val="00B96ECF"/>
    <w:rsid w:val="00B9735A"/>
    <w:rsid w:val="00B9741F"/>
    <w:rsid w:val="00BA0334"/>
    <w:rsid w:val="00BA05D9"/>
    <w:rsid w:val="00BA13A2"/>
    <w:rsid w:val="00BA257D"/>
    <w:rsid w:val="00BA30E3"/>
    <w:rsid w:val="00BA3B1C"/>
    <w:rsid w:val="00BA45D9"/>
    <w:rsid w:val="00BA45FE"/>
    <w:rsid w:val="00BA4C0F"/>
    <w:rsid w:val="00BA4D5E"/>
    <w:rsid w:val="00BA526D"/>
    <w:rsid w:val="00BA56FC"/>
    <w:rsid w:val="00BA596E"/>
    <w:rsid w:val="00BA5B27"/>
    <w:rsid w:val="00BA66C8"/>
    <w:rsid w:val="00BA6DFB"/>
    <w:rsid w:val="00BA7DFC"/>
    <w:rsid w:val="00BA7E70"/>
    <w:rsid w:val="00BB04C0"/>
    <w:rsid w:val="00BB04C5"/>
    <w:rsid w:val="00BB093F"/>
    <w:rsid w:val="00BB1AF4"/>
    <w:rsid w:val="00BB3A9A"/>
    <w:rsid w:val="00BB500C"/>
    <w:rsid w:val="00BB51BC"/>
    <w:rsid w:val="00BB61F3"/>
    <w:rsid w:val="00BB667B"/>
    <w:rsid w:val="00BB722B"/>
    <w:rsid w:val="00BC1759"/>
    <w:rsid w:val="00BC2157"/>
    <w:rsid w:val="00BC2BE8"/>
    <w:rsid w:val="00BC340C"/>
    <w:rsid w:val="00BC4B5F"/>
    <w:rsid w:val="00BC6093"/>
    <w:rsid w:val="00BC6FC3"/>
    <w:rsid w:val="00BC7C29"/>
    <w:rsid w:val="00BD0075"/>
    <w:rsid w:val="00BD18F9"/>
    <w:rsid w:val="00BD387A"/>
    <w:rsid w:val="00BD3E89"/>
    <w:rsid w:val="00BD4B38"/>
    <w:rsid w:val="00BD4E3B"/>
    <w:rsid w:val="00BD5499"/>
    <w:rsid w:val="00BD5895"/>
    <w:rsid w:val="00BD6D40"/>
    <w:rsid w:val="00BD7C6B"/>
    <w:rsid w:val="00BE0E27"/>
    <w:rsid w:val="00BE154B"/>
    <w:rsid w:val="00BE282C"/>
    <w:rsid w:val="00BE2C02"/>
    <w:rsid w:val="00BE364D"/>
    <w:rsid w:val="00BE60EA"/>
    <w:rsid w:val="00BE61B5"/>
    <w:rsid w:val="00BE67DD"/>
    <w:rsid w:val="00BE6F53"/>
    <w:rsid w:val="00BE6FD1"/>
    <w:rsid w:val="00BE7057"/>
    <w:rsid w:val="00BE7BF5"/>
    <w:rsid w:val="00BE7DDA"/>
    <w:rsid w:val="00BF3331"/>
    <w:rsid w:val="00BF535C"/>
    <w:rsid w:val="00C00242"/>
    <w:rsid w:val="00C007E5"/>
    <w:rsid w:val="00C0134D"/>
    <w:rsid w:val="00C013D2"/>
    <w:rsid w:val="00C02A78"/>
    <w:rsid w:val="00C02EC7"/>
    <w:rsid w:val="00C034D5"/>
    <w:rsid w:val="00C03569"/>
    <w:rsid w:val="00C05315"/>
    <w:rsid w:val="00C07B89"/>
    <w:rsid w:val="00C07EAC"/>
    <w:rsid w:val="00C11722"/>
    <w:rsid w:val="00C12AA4"/>
    <w:rsid w:val="00C12B13"/>
    <w:rsid w:val="00C134E4"/>
    <w:rsid w:val="00C13CC4"/>
    <w:rsid w:val="00C13E71"/>
    <w:rsid w:val="00C14407"/>
    <w:rsid w:val="00C16FF2"/>
    <w:rsid w:val="00C17718"/>
    <w:rsid w:val="00C203A2"/>
    <w:rsid w:val="00C20516"/>
    <w:rsid w:val="00C2082A"/>
    <w:rsid w:val="00C21087"/>
    <w:rsid w:val="00C219EA"/>
    <w:rsid w:val="00C23026"/>
    <w:rsid w:val="00C23DC6"/>
    <w:rsid w:val="00C24092"/>
    <w:rsid w:val="00C24BEF"/>
    <w:rsid w:val="00C26B15"/>
    <w:rsid w:val="00C27368"/>
    <w:rsid w:val="00C27600"/>
    <w:rsid w:val="00C30304"/>
    <w:rsid w:val="00C30A46"/>
    <w:rsid w:val="00C30AAB"/>
    <w:rsid w:val="00C313E6"/>
    <w:rsid w:val="00C323EF"/>
    <w:rsid w:val="00C3336A"/>
    <w:rsid w:val="00C33BAB"/>
    <w:rsid w:val="00C345E0"/>
    <w:rsid w:val="00C34B8A"/>
    <w:rsid w:val="00C34C9C"/>
    <w:rsid w:val="00C3538E"/>
    <w:rsid w:val="00C360C2"/>
    <w:rsid w:val="00C36AD8"/>
    <w:rsid w:val="00C37901"/>
    <w:rsid w:val="00C4183E"/>
    <w:rsid w:val="00C43639"/>
    <w:rsid w:val="00C45921"/>
    <w:rsid w:val="00C45C6A"/>
    <w:rsid w:val="00C46EE8"/>
    <w:rsid w:val="00C476D2"/>
    <w:rsid w:val="00C50EBE"/>
    <w:rsid w:val="00C52F3D"/>
    <w:rsid w:val="00C5420C"/>
    <w:rsid w:val="00C54406"/>
    <w:rsid w:val="00C54E80"/>
    <w:rsid w:val="00C55A97"/>
    <w:rsid w:val="00C60E3C"/>
    <w:rsid w:val="00C61675"/>
    <w:rsid w:val="00C6187E"/>
    <w:rsid w:val="00C61C60"/>
    <w:rsid w:val="00C63EE5"/>
    <w:rsid w:val="00C65907"/>
    <w:rsid w:val="00C67298"/>
    <w:rsid w:val="00C67650"/>
    <w:rsid w:val="00C67C02"/>
    <w:rsid w:val="00C67C49"/>
    <w:rsid w:val="00C704B9"/>
    <w:rsid w:val="00C70C4C"/>
    <w:rsid w:val="00C71431"/>
    <w:rsid w:val="00C71AA4"/>
    <w:rsid w:val="00C72C3A"/>
    <w:rsid w:val="00C750F8"/>
    <w:rsid w:val="00C75871"/>
    <w:rsid w:val="00C759B6"/>
    <w:rsid w:val="00C80250"/>
    <w:rsid w:val="00C8118E"/>
    <w:rsid w:val="00C81B00"/>
    <w:rsid w:val="00C82165"/>
    <w:rsid w:val="00C8305E"/>
    <w:rsid w:val="00C83522"/>
    <w:rsid w:val="00C83C7A"/>
    <w:rsid w:val="00C84095"/>
    <w:rsid w:val="00C851CA"/>
    <w:rsid w:val="00C85E6B"/>
    <w:rsid w:val="00C8662B"/>
    <w:rsid w:val="00C86D36"/>
    <w:rsid w:val="00C87724"/>
    <w:rsid w:val="00C877B4"/>
    <w:rsid w:val="00C878FF"/>
    <w:rsid w:val="00C87D56"/>
    <w:rsid w:val="00C90E00"/>
    <w:rsid w:val="00C94433"/>
    <w:rsid w:val="00C94D58"/>
    <w:rsid w:val="00C95827"/>
    <w:rsid w:val="00C9729D"/>
    <w:rsid w:val="00C97A8A"/>
    <w:rsid w:val="00C97AC7"/>
    <w:rsid w:val="00C97D7D"/>
    <w:rsid w:val="00CA09BD"/>
    <w:rsid w:val="00CA0A9C"/>
    <w:rsid w:val="00CA0DC4"/>
    <w:rsid w:val="00CA1CB1"/>
    <w:rsid w:val="00CA1D0D"/>
    <w:rsid w:val="00CA382D"/>
    <w:rsid w:val="00CA3845"/>
    <w:rsid w:val="00CA4670"/>
    <w:rsid w:val="00CA4A90"/>
    <w:rsid w:val="00CA5114"/>
    <w:rsid w:val="00CA5206"/>
    <w:rsid w:val="00CA57CC"/>
    <w:rsid w:val="00CA6E4B"/>
    <w:rsid w:val="00CA7866"/>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705"/>
    <w:rsid w:val="00CC19C9"/>
    <w:rsid w:val="00CC1F47"/>
    <w:rsid w:val="00CC28F7"/>
    <w:rsid w:val="00CC294D"/>
    <w:rsid w:val="00CC3A74"/>
    <w:rsid w:val="00CC4AD6"/>
    <w:rsid w:val="00CC66C6"/>
    <w:rsid w:val="00CC7169"/>
    <w:rsid w:val="00CD0648"/>
    <w:rsid w:val="00CD281F"/>
    <w:rsid w:val="00CD3B91"/>
    <w:rsid w:val="00CD548A"/>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3DF5"/>
    <w:rsid w:val="00CF62A3"/>
    <w:rsid w:val="00CF63A2"/>
    <w:rsid w:val="00CF7A8E"/>
    <w:rsid w:val="00CF7C7B"/>
    <w:rsid w:val="00CF7D45"/>
    <w:rsid w:val="00D017DF"/>
    <w:rsid w:val="00D0213A"/>
    <w:rsid w:val="00D0250A"/>
    <w:rsid w:val="00D02F57"/>
    <w:rsid w:val="00D0466F"/>
    <w:rsid w:val="00D04B07"/>
    <w:rsid w:val="00D058C4"/>
    <w:rsid w:val="00D05AFF"/>
    <w:rsid w:val="00D05FBA"/>
    <w:rsid w:val="00D0626B"/>
    <w:rsid w:val="00D068A3"/>
    <w:rsid w:val="00D0714C"/>
    <w:rsid w:val="00D106A0"/>
    <w:rsid w:val="00D115E0"/>
    <w:rsid w:val="00D11C61"/>
    <w:rsid w:val="00D11DBE"/>
    <w:rsid w:val="00D1283E"/>
    <w:rsid w:val="00D12BDD"/>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51F"/>
    <w:rsid w:val="00D37A07"/>
    <w:rsid w:val="00D37E89"/>
    <w:rsid w:val="00D402A4"/>
    <w:rsid w:val="00D405A3"/>
    <w:rsid w:val="00D40A9A"/>
    <w:rsid w:val="00D4100C"/>
    <w:rsid w:val="00D41301"/>
    <w:rsid w:val="00D415EB"/>
    <w:rsid w:val="00D42425"/>
    <w:rsid w:val="00D424ED"/>
    <w:rsid w:val="00D42E68"/>
    <w:rsid w:val="00D43C43"/>
    <w:rsid w:val="00D43C72"/>
    <w:rsid w:val="00D43C7F"/>
    <w:rsid w:val="00D45FF8"/>
    <w:rsid w:val="00D4628A"/>
    <w:rsid w:val="00D463AA"/>
    <w:rsid w:val="00D47417"/>
    <w:rsid w:val="00D47910"/>
    <w:rsid w:val="00D505A2"/>
    <w:rsid w:val="00D5377C"/>
    <w:rsid w:val="00D53B79"/>
    <w:rsid w:val="00D54212"/>
    <w:rsid w:val="00D54C9F"/>
    <w:rsid w:val="00D555EB"/>
    <w:rsid w:val="00D557F0"/>
    <w:rsid w:val="00D56831"/>
    <w:rsid w:val="00D57017"/>
    <w:rsid w:val="00D57734"/>
    <w:rsid w:val="00D614E5"/>
    <w:rsid w:val="00D61765"/>
    <w:rsid w:val="00D62B07"/>
    <w:rsid w:val="00D63267"/>
    <w:rsid w:val="00D63BF7"/>
    <w:rsid w:val="00D6488D"/>
    <w:rsid w:val="00D650C6"/>
    <w:rsid w:val="00D652F9"/>
    <w:rsid w:val="00D65B64"/>
    <w:rsid w:val="00D662A0"/>
    <w:rsid w:val="00D66A25"/>
    <w:rsid w:val="00D70DF9"/>
    <w:rsid w:val="00D71724"/>
    <w:rsid w:val="00D72A0F"/>
    <w:rsid w:val="00D72EEF"/>
    <w:rsid w:val="00D755C8"/>
    <w:rsid w:val="00D75C30"/>
    <w:rsid w:val="00D7607D"/>
    <w:rsid w:val="00D7627D"/>
    <w:rsid w:val="00D767B0"/>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142"/>
    <w:rsid w:val="00DA3910"/>
    <w:rsid w:val="00DA4AD9"/>
    <w:rsid w:val="00DA4D73"/>
    <w:rsid w:val="00DA57C7"/>
    <w:rsid w:val="00DA5C2C"/>
    <w:rsid w:val="00DA7300"/>
    <w:rsid w:val="00DA77B0"/>
    <w:rsid w:val="00DB1F16"/>
    <w:rsid w:val="00DB1F64"/>
    <w:rsid w:val="00DB1F9B"/>
    <w:rsid w:val="00DB3839"/>
    <w:rsid w:val="00DB55EC"/>
    <w:rsid w:val="00DB6C8C"/>
    <w:rsid w:val="00DB7537"/>
    <w:rsid w:val="00DB7BA9"/>
    <w:rsid w:val="00DC02D7"/>
    <w:rsid w:val="00DC0460"/>
    <w:rsid w:val="00DC26F4"/>
    <w:rsid w:val="00DC4EDE"/>
    <w:rsid w:val="00DC59DF"/>
    <w:rsid w:val="00DC6CBF"/>
    <w:rsid w:val="00DD19E2"/>
    <w:rsid w:val="00DD23FB"/>
    <w:rsid w:val="00DD260B"/>
    <w:rsid w:val="00DD4715"/>
    <w:rsid w:val="00DD4942"/>
    <w:rsid w:val="00DD4F21"/>
    <w:rsid w:val="00DD733A"/>
    <w:rsid w:val="00DD73C2"/>
    <w:rsid w:val="00DD7628"/>
    <w:rsid w:val="00DE01A6"/>
    <w:rsid w:val="00DE01AE"/>
    <w:rsid w:val="00DE1528"/>
    <w:rsid w:val="00DE178E"/>
    <w:rsid w:val="00DE2D30"/>
    <w:rsid w:val="00DE2D32"/>
    <w:rsid w:val="00DE6E73"/>
    <w:rsid w:val="00DE7B64"/>
    <w:rsid w:val="00DF01E4"/>
    <w:rsid w:val="00DF0971"/>
    <w:rsid w:val="00DF0E65"/>
    <w:rsid w:val="00DF1A31"/>
    <w:rsid w:val="00DF210C"/>
    <w:rsid w:val="00DF22F9"/>
    <w:rsid w:val="00DF27BC"/>
    <w:rsid w:val="00DF3017"/>
    <w:rsid w:val="00DF31F6"/>
    <w:rsid w:val="00DF5E60"/>
    <w:rsid w:val="00DF709F"/>
    <w:rsid w:val="00DF7FD3"/>
    <w:rsid w:val="00E0014D"/>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2E75"/>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27807"/>
    <w:rsid w:val="00E305FC"/>
    <w:rsid w:val="00E30DB6"/>
    <w:rsid w:val="00E30E75"/>
    <w:rsid w:val="00E31B21"/>
    <w:rsid w:val="00E3294C"/>
    <w:rsid w:val="00E32971"/>
    <w:rsid w:val="00E32DE3"/>
    <w:rsid w:val="00E332AB"/>
    <w:rsid w:val="00E33887"/>
    <w:rsid w:val="00E35D5E"/>
    <w:rsid w:val="00E35D72"/>
    <w:rsid w:val="00E35EF7"/>
    <w:rsid w:val="00E361B3"/>
    <w:rsid w:val="00E37B46"/>
    <w:rsid w:val="00E40B1C"/>
    <w:rsid w:val="00E4113D"/>
    <w:rsid w:val="00E418D9"/>
    <w:rsid w:val="00E42241"/>
    <w:rsid w:val="00E43694"/>
    <w:rsid w:val="00E4530D"/>
    <w:rsid w:val="00E46679"/>
    <w:rsid w:val="00E47226"/>
    <w:rsid w:val="00E47AA0"/>
    <w:rsid w:val="00E500C0"/>
    <w:rsid w:val="00E50374"/>
    <w:rsid w:val="00E511B4"/>
    <w:rsid w:val="00E51DF9"/>
    <w:rsid w:val="00E5389D"/>
    <w:rsid w:val="00E54EFF"/>
    <w:rsid w:val="00E56C1D"/>
    <w:rsid w:val="00E5732C"/>
    <w:rsid w:val="00E57EFC"/>
    <w:rsid w:val="00E60B6D"/>
    <w:rsid w:val="00E61098"/>
    <w:rsid w:val="00E6191D"/>
    <w:rsid w:val="00E62EAA"/>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234"/>
    <w:rsid w:val="00E733B0"/>
    <w:rsid w:val="00E758FA"/>
    <w:rsid w:val="00E75907"/>
    <w:rsid w:val="00E76142"/>
    <w:rsid w:val="00E766A2"/>
    <w:rsid w:val="00E76C78"/>
    <w:rsid w:val="00E76CE5"/>
    <w:rsid w:val="00E76DE1"/>
    <w:rsid w:val="00E76E37"/>
    <w:rsid w:val="00E77C44"/>
    <w:rsid w:val="00E80DD6"/>
    <w:rsid w:val="00E812DA"/>
    <w:rsid w:val="00E81978"/>
    <w:rsid w:val="00E81E66"/>
    <w:rsid w:val="00E82575"/>
    <w:rsid w:val="00E82B34"/>
    <w:rsid w:val="00E82E83"/>
    <w:rsid w:val="00E83DE8"/>
    <w:rsid w:val="00E8567B"/>
    <w:rsid w:val="00E867B4"/>
    <w:rsid w:val="00E86D39"/>
    <w:rsid w:val="00E87AB9"/>
    <w:rsid w:val="00E915CD"/>
    <w:rsid w:val="00E9207B"/>
    <w:rsid w:val="00E921DE"/>
    <w:rsid w:val="00E925A7"/>
    <w:rsid w:val="00E92643"/>
    <w:rsid w:val="00E927A0"/>
    <w:rsid w:val="00E93202"/>
    <w:rsid w:val="00E9493E"/>
    <w:rsid w:val="00E95F47"/>
    <w:rsid w:val="00E96574"/>
    <w:rsid w:val="00E96E40"/>
    <w:rsid w:val="00E9795C"/>
    <w:rsid w:val="00EA171A"/>
    <w:rsid w:val="00EA2452"/>
    <w:rsid w:val="00EA4301"/>
    <w:rsid w:val="00EA4328"/>
    <w:rsid w:val="00EA4377"/>
    <w:rsid w:val="00EA4E88"/>
    <w:rsid w:val="00EA5ADE"/>
    <w:rsid w:val="00EA7547"/>
    <w:rsid w:val="00EA7D57"/>
    <w:rsid w:val="00EB0708"/>
    <w:rsid w:val="00EB0A28"/>
    <w:rsid w:val="00EB10C3"/>
    <w:rsid w:val="00EB138D"/>
    <w:rsid w:val="00EB1E9B"/>
    <w:rsid w:val="00EB2063"/>
    <w:rsid w:val="00EB20E6"/>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C7F55"/>
    <w:rsid w:val="00ED0376"/>
    <w:rsid w:val="00ED0C63"/>
    <w:rsid w:val="00ED1232"/>
    <w:rsid w:val="00ED1404"/>
    <w:rsid w:val="00ED1549"/>
    <w:rsid w:val="00ED2848"/>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3176"/>
    <w:rsid w:val="00F04CA4"/>
    <w:rsid w:val="00F06063"/>
    <w:rsid w:val="00F10018"/>
    <w:rsid w:val="00F11557"/>
    <w:rsid w:val="00F11619"/>
    <w:rsid w:val="00F11FD3"/>
    <w:rsid w:val="00F13F92"/>
    <w:rsid w:val="00F146D9"/>
    <w:rsid w:val="00F157D2"/>
    <w:rsid w:val="00F179DC"/>
    <w:rsid w:val="00F17C27"/>
    <w:rsid w:val="00F204F0"/>
    <w:rsid w:val="00F2084A"/>
    <w:rsid w:val="00F208D5"/>
    <w:rsid w:val="00F21155"/>
    <w:rsid w:val="00F21522"/>
    <w:rsid w:val="00F2153F"/>
    <w:rsid w:val="00F22C0D"/>
    <w:rsid w:val="00F239F0"/>
    <w:rsid w:val="00F25896"/>
    <w:rsid w:val="00F308F4"/>
    <w:rsid w:val="00F31ACA"/>
    <w:rsid w:val="00F323EB"/>
    <w:rsid w:val="00F3423D"/>
    <w:rsid w:val="00F348E3"/>
    <w:rsid w:val="00F34F1C"/>
    <w:rsid w:val="00F352A5"/>
    <w:rsid w:val="00F355DB"/>
    <w:rsid w:val="00F36515"/>
    <w:rsid w:val="00F37136"/>
    <w:rsid w:val="00F402F4"/>
    <w:rsid w:val="00F41317"/>
    <w:rsid w:val="00F41537"/>
    <w:rsid w:val="00F42B6A"/>
    <w:rsid w:val="00F43D25"/>
    <w:rsid w:val="00F43E5F"/>
    <w:rsid w:val="00F448D9"/>
    <w:rsid w:val="00F451B1"/>
    <w:rsid w:val="00F461CE"/>
    <w:rsid w:val="00F473DF"/>
    <w:rsid w:val="00F47EFC"/>
    <w:rsid w:val="00F52D3E"/>
    <w:rsid w:val="00F531E9"/>
    <w:rsid w:val="00F54255"/>
    <w:rsid w:val="00F554D5"/>
    <w:rsid w:val="00F55820"/>
    <w:rsid w:val="00F55F9D"/>
    <w:rsid w:val="00F56780"/>
    <w:rsid w:val="00F568D3"/>
    <w:rsid w:val="00F57414"/>
    <w:rsid w:val="00F57512"/>
    <w:rsid w:val="00F60493"/>
    <w:rsid w:val="00F6103E"/>
    <w:rsid w:val="00F62D9E"/>
    <w:rsid w:val="00F62EB0"/>
    <w:rsid w:val="00F653C6"/>
    <w:rsid w:val="00F658F0"/>
    <w:rsid w:val="00F6638E"/>
    <w:rsid w:val="00F66BA7"/>
    <w:rsid w:val="00F66CAE"/>
    <w:rsid w:val="00F66D21"/>
    <w:rsid w:val="00F671BD"/>
    <w:rsid w:val="00F675B2"/>
    <w:rsid w:val="00F67B79"/>
    <w:rsid w:val="00F67F85"/>
    <w:rsid w:val="00F70B02"/>
    <w:rsid w:val="00F71A0F"/>
    <w:rsid w:val="00F72401"/>
    <w:rsid w:val="00F72941"/>
    <w:rsid w:val="00F72D4A"/>
    <w:rsid w:val="00F72D6F"/>
    <w:rsid w:val="00F73442"/>
    <w:rsid w:val="00F74971"/>
    <w:rsid w:val="00F754F8"/>
    <w:rsid w:val="00F75AFD"/>
    <w:rsid w:val="00F75E62"/>
    <w:rsid w:val="00F7721E"/>
    <w:rsid w:val="00F81459"/>
    <w:rsid w:val="00F814D4"/>
    <w:rsid w:val="00F81570"/>
    <w:rsid w:val="00F81777"/>
    <w:rsid w:val="00F83FDA"/>
    <w:rsid w:val="00F85563"/>
    <w:rsid w:val="00F861A6"/>
    <w:rsid w:val="00F86843"/>
    <w:rsid w:val="00F90061"/>
    <w:rsid w:val="00F90143"/>
    <w:rsid w:val="00F907FE"/>
    <w:rsid w:val="00F90A59"/>
    <w:rsid w:val="00F91A49"/>
    <w:rsid w:val="00F91D23"/>
    <w:rsid w:val="00F92C77"/>
    <w:rsid w:val="00F936A7"/>
    <w:rsid w:val="00F94846"/>
    <w:rsid w:val="00F95055"/>
    <w:rsid w:val="00F95AA4"/>
    <w:rsid w:val="00F965B2"/>
    <w:rsid w:val="00F97198"/>
    <w:rsid w:val="00F9719E"/>
    <w:rsid w:val="00F974FB"/>
    <w:rsid w:val="00FA03D7"/>
    <w:rsid w:val="00FA0631"/>
    <w:rsid w:val="00FA06E5"/>
    <w:rsid w:val="00FA075F"/>
    <w:rsid w:val="00FA1A95"/>
    <w:rsid w:val="00FA22C8"/>
    <w:rsid w:val="00FA2B1C"/>
    <w:rsid w:val="00FA4425"/>
    <w:rsid w:val="00FA45D0"/>
    <w:rsid w:val="00FA4AFC"/>
    <w:rsid w:val="00FA5EF9"/>
    <w:rsid w:val="00FA60EF"/>
    <w:rsid w:val="00FA610E"/>
    <w:rsid w:val="00FA62A6"/>
    <w:rsid w:val="00FA7218"/>
    <w:rsid w:val="00FB01E4"/>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66A"/>
    <w:rsid w:val="00FC2985"/>
    <w:rsid w:val="00FC2C72"/>
    <w:rsid w:val="00FC3781"/>
    <w:rsid w:val="00FC49C7"/>
    <w:rsid w:val="00FC562F"/>
    <w:rsid w:val="00FC5727"/>
    <w:rsid w:val="00FC673C"/>
    <w:rsid w:val="00FD1199"/>
    <w:rsid w:val="00FD1D82"/>
    <w:rsid w:val="00FD5946"/>
    <w:rsid w:val="00FD68A6"/>
    <w:rsid w:val="00FD6F97"/>
    <w:rsid w:val="00FD7412"/>
    <w:rsid w:val="00FE4512"/>
    <w:rsid w:val="00FE4CA3"/>
    <w:rsid w:val="00FE5506"/>
    <w:rsid w:val="00FE582B"/>
    <w:rsid w:val="00FE5C35"/>
    <w:rsid w:val="00FE5D5F"/>
    <w:rsid w:val="00FE5E8A"/>
    <w:rsid w:val="00FE7161"/>
    <w:rsid w:val="00FF2083"/>
    <w:rsid w:val="00FF223F"/>
    <w:rsid w:val="00FF226A"/>
    <w:rsid w:val="00FF38AC"/>
    <w:rsid w:val="00FF428F"/>
    <w:rsid w:val="00FF42F8"/>
    <w:rsid w:val="00FF4573"/>
    <w:rsid w:val="00FF498C"/>
    <w:rsid w:val="00FF4C24"/>
    <w:rsid w:val="00FF4EEE"/>
    <w:rsid w:val="00FF5760"/>
    <w:rsid w:val="00FF7195"/>
    <w:rsid w:val="00FF77D2"/>
    <w:rsid w:val="00FF78D7"/>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53FF8002-17BD-4FEE-9CCC-D6A2BFA8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styleId="Nerijeenospominjanje">
    <w:name w:val="Unresolved Mention"/>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6" ma:contentTypeDescription="Stvaranje novog dokumenta." ma:contentTypeScope="" ma:versionID="2da2dde66db39faccd8b7f59e138d75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3e499576f21054eda9c8fb31af148945"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24DB8-F9FB-4724-9657-A3AB20149A93}">
  <ds:schemaRefs>
    <ds:schemaRef ds:uri="http://schemas.openxmlformats.org/officeDocument/2006/bibliography"/>
  </ds:schemaRefs>
</ds:datastoreItem>
</file>

<file path=customXml/itemProps2.xml><?xml version="1.0" encoding="utf-8"?>
<ds:datastoreItem xmlns:ds="http://schemas.openxmlformats.org/officeDocument/2006/customXml" ds:itemID="{1A45CC4C-3DDD-421B-88A8-7827ED906BD2}">
  <ds:schemaRefs>
    <ds:schemaRef ds:uri="http://schemas.microsoft.com/sharepoint/v3/contenttype/forms"/>
  </ds:schemaRefs>
</ds:datastoreItem>
</file>

<file path=customXml/itemProps3.xml><?xml version="1.0" encoding="utf-8"?>
<ds:datastoreItem xmlns:ds="http://schemas.openxmlformats.org/officeDocument/2006/customXml" ds:itemID="{CD402A33-C161-4B39-B51B-5E2D77BA548B}">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4.xml><?xml version="1.0" encoding="utf-8"?>
<ds:datastoreItem xmlns:ds="http://schemas.openxmlformats.org/officeDocument/2006/customXml" ds:itemID="{EFC6B072-FBCA-4BA4-9C82-123CA58D1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27</Pages>
  <Words>10687</Words>
  <Characters>60916</Characters>
  <Application>Microsoft Office Word</Application>
  <DocSecurity>0</DocSecurity>
  <Lines>507</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Konopa</dc:creator>
  <cp:keywords/>
  <dc:description/>
  <cp:lastModifiedBy>PT1 - Sektor za pripremu</cp:lastModifiedBy>
  <cp:revision>73</cp:revision>
  <dcterms:created xsi:type="dcterms:W3CDTF">2025-07-15T07:44:00Z</dcterms:created>
  <dcterms:modified xsi:type="dcterms:W3CDTF">2025-09-26T12:45:00Z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