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ABDCC" w14:textId="77777777" w:rsidR="004E1CE4" w:rsidRPr="004E1CE4" w:rsidRDefault="004E1CE4" w:rsidP="004E1CE4">
      <w:pPr>
        <w:spacing w:line="276" w:lineRule="auto"/>
        <w:jc w:val="center"/>
        <w:rPr>
          <w:rFonts w:cstheme="minorHAnsi"/>
          <w:b/>
          <w:bCs/>
          <w:color w:val="000000"/>
          <w:kern w:val="0"/>
          <w:sz w:val="28"/>
          <w:szCs w:val="28"/>
          <w14:ligatures w14:val="none"/>
        </w:rPr>
      </w:pPr>
      <w:permStart w:id="1908548973" w:edGrp="everyone"/>
      <w:permEnd w:id="1908548973"/>
    </w:p>
    <w:p w14:paraId="1CC03099" w14:textId="77777777" w:rsidR="004E1CE4" w:rsidRPr="004E1CE4" w:rsidRDefault="004E1CE4" w:rsidP="004E1CE4">
      <w:pPr>
        <w:spacing w:line="276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  <w14:ligatures w14:val="none"/>
        </w:rPr>
      </w:pPr>
      <w:r w:rsidRPr="004E1CE4">
        <w:rPr>
          <w:rFonts w:cstheme="minorHAnsi"/>
          <w:b/>
          <w:bCs/>
          <w:color w:val="000000"/>
          <w:kern w:val="0"/>
          <w:sz w:val="24"/>
          <w:szCs w:val="24"/>
          <w14:ligatures w14:val="none"/>
        </w:rPr>
        <w:t>EUROPSKI SOCIJALNI FOND PLUS</w:t>
      </w:r>
    </w:p>
    <w:p w14:paraId="1415303B" w14:textId="77777777" w:rsidR="004E1CE4" w:rsidRPr="004E1CE4" w:rsidRDefault="004E1CE4" w:rsidP="004E1CE4">
      <w:pPr>
        <w:spacing w:line="276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  <w14:ligatures w14:val="none"/>
        </w:rPr>
      </w:pPr>
      <w:r w:rsidRPr="004E1CE4">
        <w:rPr>
          <w:rFonts w:cstheme="minorHAnsi"/>
          <w:b/>
          <w:bCs/>
          <w:color w:val="000000"/>
          <w:kern w:val="0"/>
          <w:sz w:val="24"/>
          <w:szCs w:val="24"/>
          <w14:ligatures w14:val="none"/>
        </w:rPr>
        <w:t>PROGRAM UČINKOVITI LJUDSKI POTENCIJALI 2021. - 2027.</w:t>
      </w:r>
    </w:p>
    <w:p w14:paraId="0BE80853" w14:textId="77777777" w:rsidR="004E1CE4" w:rsidRPr="004E1CE4" w:rsidRDefault="004E1CE4" w:rsidP="004E1CE4">
      <w:pPr>
        <w:spacing w:line="276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  <w14:ligatures w14:val="none"/>
        </w:rPr>
      </w:pPr>
      <w:r w:rsidRPr="004E1CE4">
        <w:rPr>
          <w:rFonts w:cstheme="minorHAnsi"/>
          <w:b/>
          <w:bCs/>
          <w:color w:val="000000"/>
          <w:kern w:val="0"/>
          <w:sz w:val="24"/>
          <w:szCs w:val="24"/>
          <w14:ligatures w14:val="none"/>
        </w:rPr>
        <w:t>Sažetak izmjena za Poziv na dostavu projektnih prijedloga</w:t>
      </w:r>
      <w:bookmarkStart w:id="0" w:name="_Hlk158963387"/>
      <w:r w:rsidRPr="004E1CE4">
        <w:rPr>
          <w:rFonts w:cstheme="minorHAnsi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</w:p>
    <w:p w14:paraId="5F94172A" w14:textId="4CE2E691" w:rsidR="004E1CE4" w:rsidRPr="004E1CE4" w:rsidRDefault="004E1CE4" w:rsidP="004E1CE4">
      <w:pPr>
        <w:spacing w:line="276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cstheme="minorHAnsi"/>
          <w:b/>
          <w:color w:val="000000"/>
          <w:kern w:val="0"/>
          <w:sz w:val="24"/>
          <w:szCs w:val="24"/>
          <w14:ligatures w14:val="none"/>
        </w:rPr>
        <w:t xml:space="preserve">Čitanjem do </w:t>
      </w:r>
      <w:proofErr w:type="spellStart"/>
      <w:r>
        <w:rPr>
          <w:rFonts w:cstheme="minorHAnsi"/>
          <w:b/>
          <w:color w:val="000000"/>
          <w:kern w:val="0"/>
          <w:sz w:val="24"/>
          <w:szCs w:val="24"/>
          <w14:ligatures w14:val="none"/>
        </w:rPr>
        <w:t>uključivog</w:t>
      </w:r>
      <w:proofErr w:type="spellEnd"/>
      <w:r>
        <w:rPr>
          <w:rFonts w:cstheme="minorHAnsi"/>
          <w:b/>
          <w:color w:val="000000"/>
          <w:kern w:val="0"/>
          <w:sz w:val="24"/>
          <w:szCs w:val="24"/>
          <w14:ligatures w14:val="none"/>
        </w:rPr>
        <w:t xml:space="preserve"> društva </w:t>
      </w:r>
      <w:bookmarkEnd w:id="0"/>
    </w:p>
    <w:p w14:paraId="4F499D3E" w14:textId="54C6DEEE" w:rsidR="004E1CE4" w:rsidRPr="004E1CE4" w:rsidRDefault="004E1CE4" w:rsidP="004E1CE4">
      <w:pPr>
        <w:spacing w:line="276" w:lineRule="auto"/>
        <w:jc w:val="center"/>
        <w:rPr>
          <w:rFonts w:eastAsiaTheme="minorEastAsia" w:cstheme="minorHAnsi"/>
          <w:b/>
          <w:i/>
          <w:kern w:val="0"/>
          <w:sz w:val="24"/>
          <w:szCs w:val="24"/>
          <w14:ligatures w14:val="none"/>
        </w:rPr>
      </w:pPr>
      <w:bookmarkStart w:id="1" w:name="_Hlk181003509"/>
      <w:r w:rsidRPr="004E1CE4">
        <w:rPr>
          <w:rFonts w:eastAsiaTheme="minorEastAsia" w:cstheme="minorHAnsi"/>
          <w:b/>
          <w:kern w:val="0"/>
          <w:sz w:val="24"/>
          <w:szCs w:val="24"/>
          <w14:ligatures w14:val="none"/>
        </w:rPr>
        <w:t>(</w:t>
      </w:r>
      <w:r w:rsidRPr="004E1CE4">
        <w:rPr>
          <w:rFonts w:eastAsiaTheme="minorEastAsia" w:cstheme="minorHAnsi"/>
          <w:b/>
          <w:i/>
          <w:kern w:val="0"/>
          <w:sz w:val="24"/>
          <w:szCs w:val="24"/>
          <w14:ligatures w14:val="none"/>
        </w:rPr>
        <w:t>referentni broj: SF.3.4.08.0</w:t>
      </w:r>
      <w:r>
        <w:rPr>
          <w:rFonts w:eastAsiaTheme="minorEastAsia" w:cstheme="minorHAnsi"/>
          <w:b/>
          <w:i/>
          <w:kern w:val="0"/>
          <w:sz w:val="24"/>
          <w:szCs w:val="24"/>
          <w14:ligatures w14:val="none"/>
        </w:rPr>
        <w:t>8</w:t>
      </w:r>
      <w:r w:rsidRPr="004E1CE4">
        <w:rPr>
          <w:rFonts w:eastAsiaTheme="minorEastAsia" w:cstheme="minorHAnsi"/>
          <w:b/>
          <w:i/>
          <w:kern w:val="0"/>
          <w:sz w:val="24"/>
          <w:szCs w:val="24"/>
          <w14:ligatures w14:val="none"/>
        </w:rPr>
        <w:t>)</w:t>
      </w:r>
    </w:p>
    <w:bookmarkEnd w:id="1"/>
    <w:p w14:paraId="56223E72" w14:textId="355486E2" w:rsidR="004E1CE4" w:rsidRPr="004E1CE4" w:rsidRDefault="004E1CE4" w:rsidP="004E1CE4">
      <w:pPr>
        <w:spacing w:line="276" w:lineRule="auto"/>
        <w:jc w:val="center"/>
        <w:rPr>
          <w:rFonts w:cstheme="minorHAnsi"/>
          <w:b/>
          <w:kern w:val="0"/>
          <w:sz w:val="24"/>
          <w:szCs w:val="24"/>
          <w14:ligatures w14:val="none"/>
        </w:rPr>
      </w:pPr>
      <w:r>
        <w:rPr>
          <w:rFonts w:cstheme="minorHAnsi"/>
          <w:b/>
          <w:kern w:val="0"/>
          <w:sz w:val="24"/>
          <w:szCs w:val="24"/>
          <w14:ligatures w14:val="none"/>
        </w:rPr>
        <w:t>1</w:t>
      </w:r>
      <w:r w:rsidRPr="004E1CE4">
        <w:rPr>
          <w:rFonts w:cstheme="minorHAnsi"/>
          <w:b/>
          <w:kern w:val="0"/>
          <w:sz w:val="24"/>
          <w:szCs w:val="24"/>
          <w14:ligatures w14:val="none"/>
        </w:rPr>
        <w:t>. izmjene natječajne dokumentacije</w:t>
      </w:r>
    </w:p>
    <w:p w14:paraId="7AC27CF8" w14:textId="77777777" w:rsidR="004E1CE4" w:rsidRPr="004E1CE4" w:rsidRDefault="004E1CE4" w:rsidP="004E1CE4">
      <w:pPr>
        <w:spacing w:line="276" w:lineRule="auto"/>
        <w:jc w:val="center"/>
        <w:rPr>
          <w:rFonts w:cstheme="minorHAnsi"/>
          <w:b/>
          <w:color w:val="FF0000"/>
          <w:kern w:val="0"/>
          <w:sz w:val="24"/>
          <w:szCs w:val="24"/>
          <w14:ligatures w14:val="none"/>
        </w:rPr>
      </w:pPr>
      <w:r w:rsidRPr="004E1CE4">
        <w:rPr>
          <w:rFonts w:cstheme="minorHAnsi"/>
          <w:b/>
          <w:color w:val="FF0000"/>
          <w:kern w:val="0"/>
          <w:sz w:val="24"/>
          <w:szCs w:val="24"/>
          <w14:ligatures w14:val="none"/>
        </w:rPr>
        <w:t xml:space="preserve">(izmjene natječajne dokumentacije stupaju na snagu danom objave na mrežnoj stranici ESF+ i u sustavu </w:t>
      </w:r>
      <w:proofErr w:type="spellStart"/>
      <w:r w:rsidRPr="004E1CE4">
        <w:rPr>
          <w:rFonts w:cstheme="minorHAnsi"/>
          <w:b/>
          <w:color w:val="FF0000"/>
          <w:kern w:val="0"/>
          <w:sz w:val="24"/>
          <w:szCs w:val="24"/>
          <w14:ligatures w14:val="none"/>
        </w:rPr>
        <w:t>eKohezija</w:t>
      </w:r>
      <w:proofErr w:type="spellEnd"/>
      <w:r w:rsidRPr="004E1CE4">
        <w:rPr>
          <w:rFonts w:cstheme="minorHAnsi"/>
          <w:b/>
          <w:color w:val="FF0000"/>
          <w:kern w:val="0"/>
          <w:sz w:val="24"/>
          <w:szCs w:val="24"/>
          <w14:ligatures w14:val="none"/>
        </w:rPr>
        <w:t>)</w:t>
      </w:r>
    </w:p>
    <w:p w14:paraId="124122F8" w14:textId="77777777" w:rsidR="004E1CE4" w:rsidRPr="004E1CE4" w:rsidRDefault="004E1CE4" w:rsidP="004E1CE4">
      <w:pPr>
        <w:spacing w:line="276" w:lineRule="auto"/>
        <w:jc w:val="both"/>
        <w:rPr>
          <w:rFonts w:cstheme="minorHAnsi"/>
          <w:b/>
          <w:color w:val="FF0000"/>
          <w:kern w:val="0"/>
          <w:sz w:val="28"/>
          <w:szCs w:val="28"/>
          <w14:ligatures w14:val="none"/>
        </w:rPr>
      </w:pPr>
    </w:p>
    <w:p w14:paraId="67E734B8" w14:textId="77777777" w:rsidR="004E1CE4" w:rsidRPr="004E1CE4" w:rsidRDefault="004E1CE4" w:rsidP="004E1CE4">
      <w:pPr>
        <w:spacing w:line="276" w:lineRule="auto"/>
        <w:jc w:val="both"/>
        <w:rPr>
          <w:rFonts w:cstheme="minorHAnsi"/>
          <w:b/>
          <w:kern w:val="0"/>
          <w:sz w:val="28"/>
          <w:szCs w:val="28"/>
          <w:u w:val="single"/>
          <w14:ligatures w14:val="none"/>
        </w:rPr>
      </w:pPr>
      <w:r w:rsidRPr="004E1CE4">
        <w:rPr>
          <w:rFonts w:cstheme="minorHAnsi"/>
          <w:b/>
          <w:kern w:val="0"/>
          <w:sz w:val="28"/>
          <w:szCs w:val="28"/>
          <w:u w:val="single"/>
          <w14:ligatures w14:val="none"/>
        </w:rPr>
        <w:t>Upute za prijavitelje</w:t>
      </w:r>
    </w:p>
    <w:p w14:paraId="2BDE72A0" w14:textId="77777777" w:rsidR="004E1CE4" w:rsidRPr="004E1CE4" w:rsidRDefault="004E1CE4" w:rsidP="004E1CE4">
      <w:pPr>
        <w:spacing w:line="276" w:lineRule="auto"/>
        <w:jc w:val="both"/>
        <w:rPr>
          <w:rFonts w:cstheme="minorHAnsi"/>
          <w:bCs/>
          <w:kern w:val="0"/>
          <w14:ligatures w14:val="none"/>
        </w:rPr>
      </w:pPr>
      <w:r w:rsidRPr="004E1CE4">
        <w:rPr>
          <w:rFonts w:cstheme="minorHAnsi"/>
          <w:bCs/>
          <w:kern w:val="0"/>
          <w14:ligatures w14:val="none"/>
        </w:rPr>
        <w:t>U okviru Uputa za prijavitelje izvršene su izmjene u sljedećim točkama:</w:t>
      </w:r>
    </w:p>
    <w:p w14:paraId="0FE040AA" w14:textId="77777777" w:rsidR="004E1CE4" w:rsidRPr="004E1CE4" w:rsidRDefault="004E1CE4" w:rsidP="004E1CE4">
      <w:pPr>
        <w:numPr>
          <w:ilvl w:val="0"/>
          <w:numId w:val="1"/>
        </w:numPr>
        <w:spacing w:line="276" w:lineRule="auto"/>
        <w:contextualSpacing/>
        <w:jc w:val="both"/>
        <w:rPr>
          <w:rFonts w:eastAsiaTheme="minorEastAsia" w:cstheme="minorHAnsi"/>
          <w:b/>
          <w:bCs/>
          <w:kern w:val="0"/>
          <w:sz w:val="24"/>
          <w:szCs w:val="24"/>
          <w14:ligatures w14:val="none"/>
        </w:rPr>
      </w:pPr>
      <w:r w:rsidRPr="004E1CE4">
        <w:rPr>
          <w:rFonts w:eastAsiaTheme="minorEastAsia" w:cstheme="minorHAnsi"/>
          <w:b/>
          <w:bCs/>
          <w:kern w:val="0"/>
          <w:sz w:val="24"/>
          <w:szCs w:val="24"/>
          <w14:ligatures w14:val="none"/>
        </w:rPr>
        <w:t xml:space="preserve">Točka 3. POSTUPAK PRIJAVE, </w:t>
      </w:r>
      <w:r w:rsidRPr="004E1CE4">
        <w:rPr>
          <w:rFonts w:eastAsiaTheme="minorEastAsia"/>
          <w:b/>
          <w:bCs/>
          <w:kern w:val="0"/>
          <w:sz w:val="24"/>
          <w:szCs w:val="24"/>
          <w14:ligatures w14:val="none"/>
        </w:rPr>
        <w:t xml:space="preserve">3.4. Rok za podnošenje projektnog prijedloga </w:t>
      </w:r>
    </w:p>
    <w:p w14:paraId="79B8F10B" w14:textId="77777777" w:rsidR="00765F74" w:rsidRDefault="00765F74" w:rsidP="004E1CE4">
      <w:pPr>
        <w:spacing w:line="276" w:lineRule="auto"/>
        <w:ind w:left="360"/>
        <w:jc w:val="both"/>
        <w:rPr>
          <w:rFonts w:eastAsiaTheme="minorEastAsia"/>
          <w:kern w:val="0"/>
          <w14:ligatures w14:val="none"/>
        </w:rPr>
      </w:pPr>
    </w:p>
    <w:p w14:paraId="6556F472" w14:textId="05D28EB2" w:rsidR="004E1CE4" w:rsidRPr="004E1CE4" w:rsidRDefault="004E1CE4" w:rsidP="004E1CE4">
      <w:pPr>
        <w:spacing w:line="276" w:lineRule="auto"/>
        <w:ind w:left="360"/>
        <w:jc w:val="both"/>
        <w:rPr>
          <w:rFonts w:eastAsiaTheme="minorEastAsia"/>
          <w:kern w:val="0"/>
          <w14:ligatures w14:val="none"/>
        </w:rPr>
      </w:pPr>
      <w:r w:rsidRPr="004E1CE4">
        <w:rPr>
          <w:rFonts w:eastAsiaTheme="minorEastAsia"/>
          <w:kern w:val="0"/>
          <w14:ligatures w14:val="none"/>
        </w:rPr>
        <w:t>Ovaj PDP se provodi u modalitetu otvorenog trajnog PDP-a.</w:t>
      </w:r>
    </w:p>
    <w:p w14:paraId="53ECB100" w14:textId="77777777" w:rsidR="004E1CE4" w:rsidRPr="004E1CE4" w:rsidRDefault="004E1CE4" w:rsidP="004E1CE4">
      <w:pPr>
        <w:spacing w:line="276" w:lineRule="auto"/>
        <w:ind w:left="360"/>
        <w:jc w:val="both"/>
        <w:rPr>
          <w:rFonts w:eastAsiaTheme="minorEastAsia"/>
          <w:kern w:val="0"/>
          <w14:ligatures w14:val="none"/>
        </w:rPr>
      </w:pPr>
      <w:r w:rsidRPr="004E1CE4">
        <w:rPr>
          <w:rFonts w:eastAsiaTheme="minorEastAsia"/>
          <w:kern w:val="0"/>
          <w14:ligatures w14:val="none"/>
        </w:rPr>
        <w:t xml:space="preserve">Rok za podnošenje projektnih prijedloga ističe danom donošenja Odluke o financiranju posljednjeg projektnog prijedloga koji udovolji svim kriterijima, a kojim se iscrpljuju raspoloživa financijska sredstva ili na dan krajnjeg roka za zaprimanje projektnih prijedloga (ovisno što prije nastupi). </w:t>
      </w:r>
    </w:p>
    <w:p w14:paraId="3A4F22F2" w14:textId="0D5BC26C" w:rsidR="004E1CE4" w:rsidRPr="004E1CE4" w:rsidRDefault="004E1CE4" w:rsidP="004E1CE4">
      <w:pPr>
        <w:spacing w:line="276" w:lineRule="auto"/>
        <w:ind w:left="360"/>
        <w:jc w:val="both"/>
        <w:rPr>
          <w:rFonts w:eastAsiaTheme="minorEastAsia"/>
          <w:kern w:val="0"/>
          <w14:ligatures w14:val="none"/>
        </w:rPr>
      </w:pPr>
      <w:r w:rsidRPr="004E1CE4">
        <w:rPr>
          <w:rFonts w:eastAsiaTheme="minorEastAsia"/>
          <w:kern w:val="0"/>
          <w14:ligatures w14:val="none"/>
        </w:rPr>
        <w:t xml:space="preserve">Krajnji rok za dostavu projektnih prijedloga je 31. siječnja 2026. Nakon navedenog datuma, projektni prijedlozi se neće uzimati u obzir. </w:t>
      </w:r>
    </w:p>
    <w:p w14:paraId="08FC5E82" w14:textId="77777777" w:rsidR="004E1CE4" w:rsidRPr="004E1CE4" w:rsidRDefault="004E1CE4" w:rsidP="004E1CE4">
      <w:pPr>
        <w:spacing w:line="276" w:lineRule="auto"/>
        <w:ind w:left="360"/>
        <w:jc w:val="both"/>
        <w:rPr>
          <w:rFonts w:eastAsiaTheme="minorEastAsia"/>
          <w:kern w:val="0"/>
          <w14:ligatures w14:val="none"/>
        </w:rPr>
      </w:pPr>
      <w:r w:rsidRPr="004E1CE4">
        <w:rPr>
          <w:rFonts w:eastAsiaTheme="minorEastAsia"/>
          <w:kern w:val="0"/>
          <w14:ligatures w14:val="none"/>
        </w:rPr>
        <w:t xml:space="preserve">PT1 će objaviti informaciju u vezi iscrpljivanja raspoloživih financijskih sredstava na mrežnim stranicama ESF+ (https://esf.hr/esfplus). </w:t>
      </w:r>
    </w:p>
    <w:p w14:paraId="23667B5D" w14:textId="54C2445E" w:rsidR="004E1CE4" w:rsidRDefault="004E1CE4" w:rsidP="004E1CE4">
      <w:pPr>
        <w:spacing w:line="276" w:lineRule="auto"/>
        <w:ind w:left="360"/>
        <w:jc w:val="both"/>
        <w:rPr>
          <w:rFonts w:eastAsiaTheme="minorEastAsia"/>
          <w:kern w:val="0"/>
          <w14:ligatures w14:val="none"/>
        </w:rPr>
      </w:pPr>
      <w:r w:rsidRPr="004E1CE4">
        <w:rPr>
          <w:rFonts w:eastAsiaTheme="minorEastAsia"/>
          <w:kern w:val="0"/>
          <w14:ligatures w14:val="none"/>
        </w:rPr>
        <w:t>PT1 može zatvoriti PDP i ukoliko nakon donošenja Odluke o financiranju preostala dostupna financijska sredstva nisu dostatna za ugovaranje sljedećeg projektnog prijedloga.</w:t>
      </w:r>
    </w:p>
    <w:p w14:paraId="6AD472DE" w14:textId="77777777" w:rsidR="004E1CE4" w:rsidRPr="004E1CE4" w:rsidRDefault="004E1CE4" w:rsidP="004E1CE4">
      <w:pPr>
        <w:spacing w:line="276" w:lineRule="auto"/>
        <w:jc w:val="both"/>
        <w:rPr>
          <w:rFonts w:eastAsiaTheme="minorEastAsia" w:cstheme="minorHAnsi"/>
          <w:b/>
          <w:bCs/>
          <w:kern w:val="0"/>
          <w:sz w:val="24"/>
          <w:szCs w:val="24"/>
          <w14:ligatures w14:val="none"/>
        </w:rPr>
      </w:pPr>
      <w:r w:rsidRPr="004E1CE4">
        <w:rPr>
          <w:rFonts w:eastAsiaTheme="minorEastAsia" w:cstheme="minorHAnsi"/>
          <w:b/>
          <w:bCs/>
          <w:kern w:val="0"/>
          <w:sz w:val="24"/>
          <w:szCs w:val="24"/>
          <w14:ligatures w14:val="none"/>
        </w:rPr>
        <w:t>mijenja se i glasi:</w:t>
      </w:r>
    </w:p>
    <w:p w14:paraId="67AFCCE5" w14:textId="77777777" w:rsidR="004E1CE4" w:rsidRPr="004E1CE4" w:rsidRDefault="004E1CE4" w:rsidP="00765F74">
      <w:pPr>
        <w:spacing w:line="276" w:lineRule="auto"/>
        <w:ind w:left="360"/>
        <w:jc w:val="both"/>
        <w:rPr>
          <w:rFonts w:eastAsiaTheme="minorEastAsia"/>
          <w:kern w:val="0"/>
          <w14:ligatures w14:val="none"/>
        </w:rPr>
      </w:pPr>
      <w:r w:rsidRPr="004E1CE4">
        <w:rPr>
          <w:rFonts w:eastAsiaTheme="minorEastAsia"/>
          <w:kern w:val="0"/>
          <w14:ligatures w14:val="none"/>
        </w:rPr>
        <w:t>Ovaj PDP se provodi u modalitetu otvorenog trajnog PDP-a.</w:t>
      </w:r>
    </w:p>
    <w:p w14:paraId="5E544C6C" w14:textId="77777777" w:rsidR="004E1CE4" w:rsidRPr="004E1CE4" w:rsidRDefault="004E1CE4" w:rsidP="00765F74">
      <w:pPr>
        <w:spacing w:line="276" w:lineRule="auto"/>
        <w:ind w:left="360"/>
        <w:jc w:val="both"/>
        <w:rPr>
          <w:rFonts w:eastAsiaTheme="minorEastAsia"/>
          <w:kern w:val="0"/>
          <w14:ligatures w14:val="none"/>
        </w:rPr>
      </w:pPr>
      <w:r w:rsidRPr="004E1CE4">
        <w:rPr>
          <w:rFonts w:eastAsiaTheme="minorEastAsia"/>
          <w:kern w:val="0"/>
          <w14:ligatures w14:val="none"/>
        </w:rPr>
        <w:t xml:space="preserve">Rok za podnošenje projektnih prijedloga ističe danom donošenja Odluke o financiranju posljednjeg projektnog prijedloga koji udovolji svim kriterijima, a kojim se iscrpljuju raspoloživa financijska sredstva ili na dan krajnjeg roka za zaprimanje projektnih prijedloga (ovisno što prije nastupi). </w:t>
      </w:r>
    </w:p>
    <w:p w14:paraId="6304C644" w14:textId="11386C39" w:rsidR="004E1CE4" w:rsidRPr="004E1CE4" w:rsidRDefault="004E1CE4" w:rsidP="00765F74">
      <w:pPr>
        <w:spacing w:line="276" w:lineRule="auto"/>
        <w:ind w:left="360"/>
        <w:jc w:val="both"/>
        <w:rPr>
          <w:rFonts w:eastAsiaTheme="minorEastAsia"/>
          <w:kern w:val="0"/>
          <w14:ligatures w14:val="none"/>
        </w:rPr>
      </w:pPr>
      <w:r w:rsidRPr="004E1CE4">
        <w:rPr>
          <w:rFonts w:eastAsiaTheme="minorEastAsia"/>
          <w:kern w:val="0"/>
          <w14:ligatures w14:val="none"/>
        </w:rPr>
        <w:t xml:space="preserve">Krajnji rok za dostavu projektnih prijedloga je </w:t>
      </w:r>
      <w:r w:rsidR="0078702C">
        <w:rPr>
          <w:rFonts w:eastAsiaTheme="minorEastAsia"/>
          <w:kern w:val="0"/>
          <w:highlight w:val="yellow"/>
          <w14:ligatures w14:val="none"/>
        </w:rPr>
        <w:t>27</w:t>
      </w:r>
      <w:r w:rsidRPr="00765F74">
        <w:rPr>
          <w:rFonts w:eastAsiaTheme="minorEastAsia"/>
          <w:kern w:val="0"/>
          <w:highlight w:val="yellow"/>
          <w14:ligatures w14:val="none"/>
        </w:rPr>
        <w:t xml:space="preserve">. </w:t>
      </w:r>
      <w:r w:rsidR="0078702C">
        <w:rPr>
          <w:rFonts w:eastAsiaTheme="minorEastAsia"/>
          <w:kern w:val="0"/>
          <w:highlight w:val="yellow"/>
          <w14:ligatures w14:val="none"/>
        </w:rPr>
        <w:t xml:space="preserve">veljače </w:t>
      </w:r>
      <w:r w:rsidRPr="00765F74">
        <w:rPr>
          <w:rFonts w:eastAsiaTheme="minorEastAsia"/>
          <w:kern w:val="0"/>
          <w:highlight w:val="yellow"/>
          <w14:ligatures w14:val="none"/>
        </w:rPr>
        <w:t>2026. u 16</w:t>
      </w:r>
      <w:r w:rsidR="00046F2B">
        <w:rPr>
          <w:rFonts w:eastAsiaTheme="minorEastAsia"/>
          <w:kern w:val="0"/>
          <w:highlight w:val="yellow"/>
          <w14:ligatures w14:val="none"/>
        </w:rPr>
        <w:t>:</w:t>
      </w:r>
      <w:r w:rsidRPr="00765F74">
        <w:rPr>
          <w:rFonts w:eastAsiaTheme="minorEastAsia"/>
          <w:kern w:val="0"/>
          <w:highlight w:val="yellow"/>
          <w14:ligatures w14:val="none"/>
        </w:rPr>
        <w:t>00 sati</w:t>
      </w:r>
      <w:r>
        <w:rPr>
          <w:rFonts w:eastAsiaTheme="minorEastAsia"/>
          <w:kern w:val="0"/>
          <w14:ligatures w14:val="none"/>
        </w:rPr>
        <w:t xml:space="preserve">. </w:t>
      </w:r>
      <w:r w:rsidRPr="004E1CE4">
        <w:rPr>
          <w:rFonts w:eastAsiaTheme="minorEastAsia"/>
          <w:kern w:val="0"/>
          <w14:ligatures w14:val="none"/>
        </w:rPr>
        <w:t xml:space="preserve">Nakon navedenog datuma, projektni prijedlozi se neće uzimati u obzir. </w:t>
      </w:r>
    </w:p>
    <w:p w14:paraId="49370248" w14:textId="77777777" w:rsidR="004E1CE4" w:rsidRPr="004E1CE4" w:rsidRDefault="004E1CE4" w:rsidP="00765F74">
      <w:pPr>
        <w:spacing w:line="276" w:lineRule="auto"/>
        <w:ind w:left="360"/>
        <w:jc w:val="both"/>
        <w:rPr>
          <w:rFonts w:eastAsiaTheme="minorEastAsia"/>
          <w:kern w:val="0"/>
          <w14:ligatures w14:val="none"/>
        </w:rPr>
      </w:pPr>
      <w:r w:rsidRPr="004E1CE4">
        <w:rPr>
          <w:rFonts w:eastAsiaTheme="minorEastAsia"/>
          <w:kern w:val="0"/>
          <w14:ligatures w14:val="none"/>
        </w:rPr>
        <w:lastRenderedPageBreak/>
        <w:t xml:space="preserve">PT1 će objaviti informaciju u vezi iscrpljivanja raspoloživih financijskih sredstava na mrežnim stranicama ESF+ (https://esf.hr/esfplus). </w:t>
      </w:r>
    </w:p>
    <w:p w14:paraId="5E5F6D5B" w14:textId="77777777" w:rsidR="004E1CE4" w:rsidRDefault="004E1CE4" w:rsidP="00765F74">
      <w:pPr>
        <w:spacing w:line="276" w:lineRule="auto"/>
        <w:ind w:left="360"/>
        <w:jc w:val="both"/>
        <w:rPr>
          <w:rFonts w:eastAsiaTheme="minorEastAsia"/>
          <w:kern w:val="0"/>
          <w14:ligatures w14:val="none"/>
        </w:rPr>
      </w:pPr>
      <w:r w:rsidRPr="004E1CE4">
        <w:rPr>
          <w:rFonts w:eastAsiaTheme="minorEastAsia"/>
          <w:kern w:val="0"/>
          <w14:ligatures w14:val="none"/>
        </w:rPr>
        <w:t>PT1 može zatvoriti PDP i ukoliko nakon donošenja Odluke o financiranju preostala dostupna financijska sredstva nisu dostatna za ugovaranje sljedećeg projektnog prijedloga.</w:t>
      </w:r>
    </w:p>
    <w:p w14:paraId="72A17999" w14:textId="77777777" w:rsidR="00046F2B" w:rsidRPr="004E1CE4" w:rsidRDefault="00046F2B" w:rsidP="00765F74">
      <w:pPr>
        <w:spacing w:line="276" w:lineRule="auto"/>
        <w:ind w:left="360"/>
        <w:jc w:val="both"/>
        <w:rPr>
          <w:rFonts w:eastAsiaTheme="minorEastAsia"/>
          <w:kern w:val="0"/>
          <w14:ligatures w14:val="none"/>
        </w:rPr>
      </w:pPr>
    </w:p>
    <w:p w14:paraId="248B05ED" w14:textId="77777777" w:rsidR="004E1CE4" w:rsidRPr="00765F74" w:rsidRDefault="004E1CE4" w:rsidP="004E1CE4">
      <w:pPr>
        <w:numPr>
          <w:ilvl w:val="0"/>
          <w:numId w:val="1"/>
        </w:numPr>
        <w:spacing w:line="276" w:lineRule="auto"/>
        <w:contextualSpacing/>
        <w:rPr>
          <w:rFonts w:cstheme="minorHAnsi"/>
          <w:b/>
          <w:bCs/>
          <w:sz w:val="24"/>
          <w:szCs w:val="24"/>
        </w:rPr>
      </w:pPr>
      <w:r w:rsidRPr="004E1CE4">
        <w:rPr>
          <w:rFonts w:eastAsiaTheme="minorEastAsia" w:cstheme="minorHAnsi"/>
          <w:b/>
          <w:bCs/>
          <w:kern w:val="0"/>
          <w:sz w:val="24"/>
          <w:szCs w:val="24"/>
          <w14:ligatures w14:val="none"/>
        </w:rPr>
        <w:t xml:space="preserve">Točka 4. POSTUPAK DODJELE BESPOVRATNIH SREDSTAVA. </w:t>
      </w:r>
      <w:r w:rsidRPr="004E1CE4">
        <w:rPr>
          <w:rFonts w:cstheme="minorHAnsi"/>
          <w:b/>
          <w:bCs/>
          <w:sz w:val="24"/>
          <w:szCs w:val="24"/>
        </w:rPr>
        <w:t>4.9. Indikativni vremenski rokovi</w:t>
      </w:r>
    </w:p>
    <w:p w14:paraId="615D908F" w14:textId="77777777" w:rsidR="00765F74" w:rsidRPr="004E1CE4" w:rsidRDefault="00765F74" w:rsidP="00765F74">
      <w:pPr>
        <w:spacing w:line="276" w:lineRule="auto"/>
        <w:ind w:left="720"/>
        <w:contextualSpacing/>
        <w:rPr>
          <w:rFonts w:eastAsiaTheme="minorEastAsia" w:cstheme="minorHAnsi"/>
          <w:b/>
          <w:bCs/>
          <w:kern w:val="0"/>
          <w:sz w:val="24"/>
          <w:szCs w:val="24"/>
          <w14:ligatures w14:val="none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90"/>
        <w:gridCol w:w="4551"/>
      </w:tblGrid>
      <w:tr w:rsidR="004E1CE4" w:rsidRPr="00517202" w14:paraId="2C64F800" w14:textId="77777777" w:rsidTr="00DA3015">
        <w:trPr>
          <w:trHeight w:val="642"/>
        </w:trPr>
        <w:tc>
          <w:tcPr>
            <w:tcW w:w="439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6F0EF2" w14:textId="77777777" w:rsidR="004E1CE4" w:rsidRPr="00517202" w:rsidRDefault="004E1CE4" w:rsidP="00DA3015">
            <w:pPr>
              <w:suppressAutoHyphens/>
              <w:spacing w:before="80" w:after="80" w:line="240" w:lineRule="auto"/>
              <w:jc w:val="both"/>
              <w:rPr>
                <w:rFonts w:ascii="Calibri" w:eastAsia="Droid Sans Fallback" w:hAnsi="Calibri" w:cs="Times New Roman"/>
                <w:color w:val="00000A"/>
                <w:kern w:val="0"/>
                <w14:ligatures w14:val="none"/>
              </w:rPr>
            </w:pPr>
            <w:r w:rsidRPr="00517202">
              <w:rPr>
                <w:rFonts w:ascii="Calibri" w:eastAsia="Droid Sans Fallback" w:hAnsi="Calibri" w:cs="Times New Roman"/>
                <w:color w:val="00000A"/>
                <w:kern w:val="0"/>
                <w14:ligatures w14:val="none"/>
              </w:rPr>
              <w:t>Krajnji rok za podnošenje projektnog prijedloga</w:t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9D1615" w14:textId="77777777" w:rsidR="004E1CE4" w:rsidRPr="00517202" w:rsidRDefault="004E1CE4" w:rsidP="00DA3015">
            <w:pPr>
              <w:suppressAutoHyphens/>
              <w:spacing w:before="80" w:after="80" w:line="240" w:lineRule="auto"/>
              <w:jc w:val="both"/>
              <w:rPr>
                <w:rFonts w:ascii="Calibri" w:eastAsia="Droid Sans Fallback" w:hAnsi="Calibri" w:cs="Times New Roman"/>
                <w:i/>
                <w:color w:val="00000A"/>
                <w:kern w:val="0"/>
                <w14:ligatures w14:val="none"/>
              </w:rPr>
            </w:pPr>
            <w:r w:rsidRPr="00517202">
              <w:rPr>
                <w:rFonts w:ascii="Calibri" w:eastAsia="Droid Sans Fallback" w:hAnsi="Calibri" w:cs="Times New Roman"/>
                <w:color w:val="00000A"/>
                <w:kern w:val="0"/>
                <w14:ligatures w14:val="none"/>
              </w:rPr>
              <w:t xml:space="preserve">31. </w:t>
            </w:r>
            <w:r>
              <w:rPr>
                <w:rFonts w:ascii="Calibri" w:eastAsia="Droid Sans Fallback" w:hAnsi="Calibri" w:cs="Times New Roman"/>
                <w:color w:val="00000A"/>
                <w:kern w:val="0"/>
                <w14:ligatures w14:val="none"/>
              </w:rPr>
              <w:t>1</w:t>
            </w:r>
            <w:r w:rsidRPr="00517202">
              <w:rPr>
                <w:rFonts w:ascii="Calibri" w:eastAsia="Droid Sans Fallback" w:hAnsi="Calibri" w:cs="Times New Roman"/>
                <w:color w:val="00000A"/>
                <w:kern w:val="0"/>
                <w14:ligatures w14:val="none"/>
              </w:rPr>
              <w:t>. 2026.</w:t>
            </w:r>
          </w:p>
        </w:tc>
      </w:tr>
      <w:tr w:rsidR="004E1CE4" w:rsidRPr="00517202" w14:paraId="33511025" w14:textId="77777777" w:rsidTr="00DA3015">
        <w:trPr>
          <w:trHeight w:val="449"/>
        </w:trPr>
        <w:tc>
          <w:tcPr>
            <w:tcW w:w="439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8ADFB5" w14:textId="77777777" w:rsidR="004E1CE4" w:rsidRPr="00517202" w:rsidRDefault="004E1CE4" w:rsidP="00DA3015">
            <w:pPr>
              <w:suppressAutoHyphens/>
              <w:spacing w:before="80" w:after="80" w:line="240" w:lineRule="auto"/>
              <w:jc w:val="both"/>
              <w:rPr>
                <w:rFonts w:ascii="Calibri" w:eastAsia="Droid Sans Fallback" w:hAnsi="Calibri" w:cs="Times New Roman"/>
                <w:color w:val="00000A"/>
                <w:kern w:val="0"/>
                <w14:ligatures w14:val="none"/>
              </w:rPr>
            </w:pPr>
            <w:r w:rsidRPr="00517202">
              <w:rPr>
                <w:rFonts w:ascii="Calibri" w:eastAsia="Droid Sans Fallback" w:hAnsi="Calibri" w:cs="Times New Roman"/>
                <w:color w:val="00000A"/>
                <w:kern w:val="0"/>
                <w14:ligatures w14:val="none"/>
              </w:rPr>
              <w:t>Najava održavanja informativnih radionica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B4F613" w14:textId="77777777" w:rsidR="004E1CE4" w:rsidRPr="00517202" w:rsidRDefault="004E1CE4" w:rsidP="00DA3015">
            <w:pPr>
              <w:suppressAutoHyphens/>
              <w:spacing w:before="80" w:after="80" w:line="240" w:lineRule="auto"/>
              <w:jc w:val="both"/>
              <w:rPr>
                <w:rFonts w:ascii="Calibri" w:eastAsia="Droid Sans Fallback" w:hAnsi="Calibri" w:cs="Times New Roman"/>
                <w:color w:val="00000A"/>
                <w:kern w:val="0"/>
                <w14:ligatures w14:val="none"/>
              </w:rPr>
            </w:pPr>
            <w:r w:rsidRPr="00517202">
              <w:rPr>
                <w:rFonts w:ascii="Calibri" w:eastAsia="Droid Sans Fallback" w:hAnsi="Calibri" w:cs="Times New Roman"/>
                <w:color w:val="00000A"/>
                <w:kern w:val="0"/>
                <w14:ligatures w14:val="none"/>
              </w:rPr>
              <w:t>2. 9. 2025.</w:t>
            </w:r>
          </w:p>
        </w:tc>
      </w:tr>
      <w:tr w:rsidR="004E1CE4" w:rsidRPr="00517202" w14:paraId="460E7DB0" w14:textId="77777777" w:rsidTr="00DA3015">
        <w:trPr>
          <w:trHeight w:val="671"/>
        </w:trPr>
        <w:tc>
          <w:tcPr>
            <w:tcW w:w="439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E51BBB" w14:textId="77777777" w:rsidR="004E1CE4" w:rsidRPr="00517202" w:rsidRDefault="004E1CE4" w:rsidP="00DA3015">
            <w:pPr>
              <w:suppressAutoHyphens/>
              <w:spacing w:before="80" w:after="80" w:line="240" w:lineRule="auto"/>
              <w:jc w:val="both"/>
              <w:rPr>
                <w:rFonts w:ascii="Calibri" w:eastAsia="Droid Sans Fallback" w:hAnsi="Calibri" w:cs="Times New Roman"/>
                <w:color w:val="00000A"/>
                <w:kern w:val="0"/>
                <w14:ligatures w14:val="none"/>
              </w:rPr>
            </w:pPr>
            <w:r w:rsidRPr="00517202">
              <w:rPr>
                <w:rFonts w:ascii="Calibri" w:eastAsia="Droid Sans Fallback" w:hAnsi="Calibri" w:cs="Times New Roman"/>
                <w:color w:val="00000A"/>
                <w:kern w:val="0"/>
                <w14:ligatures w14:val="none"/>
              </w:rPr>
              <w:t>Informativne radionice</w:t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65A8EE" w14:textId="77777777" w:rsidR="004E1CE4" w:rsidRPr="00517202" w:rsidRDefault="004E1CE4" w:rsidP="00DA3015">
            <w:pPr>
              <w:suppressAutoHyphens/>
              <w:spacing w:before="80" w:after="80" w:line="240" w:lineRule="auto"/>
              <w:jc w:val="both"/>
              <w:rPr>
                <w:rFonts w:ascii="Calibri" w:eastAsia="Droid Sans Fallback" w:hAnsi="Calibri" w:cs="Times New Roman"/>
                <w:color w:val="00000A"/>
                <w:kern w:val="0"/>
                <w14:ligatures w14:val="none"/>
              </w:rPr>
            </w:pPr>
            <w:r w:rsidRPr="00517202">
              <w:rPr>
                <w:rFonts w:ascii="Calibri" w:eastAsia="Droid Sans Fallback" w:hAnsi="Calibri" w:cstheme="minorHAnsi"/>
                <w:color w:val="000000"/>
                <w:kern w:val="0"/>
                <w14:ligatures w14:val="none"/>
              </w:rPr>
              <w:t xml:space="preserve">12. 9. 2025. </w:t>
            </w:r>
          </w:p>
        </w:tc>
      </w:tr>
      <w:tr w:rsidR="004E1CE4" w:rsidRPr="00517202" w14:paraId="4E680990" w14:textId="77777777" w:rsidTr="00DA3015">
        <w:trPr>
          <w:trHeight w:val="639"/>
        </w:trPr>
        <w:tc>
          <w:tcPr>
            <w:tcW w:w="439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F8B0DD" w14:textId="77777777" w:rsidR="004E1CE4" w:rsidRPr="00517202" w:rsidRDefault="004E1CE4" w:rsidP="00DA3015">
            <w:pPr>
              <w:suppressAutoHyphens/>
              <w:spacing w:before="80" w:after="80" w:line="240" w:lineRule="auto"/>
              <w:jc w:val="both"/>
              <w:rPr>
                <w:rFonts w:ascii="Calibri" w:eastAsia="Droid Sans Fallback" w:hAnsi="Calibri" w:cs="Times New Roman"/>
                <w:color w:val="00000A"/>
                <w:kern w:val="0"/>
                <w14:ligatures w14:val="none"/>
              </w:rPr>
            </w:pPr>
            <w:r w:rsidRPr="00517202">
              <w:rPr>
                <w:rFonts w:ascii="Calibri" w:eastAsia="Droid Sans Fallback" w:hAnsi="Calibri" w:cs="Times New Roman"/>
                <w:color w:val="00000A"/>
                <w:kern w:val="0"/>
                <w14:ligatures w14:val="none"/>
              </w:rPr>
              <w:t>Rok za objavu materijala s informativne radionice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A5E5A7" w14:textId="77777777" w:rsidR="004E1CE4" w:rsidRPr="00517202" w:rsidRDefault="004E1CE4" w:rsidP="00DA3015">
            <w:pPr>
              <w:suppressAutoHyphens/>
              <w:spacing w:before="80" w:after="80" w:line="240" w:lineRule="auto"/>
              <w:jc w:val="both"/>
              <w:rPr>
                <w:rFonts w:ascii="Calibri" w:eastAsia="Droid Sans Fallback" w:hAnsi="Calibri" w:cstheme="minorHAnsi"/>
                <w:color w:val="000000"/>
                <w:kern w:val="0"/>
                <w14:ligatures w14:val="none"/>
              </w:rPr>
            </w:pPr>
            <w:r w:rsidRPr="00517202">
              <w:rPr>
                <w:rFonts w:ascii="Calibri" w:eastAsia="Droid Sans Fallback" w:hAnsi="Calibri" w:cstheme="minorHAnsi"/>
                <w:color w:val="000000"/>
                <w:kern w:val="0"/>
                <w14:ligatures w14:val="none"/>
              </w:rPr>
              <w:t>Najkasnije 5 kalendarskih dana od održavanja radionica</w:t>
            </w:r>
          </w:p>
        </w:tc>
      </w:tr>
      <w:tr w:rsidR="004E1CE4" w:rsidRPr="00517202" w14:paraId="546FEDA5" w14:textId="77777777" w:rsidTr="00DA3015">
        <w:tc>
          <w:tcPr>
            <w:tcW w:w="4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43C79C" w14:textId="77777777" w:rsidR="004E1CE4" w:rsidRPr="00517202" w:rsidRDefault="004E1CE4" w:rsidP="00DA3015">
            <w:pPr>
              <w:suppressAutoHyphens/>
              <w:spacing w:before="80" w:after="80" w:line="240" w:lineRule="auto"/>
              <w:jc w:val="both"/>
              <w:rPr>
                <w:rFonts w:ascii="Calibri" w:eastAsia="Droid Sans Fallback" w:hAnsi="Calibri" w:cs="Times New Roman"/>
                <w:color w:val="00000A"/>
                <w:kern w:val="0"/>
                <w14:ligatures w14:val="none"/>
              </w:rPr>
            </w:pPr>
            <w:r w:rsidRPr="00517202">
              <w:rPr>
                <w:rFonts w:ascii="Calibri" w:eastAsia="Droid Sans Fallback" w:hAnsi="Calibri" w:cs="Times New Roman"/>
                <w:color w:val="00000A"/>
                <w:kern w:val="0"/>
                <w14:ligatures w14:val="none"/>
              </w:rPr>
              <w:t>Rok za postavljanje pitanja</w:t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4D6D89" w14:textId="77777777" w:rsidR="004E1CE4" w:rsidRPr="00517202" w:rsidRDefault="004E1CE4" w:rsidP="00DA3015">
            <w:pPr>
              <w:suppressAutoHyphens/>
              <w:spacing w:before="80" w:after="80" w:line="240" w:lineRule="auto"/>
              <w:jc w:val="both"/>
              <w:rPr>
                <w:rFonts w:ascii="Calibri" w:eastAsia="Droid Sans Fallback" w:hAnsi="Calibri" w:cstheme="minorHAnsi"/>
                <w:color w:val="000000"/>
                <w:kern w:val="0"/>
                <w14:ligatures w14:val="none"/>
              </w:rPr>
            </w:pPr>
            <w:r w:rsidRPr="00517202">
              <w:rPr>
                <w:rFonts w:ascii="Calibri" w:eastAsia="Droid Sans Fallback" w:hAnsi="Calibri" w:cstheme="minorHAnsi"/>
                <w:color w:val="000000"/>
                <w:kern w:val="0"/>
                <w14:ligatures w14:val="none"/>
              </w:rPr>
              <w:t xml:space="preserve">17. </w:t>
            </w:r>
            <w:r>
              <w:rPr>
                <w:rFonts w:ascii="Calibri" w:eastAsia="Droid Sans Fallback" w:hAnsi="Calibri" w:cstheme="minorHAnsi"/>
                <w:color w:val="000000"/>
                <w:kern w:val="0"/>
                <w14:ligatures w14:val="none"/>
              </w:rPr>
              <w:t>1</w:t>
            </w:r>
            <w:r w:rsidRPr="00517202">
              <w:rPr>
                <w:rFonts w:ascii="Calibri" w:eastAsia="Droid Sans Fallback" w:hAnsi="Calibri" w:cstheme="minorHAnsi"/>
                <w:color w:val="000000"/>
                <w:kern w:val="0"/>
                <w14:ligatures w14:val="none"/>
              </w:rPr>
              <w:t xml:space="preserve">. 2026. </w:t>
            </w:r>
          </w:p>
        </w:tc>
      </w:tr>
      <w:tr w:rsidR="004E1CE4" w:rsidRPr="00517202" w14:paraId="1C28CD92" w14:textId="77777777" w:rsidTr="00DA3015">
        <w:tc>
          <w:tcPr>
            <w:tcW w:w="4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FCBAB7" w14:textId="77777777" w:rsidR="004E1CE4" w:rsidRPr="00517202" w:rsidRDefault="004E1CE4" w:rsidP="00DA3015">
            <w:pPr>
              <w:suppressAutoHyphens/>
              <w:spacing w:before="80" w:after="80" w:line="240" w:lineRule="auto"/>
              <w:jc w:val="both"/>
              <w:rPr>
                <w:rFonts w:ascii="Calibri" w:eastAsia="Droid Sans Fallback" w:hAnsi="Calibri" w:cstheme="minorHAnsi"/>
                <w:color w:val="000000"/>
                <w:kern w:val="0"/>
                <w14:ligatures w14:val="none"/>
              </w:rPr>
            </w:pPr>
            <w:r w:rsidRPr="00517202">
              <w:rPr>
                <w:rFonts w:ascii="Calibri" w:eastAsia="Droid Sans Fallback" w:hAnsi="Calibri" w:cstheme="minorHAnsi"/>
                <w:color w:val="000000"/>
                <w:kern w:val="0"/>
                <w14:ligatures w14:val="none"/>
              </w:rPr>
              <w:t>Rok za objavu odgovora</w:t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93EE46" w14:textId="77777777" w:rsidR="004E1CE4" w:rsidRPr="00517202" w:rsidRDefault="004E1CE4" w:rsidP="00DA3015">
            <w:pPr>
              <w:suppressAutoHyphens/>
              <w:spacing w:before="80" w:after="80" w:line="240" w:lineRule="auto"/>
              <w:jc w:val="both"/>
              <w:rPr>
                <w:rFonts w:ascii="Calibri" w:eastAsia="Droid Sans Fallback" w:hAnsi="Calibri" w:cstheme="minorHAnsi"/>
                <w:color w:val="000000"/>
                <w:kern w:val="0"/>
                <w14:ligatures w14:val="none"/>
              </w:rPr>
            </w:pPr>
            <w:r w:rsidRPr="00517202">
              <w:rPr>
                <w:rFonts w:ascii="Calibri" w:eastAsia="Droid Sans Fallback" w:hAnsi="Calibri" w:cstheme="minorHAnsi"/>
                <w:color w:val="000000"/>
                <w:kern w:val="0"/>
                <w14:ligatures w14:val="none"/>
              </w:rPr>
              <w:t>Najkasnije 10 kalendarskih dana od zaprimanja pitanja</w:t>
            </w:r>
          </w:p>
        </w:tc>
      </w:tr>
      <w:tr w:rsidR="004E1CE4" w:rsidRPr="00517202" w14:paraId="3C6766C2" w14:textId="77777777" w:rsidTr="00DA3015">
        <w:trPr>
          <w:trHeight w:val="683"/>
        </w:trPr>
        <w:tc>
          <w:tcPr>
            <w:tcW w:w="4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632138" w14:textId="77777777" w:rsidR="004E1CE4" w:rsidRPr="00517202" w:rsidRDefault="004E1CE4" w:rsidP="00DA3015">
            <w:pPr>
              <w:suppressAutoHyphens/>
              <w:spacing w:before="80" w:after="80" w:line="240" w:lineRule="auto"/>
              <w:jc w:val="both"/>
              <w:rPr>
                <w:rFonts w:ascii="Calibri" w:eastAsia="Droid Sans Fallback" w:hAnsi="Calibri" w:cs="Times New Roman"/>
                <w:color w:val="00000A"/>
                <w:kern w:val="0"/>
                <w14:ligatures w14:val="none"/>
              </w:rPr>
            </w:pPr>
            <w:r w:rsidRPr="00517202">
              <w:rPr>
                <w:rFonts w:ascii="Calibri" w:eastAsia="Droid Sans Fallback" w:hAnsi="Calibri" w:cs="Times New Roman"/>
                <w:color w:val="00000A"/>
                <w:kern w:val="0"/>
                <w14:ligatures w14:val="none"/>
              </w:rPr>
              <w:t>Informacija Prijavitelju o stanju prijave nakon administrativne provjere</w:t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FE509D" w14:textId="77777777" w:rsidR="004E1CE4" w:rsidRPr="00517202" w:rsidRDefault="004E1CE4" w:rsidP="00DA3015">
            <w:pPr>
              <w:suppressAutoHyphens/>
              <w:spacing w:before="80" w:after="80" w:line="240" w:lineRule="auto"/>
              <w:jc w:val="both"/>
              <w:rPr>
                <w:rFonts w:ascii="Calibri" w:eastAsia="Droid Sans Fallback" w:hAnsi="Calibri" w:cs="Times New Roman"/>
                <w:color w:val="00000A"/>
                <w:kern w:val="0"/>
                <w14:ligatures w14:val="none"/>
              </w:rPr>
            </w:pPr>
            <w:r w:rsidRPr="00517202">
              <w:rPr>
                <w:rFonts w:ascii="Calibri" w:eastAsia="Droid Sans Fallback" w:hAnsi="Calibri" w:cs="Times New Roman"/>
                <w:color w:val="00000A"/>
                <w:kern w:val="0"/>
                <w14:ligatures w14:val="none"/>
              </w:rPr>
              <w:t>Najkasnije 7 kalendarskih dana od donošenja odluke o statusu projektnog prijedloga</w:t>
            </w:r>
          </w:p>
        </w:tc>
      </w:tr>
      <w:tr w:rsidR="004E1CE4" w:rsidRPr="00517202" w14:paraId="1FC3249B" w14:textId="77777777" w:rsidTr="00DA3015">
        <w:tc>
          <w:tcPr>
            <w:tcW w:w="4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DE0481" w14:textId="77777777" w:rsidR="004E1CE4" w:rsidRPr="00517202" w:rsidRDefault="004E1CE4" w:rsidP="00DA3015">
            <w:pPr>
              <w:suppressAutoHyphens/>
              <w:spacing w:before="80" w:after="80" w:line="240" w:lineRule="auto"/>
              <w:jc w:val="both"/>
              <w:rPr>
                <w:rFonts w:ascii="Calibri" w:eastAsia="Droid Sans Fallback" w:hAnsi="Calibri" w:cs="Times New Roman"/>
                <w:color w:val="00000A"/>
                <w:kern w:val="0"/>
                <w14:ligatures w14:val="none"/>
              </w:rPr>
            </w:pPr>
            <w:r w:rsidRPr="00517202">
              <w:rPr>
                <w:rFonts w:ascii="Calibri" w:eastAsia="Droid Sans Fallback" w:hAnsi="Calibri" w:cs="Times New Roman"/>
                <w:color w:val="00000A"/>
                <w:kern w:val="0"/>
                <w14:ligatures w14:val="none"/>
              </w:rPr>
              <w:t>Informacija Prijavitelju o stanju prijave nakon postupka procjene kvalitete</w:t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5FB583" w14:textId="77777777" w:rsidR="004E1CE4" w:rsidRPr="00517202" w:rsidRDefault="004E1CE4" w:rsidP="00DA3015">
            <w:pPr>
              <w:suppressAutoHyphens/>
              <w:spacing w:before="80" w:after="80" w:line="240" w:lineRule="auto"/>
              <w:jc w:val="both"/>
              <w:rPr>
                <w:rFonts w:ascii="Calibri" w:eastAsia="Droid Sans Fallback" w:hAnsi="Calibri" w:cs="Times New Roman"/>
                <w:color w:val="00000A"/>
                <w:kern w:val="0"/>
                <w14:ligatures w14:val="none"/>
              </w:rPr>
            </w:pPr>
            <w:r w:rsidRPr="00517202">
              <w:rPr>
                <w:rFonts w:ascii="Calibri" w:eastAsia="Droid Sans Fallback" w:hAnsi="Calibri" w:cs="Times New Roman"/>
                <w:color w:val="00000A"/>
                <w:kern w:val="0"/>
                <w14:ligatures w14:val="none"/>
              </w:rPr>
              <w:t>Najkasnije 7 kalendarskih dana od donošenja odluke o statusu projektnog prijedloga</w:t>
            </w:r>
          </w:p>
        </w:tc>
      </w:tr>
      <w:tr w:rsidR="004E1CE4" w:rsidRPr="00517202" w14:paraId="5A11B945" w14:textId="77777777" w:rsidTr="00DA3015">
        <w:tc>
          <w:tcPr>
            <w:tcW w:w="4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6002C3" w14:textId="77777777" w:rsidR="004E1CE4" w:rsidRPr="00517202" w:rsidRDefault="004E1CE4" w:rsidP="00DA3015">
            <w:pPr>
              <w:suppressAutoHyphens/>
              <w:spacing w:before="80" w:after="80" w:line="240" w:lineRule="auto"/>
              <w:jc w:val="both"/>
              <w:rPr>
                <w:rFonts w:ascii="Calibri" w:eastAsia="Droid Sans Fallback" w:hAnsi="Calibri" w:cs="Times New Roman"/>
                <w:color w:val="00000A"/>
                <w:kern w:val="0"/>
                <w14:ligatures w14:val="none"/>
              </w:rPr>
            </w:pPr>
            <w:r w:rsidRPr="00517202">
              <w:rPr>
                <w:rFonts w:ascii="Calibri" w:eastAsia="Droid Sans Fallback" w:hAnsi="Calibri" w:cs="Times New Roman"/>
                <w:color w:val="00000A"/>
                <w:kern w:val="0"/>
                <w14:ligatures w14:val="none"/>
              </w:rPr>
              <w:t>Odluka o financiranju</w:t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56AC03" w14:textId="77777777" w:rsidR="004E1CE4" w:rsidRPr="00517202" w:rsidRDefault="004E1CE4" w:rsidP="00DA3015">
            <w:pPr>
              <w:suppressAutoHyphens/>
              <w:spacing w:before="80" w:after="80" w:line="240" w:lineRule="auto"/>
              <w:jc w:val="both"/>
              <w:rPr>
                <w:rFonts w:ascii="Calibri" w:eastAsia="Droid Sans Fallback" w:hAnsi="Calibri" w:cs="Times New Roman"/>
                <w:color w:val="00000A"/>
                <w:kern w:val="0"/>
                <w14:ligatures w14:val="none"/>
              </w:rPr>
            </w:pPr>
            <w:r w:rsidRPr="00517202">
              <w:rPr>
                <w:rFonts w:ascii="Calibri" w:eastAsia="Droid Sans Fallback" w:hAnsi="Calibri" w:cs="Times New Roman"/>
                <w:color w:val="00000A"/>
                <w:kern w:val="0"/>
                <w14:ligatures w14:val="none"/>
              </w:rPr>
              <w:t>U roku od 45 kalendarskih dana za pojedini projektni prijedlog, od dana zaprimanja projektnog prijedloga</w:t>
            </w:r>
          </w:p>
        </w:tc>
      </w:tr>
      <w:tr w:rsidR="004E1CE4" w:rsidRPr="00517202" w14:paraId="105C9DE0" w14:textId="77777777" w:rsidTr="00DA3015">
        <w:tc>
          <w:tcPr>
            <w:tcW w:w="4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FD5F29" w14:textId="77777777" w:rsidR="004E1CE4" w:rsidRPr="00517202" w:rsidRDefault="004E1CE4" w:rsidP="00DA3015">
            <w:pPr>
              <w:suppressAutoHyphens/>
              <w:spacing w:before="80" w:after="80" w:line="240" w:lineRule="auto"/>
              <w:jc w:val="both"/>
              <w:rPr>
                <w:rFonts w:ascii="Calibri" w:eastAsia="Droid Sans Fallback" w:hAnsi="Calibri" w:cs="Times New Roman"/>
                <w:color w:val="00000A"/>
                <w:kern w:val="0"/>
                <w14:ligatures w14:val="none"/>
              </w:rPr>
            </w:pPr>
            <w:r w:rsidRPr="00517202">
              <w:rPr>
                <w:rFonts w:ascii="Calibri" w:eastAsia="Droid Sans Fallback" w:hAnsi="Calibri" w:cs="Times New Roman"/>
                <w:color w:val="00000A"/>
                <w:kern w:val="0"/>
                <w14:ligatures w14:val="none"/>
              </w:rPr>
              <w:t xml:space="preserve">Ugovor o dodjeli bespovratnih sredstava </w:t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389298" w14:textId="77777777" w:rsidR="004E1CE4" w:rsidRPr="00517202" w:rsidRDefault="004E1CE4" w:rsidP="00DA3015">
            <w:pPr>
              <w:suppressAutoHyphens/>
              <w:spacing w:before="80" w:after="80" w:line="240" w:lineRule="auto"/>
              <w:jc w:val="both"/>
              <w:rPr>
                <w:rFonts w:ascii="Calibri" w:eastAsia="Droid Sans Fallback" w:hAnsi="Calibri" w:cs="Times New Roman"/>
                <w:color w:val="00000A"/>
                <w:kern w:val="0"/>
                <w14:ligatures w14:val="none"/>
              </w:rPr>
            </w:pPr>
            <w:r w:rsidRPr="00517202">
              <w:rPr>
                <w:rFonts w:ascii="Calibri" w:eastAsia="Droid Sans Fallback" w:hAnsi="Calibri" w:cs="Times New Roman"/>
                <w:color w:val="00000A"/>
                <w:kern w:val="0"/>
                <w14:ligatures w14:val="none"/>
              </w:rPr>
              <w:t>Dostavlja se Prijavitelju na potpis u roku od 15 kalendarskih dana od datuma objave Odluke o financiranju</w:t>
            </w:r>
          </w:p>
        </w:tc>
      </w:tr>
    </w:tbl>
    <w:p w14:paraId="7AF6F2F3" w14:textId="77777777" w:rsidR="004E1CE4" w:rsidRPr="004E1CE4" w:rsidRDefault="004E1CE4" w:rsidP="004E1CE4"/>
    <w:p w14:paraId="6A67665F" w14:textId="77777777" w:rsidR="004E1CE4" w:rsidRPr="004E1CE4" w:rsidRDefault="004E1CE4" w:rsidP="004E1CE4">
      <w:pPr>
        <w:spacing w:line="276" w:lineRule="auto"/>
        <w:jc w:val="both"/>
        <w:rPr>
          <w:rFonts w:eastAsiaTheme="minorEastAsia" w:cstheme="minorHAnsi"/>
          <w:b/>
          <w:bCs/>
          <w:kern w:val="0"/>
          <w:sz w:val="24"/>
          <w:szCs w:val="24"/>
          <w14:ligatures w14:val="none"/>
        </w:rPr>
      </w:pPr>
      <w:r w:rsidRPr="004E1CE4">
        <w:rPr>
          <w:rFonts w:eastAsiaTheme="minorEastAsia" w:cstheme="minorHAnsi"/>
          <w:b/>
          <w:bCs/>
          <w:kern w:val="0"/>
          <w:sz w:val="24"/>
          <w:szCs w:val="24"/>
          <w14:ligatures w14:val="none"/>
        </w:rPr>
        <w:t>mijenja se i glasi: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90"/>
        <w:gridCol w:w="4551"/>
      </w:tblGrid>
      <w:tr w:rsidR="004E1CE4" w:rsidRPr="00517202" w14:paraId="373CDC1F" w14:textId="77777777" w:rsidTr="00DA3015">
        <w:trPr>
          <w:trHeight w:val="642"/>
        </w:trPr>
        <w:tc>
          <w:tcPr>
            <w:tcW w:w="439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CF2EEB" w14:textId="77777777" w:rsidR="004E1CE4" w:rsidRPr="00517202" w:rsidRDefault="004E1CE4" w:rsidP="00DA3015">
            <w:pPr>
              <w:suppressAutoHyphens/>
              <w:spacing w:before="80" w:after="80" w:line="240" w:lineRule="auto"/>
              <w:jc w:val="both"/>
              <w:rPr>
                <w:rFonts w:ascii="Calibri" w:eastAsia="Droid Sans Fallback" w:hAnsi="Calibri" w:cs="Times New Roman"/>
                <w:color w:val="00000A"/>
                <w:kern w:val="0"/>
                <w14:ligatures w14:val="none"/>
              </w:rPr>
            </w:pPr>
            <w:r w:rsidRPr="00517202">
              <w:rPr>
                <w:rFonts w:ascii="Calibri" w:eastAsia="Droid Sans Fallback" w:hAnsi="Calibri" w:cs="Times New Roman"/>
                <w:color w:val="00000A"/>
                <w:kern w:val="0"/>
                <w14:ligatures w14:val="none"/>
              </w:rPr>
              <w:t>Krajnji rok za podnošenje projektnog prijedloga</w:t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47B021" w14:textId="7F22415A" w:rsidR="004E1CE4" w:rsidRPr="00517202" w:rsidRDefault="0078702C" w:rsidP="00DA3015">
            <w:pPr>
              <w:suppressAutoHyphens/>
              <w:spacing w:before="80" w:after="80" w:line="240" w:lineRule="auto"/>
              <w:jc w:val="both"/>
              <w:rPr>
                <w:rFonts w:ascii="Calibri" w:eastAsia="Droid Sans Fallback" w:hAnsi="Calibri" w:cs="Times New Roman"/>
                <w:i/>
                <w:color w:val="00000A"/>
                <w:kern w:val="0"/>
                <w14:ligatures w14:val="none"/>
              </w:rPr>
            </w:pPr>
            <w:r>
              <w:rPr>
                <w:rFonts w:ascii="Calibri" w:eastAsia="Droid Sans Fallback" w:hAnsi="Calibri" w:cs="Times New Roman"/>
                <w:color w:val="00000A"/>
                <w:kern w:val="0"/>
                <w:highlight w:val="yellow"/>
                <w14:ligatures w14:val="none"/>
              </w:rPr>
              <w:t>27</w:t>
            </w:r>
            <w:r w:rsidR="004E1CE4" w:rsidRPr="00765F74">
              <w:rPr>
                <w:rFonts w:ascii="Calibri" w:eastAsia="Droid Sans Fallback" w:hAnsi="Calibri" w:cs="Times New Roman"/>
                <w:color w:val="00000A"/>
                <w:kern w:val="0"/>
                <w:highlight w:val="yellow"/>
                <w14:ligatures w14:val="none"/>
              </w:rPr>
              <w:t xml:space="preserve">. </w:t>
            </w:r>
            <w:r>
              <w:rPr>
                <w:rFonts w:ascii="Calibri" w:eastAsia="Droid Sans Fallback" w:hAnsi="Calibri" w:cs="Times New Roman"/>
                <w:color w:val="00000A"/>
                <w:kern w:val="0"/>
                <w:highlight w:val="yellow"/>
                <w14:ligatures w14:val="none"/>
              </w:rPr>
              <w:t>2</w:t>
            </w:r>
            <w:r w:rsidR="004E1CE4" w:rsidRPr="00765F74">
              <w:rPr>
                <w:rFonts w:ascii="Calibri" w:eastAsia="Droid Sans Fallback" w:hAnsi="Calibri" w:cs="Times New Roman"/>
                <w:color w:val="00000A"/>
                <w:kern w:val="0"/>
                <w:highlight w:val="yellow"/>
                <w14:ligatures w14:val="none"/>
              </w:rPr>
              <w:t xml:space="preserve">. 2026. </w:t>
            </w:r>
            <w:r w:rsidR="004E1CE4">
              <w:rPr>
                <w:rFonts w:ascii="Calibri" w:eastAsia="Droid Sans Fallback" w:hAnsi="Calibri" w:cs="Times New Roman"/>
                <w:color w:val="00000A"/>
                <w:kern w:val="0"/>
                <w:highlight w:val="yellow"/>
                <w14:ligatures w14:val="none"/>
              </w:rPr>
              <w:t>u</w:t>
            </w:r>
            <w:r w:rsidR="004E1CE4" w:rsidRPr="00765F74">
              <w:rPr>
                <w:rFonts w:ascii="Calibri" w:eastAsia="Droid Sans Fallback" w:hAnsi="Calibri" w:cs="Times New Roman"/>
                <w:color w:val="00000A"/>
                <w:kern w:val="0"/>
                <w:highlight w:val="yellow"/>
                <w14:ligatures w14:val="none"/>
              </w:rPr>
              <w:t xml:space="preserve"> 16</w:t>
            </w:r>
            <w:r w:rsidR="00046F2B">
              <w:rPr>
                <w:rFonts w:ascii="Calibri" w:eastAsia="Droid Sans Fallback" w:hAnsi="Calibri" w:cs="Times New Roman"/>
                <w:color w:val="00000A"/>
                <w:kern w:val="0"/>
                <w:highlight w:val="yellow"/>
                <w14:ligatures w14:val="none"/>
              </w:rPr>
              <w:t>:</w:t>
            </w:r>
            <w:r w:rsidR="004E1CE4" w:rsidRPr="00765F74">
              <w:rPr>
                <w:rFonts w:ascii="Calibri" w:eastAsia="Droid Sans Fallback" w:hAnsi="Calibri" w:cs="Times New Roman"/>
                <w:color w:val="00000A"/>
                <w:kern w:val="0"/>
                <w:highlight w:val="yellow"/>
                <w14:ligatures w14:val="none"/>
              </w:rPr>
              <w:t>00</w:t>
            </w:r>
            <w:r w:rsidR="00046F2B">
              <w:rPr>
                <w:rFonts w:ascii="Calibri" w:eastAsia="Droid Sans Fallback" w:hAnsi="Calibri" w:cs="Times New Roman"/>
                <w:color w:val="00000A"/>
                <w:kern w:val="0"/>
                <w:highlight w:val="yellow"/>
                <w14:ligatures w14:val="none"/>
              </w:rPr>
              <w:t xml:space="preserve"> sati</w:t>
            </w:r>
          </w:p>
        </w:tc>
      </w:tr>
      <w:tr w:rsidR="004E1CE4" w:rsidRPr="00517202" w14:paraId="06DE61EB" w14:textId="77777777" w:rsidTr="00DA3015">
        <w:trPr>
          <w:trHeight w:val="449"/>
        </w:trPr>
        <w:tc>
          <w:tcPr>
            <w:tcW w:w="439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D56E19" w14:textId="77777777" w:rsidR="004E1CE4" w:rsidRPr="00517202" w:rsidRDefault="004E1CE4" w:rsidP="00DA3015">
            <w:pPr>
              <w:suppressAutoHyphens/>
              <w:spacing w:before="80" w:after="80" w:line="240" w:lineRule="auto"/>
              <w:jc w:val="both"/>
              <w:rPr>
                <w:rFonts w:ascii="Calibri" w:eastAsia="Droid Sans Fallback" w:hAnsi="Calibri" w:cs="Times New Roman"/>
                <w:color w:val="00000A"/>
                <w:kern w:val="0"/>
                <w14:ligatures w14:val="none"/>
              </w:rPr>
            </w:pPr>
            <w:r w:rsidRPr="00517202">
              <w:rPr>
                <w:rFonts w:ascii="Calibri" w:eastAsia="Droid Sans Fallback" w:hAnsi="Calibri" w:cs="Times New Roman"/>
                <w:color w:val="00000A"/>
                <w:kern w:val="0"/>
                <w14:ligatures w14:val="none"/>
              </w:rPr>
              <w:t>Najava održavanja informativnih radionica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ED90F1" w14:textId="77777777" w:rsidR="004E1CE4" w:rsidRPr="00517202" w:rsidRDefault="004E1CE4" w:rsidP="00DA3015">
            <w:pPr>
              <w:suppressAutoHyphens/>
              <w:spacing w:before="80" w:after="80" w:line="240" w:lineRule="auto"/>
              <w:jc w:val="both"/>
              <w:rPr>
                <w:rFonts w:ascii="Calibri" w:eastAsia="Droid Sans Fallback" w:hAnsi="Calibri" w:cs="Times New Roman"/>
                <w:color w:val="00000A"/>
                <w:kern w:val="0"/>
                <w14:ligatures w14:val="none"/>
              </w:rPr>
            </w:pPr>
            <w:r w:rsidRPr="00517202">
              <w:rPr>
                <w:rFonts w:ascii="Calibri" w:eastAsia="Droid Sans Fallback" w:hAnsi="Calibri" w:cs="Times New Roman"/>
                <w:color w:val="00000A"/>
                <w:kern w:val="0"/>
                <w14:ligatures w14:val="none"/>
              </w:rPr>
              <w:t>2. 9. 2025.</w:t>
            </w:r>
          </w:p>
        </w:tc>
      </w:tr>
      <w:tr w:rsidR="004E1CE4" w:rsidRPr="00517202" w14:paraId="2584123A" w14:textId="77777777" w:rsidTr="00DA3015">
        <w:trPr>
          <w:trHeight w:val="671"/>
        </w:trPr>
        <w:tc>
          <w:tcPr>
            <w:tcW w:w="439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5F2B4C" w14:textId="77777777" w:rsidR="004E1CE4" w:rsidRPr="00517202" w:rsidRDefault="004E1CE4" w:rsidP="00DA3015">
            <w:pPr>
              <w:suppressAutoHyphens/>
              <w:spacing w:before="80" w:after="80" w:line="240" w:lineRule="auto"/>
              <w:jc w:val="both"/>
              <w:rPr>
                <w:rFonts w:ascii="Calibri" w:eastAsia="Droid Sans Fallback" w:hAnsi="Calibri" w:cs="Times New Roman"/>
                <w:color w:val="00000A"/>
                <w:kern w:val="0"/>
                <w14:ligatures w14:val="none"/>
              </w:rPr>
            </w:pPr>
            <w:r w:rsidRPr="00517202">
              <w:rPr>
                <w:rFonts w:ascii="Calibri" w:eastAsia="Droid Sans Fallback" w:hAnsi="Calibri" w:cs="Times New Roman"/>
                <w:color w:val="00000A"/>
                <w:kern w:val="0"/>
                <w14:ligatures w14:val="none"/>
              </w:rPr>
              <w:t>Informativne radionice</w:t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0CBB8F" w14:textId="77777777" w:rsidR="004E1CE4" w:rsidRPr="00517202" w:rsidRDefault="004E1CE4" w:rsidP="00DA3015">
            <w:pPr>
              <w:suppressAutoHyphens/>
              <w:spacing w:before="80" w:after="80" w:line="240" w:lineRule="auto"/>
              <w:jc w:val="both"/>
              <w:rPr>
                <w:rFonts w:ascii="Calibri" w:eastAsia="Droid Sans Fallback" w:hAnsi="Calibri" w:cs="Times New Roman"/>
                <w:color w:val="00000A"/>
                <w:kern w:val="0"/>
                <w14:ligatures w14:val="none"/>
              </w:rPr>
            </w:pPr>
            <w:r w:rsidRPr="00517202">
              <w:rPr>
                <w:rFonts w:ascii="Calibri" w:eastAsia="Droid Sans Fallback" w:hAnsi="Calibri" w:cstheme="minorHAnsi"/>
                <w:color w:val="000000"/>
                <w:kern w:val="0"/>
                <w14:ligatures w14:val="none"/>
              </w:rPr>
              <w:t xml:space="preserve">12. 9. 2025. </w:t>
            </w:r>
          </w:p>
        </w:tc>
      </w:tr>
      <w:tr w:rsidR="004E1CE4" w:rsidRPr="00517202" w14:paraId="33953A99" w14:textId="77777777" w:rsidTr="00DA3015">
        <w:trPr>
          <w:trHeight w:val="639"/>
        </w:trPr>
        <w:tc>
          <w:tcPr>
            <w:tcW w:w="439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BBF42A" w14:textId="77777777" w:rsidR="004E1CE4" w:rsidRPr="00517202" w:rsidRDefault="004E1CE4" w:rsidP="00DA3015">
            <w:pPr>
              <w:suppressAutoHyphens/>
              <w:spacing w:before="80" w:after="80" w:line="240" w:lineRule="auto"/>
              <w:jc w:val="both"/>
              <w:rPr>
                <w:rFonts w:ascii="Calibri" w:eastAsia="Droid Sans Fallback" w:hAnsi="Calibri" w:cs="Times New Roman"/>
                <w:color w:val="00000A"/>
                <w:kern w:val="0"/>
                <w14:ligatures w14:val="none"/>
              </w:rPr>
            </w:pPr>
            <w:r w:rsidRPr="00517202">
              <w:rPr>
                <w:rFonts w:ascii="Calibri" w:eastAsia="Droid Sans Fallback" w:hAnsi="Calibri" w:cs="Times New Roman"/>
                <w:color w:val="00000A"/>
                <w:kern w:val="0"/>
                <w14:ligatures w14:val="none"/>
              </w:rPr>
              <w:lastRenderedPageBreak/>
              <w:t>Rok za objavu materijala s informativne radionice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92D8D6" w14:textId="77777777" w:rsidR="004E1CE4" w:rsidRPr="00517202" w:rsidRDefault="004E1CE4" w:rsidP="00DA3015">
            <w:pPr>
              <w:suppressAutoHyphens/>
              <w:spacing w:before="80" w:after="80" w:line="240" w:lineRule="auto"/>
              <w:jc w:val="both"/>
              <w:rPr>
                <w:rFonts w:ascii="Calibri" w:eastAsia="Droid Sans Fallback" w:hAnsi="Calibri" w:cstheme="minorHAnsi"/>
                <w:color w:val="000000"/>
                <w:kern w:val="0"/>
                <w14:ligatures w14:val="none"/>
              </w:rPr>
            </w:pPr>
            <w:r w:rsidRPr="00517202">
              <w:rPr>
                <w:rFonts w:ascii="Calibri" w:eastAsia="Droid Sans Fallback" w:hAnsi="Calibri" w:cstheme="minorHAnsi"/>
                <w:color w:val="000000"/>
                <w:kern w:val="0"/>
                <w14:ligatures w14:val="none"/>
              </w:rPr>
              <w:t>Najkasnije 5 kalendarskih dana od održavanja radionica</w:t>
            </w:r>
          </w:p>
        </w:tc>
      </w:tr>
      <w:tr w:rsidR="004E1CE4" w:rsidRPr="00517202" w14:paraId="11A436C0" w14:textId="77777777" w:rsidTr="00DA3015">
        <w:tc>
          <w:tcPr>
            <w:tcW w:w="4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F5C38A" w14:textId="77777777" w:rsidR="004E1CE4" w:rsidRPr="00517202" w:rsidRDefault="004E1CE4" w:rsidP="00DA3015">
            <w:pPr>
              <w:suppressAutoHyphens/>
              <w:spacing w:before="80" w:after="80" w:line="240" w:lineRule="auto"/>
              <w:jc w:val="both"/>
              <w:rPr>
                <w:rFonts w:ascii="Calibri" w:eastAsia="Droid Sans Fallback" w:hAnsi="Calibri" w:cs="Times New Roman"/>
                <w:color w:val="00000A"/>
                <w:kern w:val="0"/>
                <w14:ligatures w14:val="none"/>
              </w:rPr>
            </w:pPr>
            <w:r w:rsidRPr="00517202">
              <w:rPr>
                <w:rFonts w:ascii="Calibri" w:eastAsia="Droid Sans Fallback" w:hAnsi="Calibri" w:cs="Times New Roman"/>
                <w:color w:val="00000A"/>
                <w:kern w:val="0"/>
                <w14:ligatures w14:val="none"/>
              </w:rPr>
              <w:t>Rok za postavljanje pitanja</w:t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5B7BAC" w14:textId="0F5324A8" w:rsidR="004E1CE4" w:rsidRPr="00517202" w:rsidRDefault="004E1CE4" w:rsidP="00DA3015">
            <w:pPr>
              <w:suppressAutoHyphens/>
              <w:spacing w:before="80" w:after="80" w:line="240" w:lineRule="auto"/>
              <w:jc w:val="both"/>
              <w:rPr>
                <w:rFonts w:ascii="Calibri" w:eastAsia="Droid Sans Fallback" w:hAnsi="Calibri" w:cstheme="minorHAnsi"/>
                <w:color w:val="000000"/>
                <w:kern w:val="0"/>
                <w14:ligatures w14:val="none"/>
              </w:rPr>
            </w:pPr>
            <w:r w:rsidRPr="00C14823">
              <w:rPr>
                <w:rFonts w:ascii="Calibri" w:eastAsia="Droid Sans Fallback" w:hAnsi="Calibri" w:cstheme="minorHAnsi"/>
                <w:color w:val="000000"/>
                <w:kern w:val="0"/>
                <w:highlight w:val="yellow"/>
                <w14:ligatures w14:val="none"/>
              </w:rPr>
              <w:t>1</w:t>
            </w:r>
            <w:r w:rsidR="0078702C">
              <w:rPr>
                <w:rFonts w:ascii="Calibri" w:eastAsia="Droid Sans Fallback" w:hAnsi="Calibri" w:cstheme="minorHAnsi"/>
                <w:color w:val="000000"/>
                <w:kern w:val="0"/>
                <w:highlight w:val="yellow"/>
                <w14:ligatures w14:val="none"/>
              </w:rPr>
              <w:t>3</w:t>
            </w:r>
            <w:r w:rsidRPr="00C14823">
              <w:rPr>
                <w:rFonts w:ascii="Calibri" w:eastAsia="Droid Sans Fallback" w:hAnsi="Calibri" w:cstheme="minorHAnsi"/>
                <w:color w:val="000000"/>
                <w:kern w:val="0"/>
                <w:highlight w:val="yellow"/>
                <w14:ligatures w14:val="none"/>
              </w:rPr>
              <w:t xml:space="preserve">. </w:t>
            </w:r>
            <w:r w:rsidR="0078702C">
              <w:rPr>
                <w:rFonts w:ascii="Calibri" w:eastAsia="Droid Sans Fallback" w:hAnsi="Calibri" w:cstheme="minorHAnsi"/>
                <w:color w:val="000000"/>
                <w:kern w:val="0"/>
                <w:highlight w:val="yellow"/>
                <w14:ligatures w14:val="none"/>
              </w:rPr>
              <w:t>2</w:t>
            </w:r>
            <w:r w:rsidRPr="00C14823">
              <w:rPr>
                <w:rFonts w:ascii="Calibri" w:eastAsia="Droid Sans Fallback" w:hAnsi="Calibri" w:cstheme="minorHAnsi"/>
                <w:color w:val="000000"/>
                <w:kern w:val="0"/>
                <w:highlight w:val="yellow"/>
                <w14:ligatures w14:val="none"/>
              </w:rPr>
              <w:t>. 2026.</w:t>
            </w:r>
            <w:r w:rsidRPr="00517202">
              <w:rPr>
                <w:rFonts w:ascii="Calibri" w:eastAsia="Droid Sans Fallback" w:hAnsi="Calibri" w:cstheme="minorHAnsi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4E1CE4" w:rsidRPr="00517202" w14:paraId="17FDDDB7" w14:textId="77777777" w:rsidTr="00DA3015">
        <w:tc>
          <w:tcPr>
            <w:tcW w:w="4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D51F3E" w14:textId="77777777" w:rsidR="004E1CE4" w:rsidRPr="00517202" w:rsidRDefault="004E1CE4" w:rsidP="00DA3015">
            <w:pPr>
              <w:suppressAutoHyphens/>
              <w:spacing w:before="80" w:after="80" w:line="240" w:lineRule="auto"/>
              <w:jc w:val="both"/>
              <w:rPr>
                <w:rFonts w:ascii="Calibri" w:eastAsia="Droid Sans Fallback" w:hAnsi="Calibri" w:cstheme="minorHAnsi"/>
                <w:color w:val="000000"/>
                <w:kern w:val="0"/>
                <w14:ligatures w14:val="none"/>
              </w:rPr>
            </w:pPr>
            <w:r w:rsidRPr="00517202">
              <w:rPr>
                <w:rFonts w:ascii="Calibri" w:eastAsia="Droid Sans Fallback" w:hAnsi="Calibri" w:cstheme="minorHAnsi"/>
                <w:color w:val="000000"/>
                <w:kern w:val="0"/>
                <w14:ligatures w14:val="none"/>
              </w:rPr>
              <w:t>Rok za objavu odgovora</w:t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1C6FE9" w14:textId="77777777" w:rsidR="004E1CE4" w:rsidRPr="00517202" w:rsidRDefault="004E1CE4" w:rsidP="00DA3015">
            <w:pPr>
              <w:suppressAutoHyphens/>
              <w:spacing w:before="80" w:after="80" w:line="240" w:lineRule="auto"/>
              <w:jc w:val="both"/>
              <w:rPr>
                <w:rFonts w:ascii="Calibri" w:eastAsia="Droid Sans Fallback" w:hAnsi="Calibri" w:cstheme="minorHAnsi"/>
                <w:color w:val="000000"/>
                <w:kern w:val="0"/>
                <w14:ligatures w14:val="none"/>
              </w:rPr>
            </w:pPr>
            <w:r w:rsidRPr="00517202">
              <w:rPr>
                <w:rFonts w:ascii="Calibri" w:eastAsia="Droid Sans Fallback" w:hAnsi="Calibri" w:cstheme="minorHAnsi"/>
                <w:color w:val="000000"/>
                <w:kern w:val="0"/>
                <w14:ligatures w14:val="none"/>
              </w:rPr>
              <w:t>Najkasnije 10 kalendarskih dana od zaprimanja pitanja</w:t>
            </w:r>
          </w:p>
        </w:tc>
      </w:tr>
      <w:tr w:rsidR="004E1CE4" w:rsidRPr="00517202" w14:paraId="104D7CFE" w14:textId="77777777" w:rsidTr="00DA3015">
        <w:trPr>
          <w:trHeight w:val="683"/>
        </w:trPr>
        <w:tc>
          <w:tcPr>
            <w:tcW w:w="4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2F856F" w14:textId="77777777" w:rsidR="004E1CE4" w:rsidRPr="00517202" w:rsidRDefault="004E1CE4" w:rsidP="00DA3015">
            <w:pPr>
              <w:suppressAutoHyphens/>
              <w:spacing w:before="80" w:after="80" w:line="240" w:lineRule="auto"/>
              <w:jc w:val="both"/>
              <w:rPr>
                <w:rFonts w:ascii="Calibri" w:eastAsia="Droid Sans Fallback" w:hAnsi="Calibri" w:cs="Times New Roman"/>
                <w:color w:val="00000A"/>
                <w:kern w:val="0"/>
                <w14:ligatures w14:val="none"/>
              </w:rPr>
            </w:pPr>
            <w:r w:rsidRPr="00517202">
              <w:rPr>
                <w:rFonts w:ascii="Calibri" w:eastAsia="Droid Sans Fallback" w:hAnsi="Calibri" w:cs="Times New Roman"/>
                <w:color w:val="00000A"/>
                <w:kern w:val="0"/>
                <w14:ligatures w14:val="none"/>
              </w:rPr>
              <w:t>Informacija Prijavitelju o stanju prijave nakon administrativne provjere</w:t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1EB68A" w14:textId="77777777" w:rsidR="004E1CE4" w:rsidRPr="00517202" w:rsidRDefault="004E1CE4" w:rsidP="00DA3015">
            <w:pPr>
              <w:suppressAutoHyphens/>
              <w:spacing w:before="80" w:after="80" w:line="240" w:lineRule="auto"/>
              <w:jc w:val="both"/>
              <w:rPr>
                <w:rFonts w:ascii="Calibri" w:eastAsia="Droid Sans Fallback" w:hAnsi="Calibri" w:cs="Times New Roman"/>
                <w:color w:val="00000A"/>
                <w:kern w:val="0"/>
                <w14:ligatures w14:val="none"/>
              </w:rPr>
            </w:pPr>
            <w:r w:rsidRPr="00517202">
              <w:rPr>
                <w:rFonts w:ascii="Calibri" w:eastAsia="Droid Sans Fallback" w:hAnsi="Calibri" w:cs="Times New Roman"/>
                <w:color w:val="00000A"/>
                <w:kern w:val="0"/>
                <w14:ligatures w14:val="none"/>
              </w:rPr>
              <w:t>Najkasnije 7 kalendarskih dana od donošenja odluke o statusu projektnog prijedloga</w:t>
            </w:r>
          </w:p>
        </w:tc>
      </w:tr>
      <w:tr w:rsidR="004E1CE4" w:rsidRPr="00517202" w14:paraId="5CC020C4" w14:textId="77777777" w:rsidTr="00DA3015">
        <w:tc>
          <w:tcPr>
            <w:tcW w:w="4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C0C560" w14:textId="77777777" w:rsidR="004E1CE4" w:rsidRPr="00517202" w:rsidRDefault="004E1CE4" w:rsidP="00DA3015">
            <w:pPr>
              <w:suppressAutoHyphens/>
              <w:spacing w:before="80" w:after="80" w:line="240" w:lineRule="auto"/>
              <w:jc w:val="both"/>
              <w:rPr>
                <w:rFonts w:ascii="Calibri" w:eastAsia="Droid Sans Fallback" w:hAnsi="Calibri" w:cs="Times New Roman"/>
                <w:color w:val="00000A"/>
                <w:kern w:val="0"/>
                <w14:ligatures w14:val="none"/>
              </w:rPr>
            </w:pPr>
            <w:r w:rsidRPr="00517202">
              <w:rPr>
                <w:rFonts w:ascii="Calibri" w:eastAsia="Droid Sans Fallback" w:hAnsi="Calibri" w:cs="Times New Roman"/>
                <w:color w:val="00000A"/>
                <w:kern w:val="0"/>
                <w14:ligatures w14:val="none"/>
              </w:rPr>
              <w:t>Informacija Prijavitelju o stanju prijave nakon postupka procjene kvalitete</w:t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60AC56" w14:textId="77777777" w:rsidR="004E1CE4" w:rsidRPr="00517202" w:rsidRDefault="004E1CE4" w:rsidP="00DA3015">
            <w:pPr>
              <w:suppressAutoHyphens/>
              <w:spacing w:before="80" w:after="80" w:line="240" w:lineRule="auto"/>
              <w:jc w:val="both"/>
              <w:rPr>
                <w:rFonts w:ascii="Calibri" w:eastAsia="Droid Sans Fallback" w:hAnsi="Calibri" w:cs="Times New Roman"/>
                <w:color w:val="00000A"/>
                <w:kern w:val="0"/>
                <w14:ligatures w14:val="none"/>
              </w:rPr>
            </w:pPr>
            <w:r w:rsidRPr="00517202">
              <w:rPr>
                <w:rFonts w:ascii="Calibri" w:eastAsia="Droid Sans Fallback" w:hAnsi="Calibri" w:cs="Times New Roman"/>
                <w:color w:val="00000A"/>
                <w:kern w:val="0"/>
                <w14:ligatures w14:val="none"/>
              </w:rPr>
              <w:t>Najkasnije 7 kalendarskih dana od donošenja odluke o statusu projektnog prijedloga</w:t>
            </w:r>
          </w:p>
        </w:tc>
      </w:tr>
      <w:tr w:rsidR="004E1CE4" w:rsidRPr="00517202" w14:paraId="6C98A746" w14:textId="77777777" w:rsidTr="00DA3015">
        <w:tc>
          <w:tcPr>
            <w:tcW w:w="4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B5E644" w14:textId="77777777" w:rsidR="004E1CE4" w:rsidRPr="00517202" w:rsidRDefault="004E1CE4" w:rsidP="00DA3015">
            <w:pPr>
              <w:suppressAutoHyphens/>
              <w:spacing w:before="80" w:after="80" w:line="240" w:lineRule="auto"/>
              <w:jc w:val="both"/>
              <w:rPr>
                <w:rFonts w:ascii="Calibri" w:eastAsia="Droid Sans Fallback" w:hAnsi="Calibri" w:cs="Times New Roman"/>
                <w:color w:val="00000A"/>
                <w:kern w:val="0"/>
                <w14:ligatures w14:val="none"/>
              </w:rPr>
            </w:pPr>
            <w:r w:rsidRPr="00517202">
              <w:rPr>
                <w:rFonts w:ascii="Calibri" w:eastAsia="Droid Sans Fallback" w:hAnsi="Calibri" w:cs="Times New Roman"/>
                <w:color w:val="00000A"/>
                <w:kern w:val="0"/>
                <w14:ligatures w14:val="none"/>
              </w:rPr>
              <w:t>Odluka o financiranju</w:t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4FA5CE" w14:textId="77777777" w:rsidR="004E1CE4" w:rsidRPr="00517202" w:rsidRDefault="004E1CE4" w:rsidP="00DA3015">
            <w:pPr>
              <w:suppressAutoHyphens/>
              <w:spacing w:before="80" w:after="80" w:line="240" w:lineRule="auto"/>
              <w:jc w:val="both"/>
              <w:rPr>
                <w:rFonts w:ascii="Calibri" w:eastAsia="Droid Sans Fallback" w:hAnsi="Calibri" w:cs="Times New Roman"/>
                <w:color w:val="00000A"/>
                <w:kern w:val="0"/>
                <w14:ligatures w14:val="none"/>
              </w:rPr>
            </w:pPr>
            <w:r w:rsidRPr="00517202">
              <w:rPr>
                <w:rFonts w:ascii="Calibri" w:eastAsia="Droid Sans Fallback" w:hAnsi="Calibri" w:cs="Times New Roman"/>
                <w:color w:val="00000A"/>
                <w:kern w:val="0"/>
                <w14:ligatures w14:val="none"/>
              </w:rPr>
              <w:t>U roku od 45 kalendarskih dana za pojedini projektni prijedlog, od dana zaprimanja projektnog prijedloga</w:t>
            </w:r>
          </w:p>
        </w:tc>
      </w:tr>
      <w:tr w:rsidR="004E1CE4" w:rsidRPr="00517202" w14:paraId="45CA6D3B" w14:textId="77777777" w:rsidTr="00DA3015">
        <w:tc>
          <w:tcPr>
            <w:tcW w:w="4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5627A9" w14:textId="77777777" w:rsidR="004E1CE4" w:rsidRPr="00517202" w:rsidRDefault="004E1CE4" w:rsidP="00DA3015">
            <w:pPr>
              <w:suppressAutoHyphens/>
              <w:spacing w:before="80" w:after="80" w:line="240" w:lineRule="auto"/>
              <w:jc w:val="both"/>
              <w:rPr>
                <w:rFonts w:ascii="Calibri" w:eastAsia="Droid Sans Fallback" w:hAnsi="Calibri" w:cs="Times New Roman"/>
                <w:color w:val="00000A"/>
                <w:kern w:val="0"/>
                <w14:ligatures w14:val="none"/>
              </w:rPr>
            </w:pPr>
            <w:r w:rsidRPr="00517202">
              <w:rPr>
                <w:rFonts w:ascii="Calibri" w:eastAsia="Droid Sans Fallback" w:hAnsi="Calibri" w:cs="Times New Roman"/>
                <w:color w:val="00000A"/>
                <w:kern w:val="0"/>
                <w14:ligatures w14:val="none"/>
              </w:rPr>
              <w:t xml:space="preserve">Ugovor o dodjeli bespovratnih sredstava </w:t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3C425A" w14:textId="77777777" w:rsidR="004E1CE4" w:rsidRPr="00517202" w:rsidRDefault="004E1CE4" w:rsidP="00DA3015">
            <w:pPr>
              <w:suppressAutoHyphens/>
              <w:spacing w:before="80" w:after="80" w:line="240" w:lineRule="auto"/>
              <w:jc w:val="both"/>
              <w:rPr>
                <w:rFonts w:ascii="Calibri" w:eastAsia="Droid Sans Fallback" w:hAnsi="Calibri" w:cs="Times New Roman"/>
                <w:color w:val="00000A"/>
                <w:kern w:val="0"/>
                <w14:ligatures w14:val="none"/>
              </w:rPr>
            </w:pPr>
            <w:r w:rsidRPr="00517202">
              <w:rPr>
                <w:rFonts w:ascii="Calibri" w:eastAsia="Droid Sans Fallback" w:hAnsi="Calibri" w:cs="Times New Roman"/>
                <w:color w:val="00000A"/>
                <w:kern w:val="0"/>
                <w14:ligatures w14:val="none"/>
              </w:rPr>
              <w:t>Dostavlja se Prijavitelju na potpis u roku od 15 kalendarskih dana od datuma objave Odluke o financiranju</w:t>
            </w:r>
          </w:p>
        </w:tc>
      </w:tr>
    </w:tbl>
    <w:p w14:paraId="7EF5948A" w14:textId="77777777" w:rsidR="004E1CE4" w:rsidRPr="004E1CE4" w:rsidRDefault="004E1CE4" w:rsidP="004E1CE4">
      <w:pPr>
        <w:spacing w:line="276" w:lineRule="auto"/>
        <w:jc w:val="both"/>
        <w:rPr>
          <w:rFonts w:eastAsiaTheme="minorEastAsia" w:cstheme="minorHAnsi"/>
          <w:b/>
          <w:bCs/>
          <w:kern w:val="0"/>
          <w:sz w:val="24"/>
          <w:szCs w:val="24"/>
          <w14:ligatures w14:val="none"/>
        </w:rPr>
      </w:pPr>
    </w:p>
    <w:p w14:paraId="2E50781B" w14:textId="77777777" w:rsidR="004E1CE4" w:rsidRPr="004E1CE4" w:rsidRDefault="004E1CE4" w:rsidP="004E1CE4">
      <w:pPr>
        <w:spacing w:line="276" w:lineRule="auto"/>
        <w:rPr>
          <w:rFonts w:eastAsiaTheme="minorEastAsia"/>
          <w:kern w:val="0"/>
          <w14:ligatures w14:val="none"/>
        </w:rPr>
      </w:pPr>
      <w:bookmarkStart w:id="2" w:name="bookmark0"/>
      <w:bookmarkStart w:id="3" w:name="bookmark1"/>
      <w:bookmarkStart w:id="4" w:name="bookmark3"/>
      <w:bookmarkStart w:id="5" w:name="bookmark4"/>
      <w:bookmarkStart w:id="6" w:name="bookmark8"/>
      <w:bookmarkEnd w:id="2"/>
      <w:bookmarkEnd w:id="3"/>
      <w:bookmarkEnd w:id="4"/>
      <w:bookmarkEnd w:id="5"/>
      <w:bookmarkEnd w:id="6"/>
    </w:p>
    <w:p w14:paraId="601C74F4" w14:textId="77777777" w:rsidR="004E1CE4" w:rsidRPr="004E1CE4" w:rsidRDefault="004E1CE4" w:rsidP="004E1CE4">
      <w:pPr>
        <w:numPr>
          <w:ilvl w:val="0"/>
          <w:numId w:val="1"/>
        </w:numPr>
        <w:spacing w:line="276" w:lineRule="auto"/>
        <w:contextualSpacing/>
        <w:jc w:val="both"/>
        <w:rPr>
          <w:rFonts w:eastAsiaTheme="minorEastAsia" w:cstheme="minorHAnsi"/>
          <w:b/>
          <w:bCs/>
          <w:kern w:val="0"/>
          <w:sz w:val="24"/>
          <w:szCs w:val="24"/>
          <w14:ligatures w14:val="none"/>
        </w:rPr>
        <w:sectPr w:rsidR="004E1CE4" w:rsidRPr="004E1CE4" w:rsidSect="008C644B">
          <w:headerReference w:type="default" r:id="rId7"/>
          <w:footerReference w:type="default" r:id="rId8"/>
          <w:type w:val="continuous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EBFA9FB" w14:textId="77777777" w:rsidR="004E1CE4" w:rsidRPr="004E1CE4" w:rsidRDefault="004E1CE4" w:rsidP="004E1CE4">
      <w:pPr>
        <w:spacing w:line="276" w:lineRule="auto"/>
        <w:ind w:left="720"/>
        <w:contextualSpacing/>
        <w:rPr>
          <w:rFonts w:cstheme="minorHAnsi"/>
          <w:b/>
          <w:iCs/>
          <w:sz w:val="24"/>
          <w:szCs w:val="24"/>
        </w:rPr>
      </w:pPr>
      <w:bookmarkStart w:id="7" w:name="_Toc453933147"/>
      <w:bookmarkStart w:id="8" w:name="_OPĆE_INFORMACIJE"/>
      <w:bookmarkEnd w:id="7"/>
      <w:bookmarkEnd w:id="8"/>
    </w:p>
    <w:p w14:paraId="59E8C6E4" w14:textId="77777777" w:rsidR="004E1CE4" w:rsidRPr="004E1CE4" w:rsidRDefault="004E1CE4" w:rsidP="004E1CE4">
      <w:pPr>
        <w:spacing w:after="0" w:line="276" w:lineRule="auto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52230852" w14:textId="77777777" w:rsidR="004E1CE4" w:rsidRPr="004E1CE4" w:rsidRDefault="004E1CE4" w:rsidP="004E1CE4">
      <w:pPr>
        <w:spacing w:line="276" w:lineRule="auto"/>
        <w:rPr>
          <w:rFonts w:eastAsiaTheme="minorEastAsia"/>
          <w:kern w:val="0"/>
          <w14:ligatures w14:val="none"/>
        </w:rPr>
      </w:pPr>
    </w:p>
    <w:p w14:paraId="2DB6EFB1" w14:textId="77777777" w:rsidR="007E381D" w:rsidRDefault="007E381D"/>
    <w:sectPr w:rsidR="007E381D" w:rsidSect="008E4686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152C3" w14:textId="77777777" w:rsidR="0078702C" w:rsidRDefault="0078702C">
      <w:pPr>
        <w:spacing w:after="0" w:line="240" w:lineRule="auto"/>
      </w:pPr>
      <w:r>
        <w:separator/>
      </w:r>
    </w:p>
  </w:endnote>
  <w:endnote w:type="continuationSeparator" w:id="0">
    <w:p w14:paraId="168EAFAA" w14:textId="77777777" w:rsidR="0078702C" w:rsidRDefault="00787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 Fallback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0850012"/>
      <w:docPartObj>
        <w:docPartGallery w:val="Page Numbers (Bottom of Page)"/>
        <w:docPartUnique/>
      </w:docPartObj>
    </w:sdtPr>
    <w:sdtEndPr/>
    <w:sdtContent>
      <w:p w14:paraId="6320EFD3" w14:textId="77777777" w:rsidR="0078702C" w:rsidRDefault="00335367" w:rsidP="00D956D6">
        <w:pPr>
          <w:pStyle w:val="Footer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E7A00CD" wp14:editId="597DA263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03166B" w14:textId="77777777" w:rsidR="0078702C" w:rsidRDefault="00335367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Pr="0012195F">
                                <w:rPr>
                                  <w:noProof/>
                                  <w:color w:val="ED7D31" w:themeColor="accent2"/>
                                </w:rPr>
                                <w:t>73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E7A00CD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2503166B" w14:textId="77777777" w:rsidR="0078702C" w:rsidRDefault="00335367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Pr="0012195F">
                          <w:rPr>
                            <w:noProof/>
                            <w:color w:val="ED7D31" w:themeColor="accent2"/>
                          </w:rPr>
                          <w:t>73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>
          <w:rPr>
            <w:noProof/>
          </w:rPr>
          <w:ptab w:relativeTo="margin" w:alignment="center" w:leader="none"/>
        </w:r>
        <w:r>
          <w:rPr>
            <w:noProof/>
          </w:rPr>
          <w:drawing>
            <wp:inline distT="0" distB="0" distL="0" distR="0" wp14:anchorId="43CB841C" wp14:editId="7197FF55">
              <wp:extent cx="3291840" cy="487680"/>
              <wp:effectExtent l="0" t="0" r="3810" b="7620"/>
              <wp:docPr id="231193892" name="Picture 2" descr="Slika na kojoj se prikazuje tekst, Font, snimka zaslona, električno plava&#10;&#10;Opis je automatski generira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0113352" name="Picture 2" descr="Slika na kojoj se prikazuje tekst, Font, snimka zaslona, električno plava&#10;&#10;Opis je automatski generiran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291840" cy="4876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BBD48" w14:textId="77777777" w:rsidR="0078702C" w:rsidRDefault="0078702C">
      <w:pPr>
        <w:spacing w:after="0" w:line="240" w:lineRule="auto"/>
      </w:pPr>
      <w:r>
        <w:separator/>
      </w:r>
    </w:p>
  </w:footnote>
  <w:footnote w:type="continuationSeparator" w:id="0">
    <w:p w14:paraId="48B20F29" w14:textId="77777777" w:rsidR="0078702C" w:rsidRDefault="00787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B89" w14:textId="77777777" w:rsidR="0078702C" w:rsidRDefault="00335367" w:rsidP="001D7337">
    <w:pPr>
      <w:pStyle w:val="Header"/>
    </w:pPr>
    <w:r>
      <w:rPr>
        <w:noProof/>
      </w:rPr>
      <w:drawing>
        <wp:inline distT="0" distB="0" distL="0" distR="0" wp14:anchorId="0C2EFDE3" wp14:editId="01CE9D6D">
          <wp:extent cx="2171700" cy="649613"/>
          <wp:effectExtent l="0" t="0" r="0" b="0"/>
          <wp:docPr id="441258991" name="Picture 5" descr="A white rectangular sign with a red and white checkered shiel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313426" name="Picture 5" descr="A white rectangular sign with a red and white checkered shield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527" t="27889" r="6746" b="13330"/>
                  <a:stretch/>
                </pic:blipFill>
                <pic:spPr bwMode="auto">
                  <a:xfrm>
                    <a:off x="0" y="0"/>
                    <a:ext cx="2171700" cy="6496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CF25AF1" w14:textId="77777777" w:rsidR="0078702C" w:rsidRPr="001D7337" w:rsidRDefault="0078702C" w:rsidP="001D73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157E3"/>
    <w:multiLevelType w:val="hybridMultilevel"/>
    <w:tmpl w:val="BA2E002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051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JzZxobuZneUAsOMEUueHBQZIeytgc2xsrEKj9hBi0lNc9kyIxra6NwxnP+uWMMLzPBgYu1LkH8IwhTr7AEFXw==" w:salt="6hVQs5wUNQEt/z8887Hbmg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CE4"/>
    <w:rsid w:val="00046F2B"/>
    <w:rsid w:val="00335367"/>
    <w:rsid w:val="004E1CE4"/>
    <w:rsid w:val="00530F81"/>
    <w:rsid w:val="00765F74"/>
    <w:rsid w:val="0078702C"/>
    <w:rsid w:val="007A7484"/>
    <w:rsid w:val="007E381D"/>
    <w:rsid w:val="008E4686"/>
    <w:rsid w:val="00C14823"/>
    <w:rsid w:val="00EA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8D272"/>
  <w15:chartTrackingRefBased/>
  <w15:docId w15:val="{8C1344C7-B53C-484C-AD4F-60AF94994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CE4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E1CE4"/>
    <w:rPr>
      <w:rFonts w:eastAsiaTheme="minorEastAsi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E1CE4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E1CE4"/>
    <w:rPr>
      <w:rFonts w:eastAsiaTheme="minorEastAsia"/>
      <w:kern w:val="0"/>
      <w14:ligatures w14:val="none"/>
    </w:rPr>
  </w:style>
  <w:style w:type="paragraph" w:styleId="Revision">
    <w:name w:val="Revision"/>
    <w:hidden/>
    <w:uiPriority w:val="99"/>
    <w:semiHidden/>
    <w:rsid w:val="004E1C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632</Words>
  <Characters>3607</Characters>
  <Application>Microsoft Office Word</Application>
  <DocSecurity>8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Perucci</dc:creator>
  <cp:keywords/>
  <dc:description/>
  <cp:lastModifiedBy>Ivana Pranić</cp:lastModifiedBy>
  <cp:revision>5</cp:revision>
  <dcterms:created xsi:type="dcterms:W3CDTF">2026-01-08T12:27:00Z</dcterms:created>
  <dcterms:modified xsi:type="dcterms:W3CDTF">2026-01-19T08:02:00Z</dcterms:modified>
</cp:coreProperties>
</file>