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5AB1301A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dodjele bespovratnih sredstava</w:t>
      </w:r>
      <w:r w:rsidR="00AE0AA6">
        <w:rPr>
          <w:rFonts w:eastAsia="Times New Roman" w:cstheme="minorHAnsi"/>
          <w:sz w:val="24"/>
          <w:szCs w:val="24"/>
        </w:rPr>
        <w:t xml:space="preserve"> </w:t>
      </w:r>
      <w:r w:rsidR="00AE0AA6" w:rsidRPr="00AE0AA6">
        <w:rPr>
          <w:rFonts w:eastAsia="Times New Roman" w:cstheme="minorHAnsi"/>
          <w:i/>
          <w:sz w:val="24"/>
          <w:szCs w:val="24"/>
        </w:rPr>
        <w:t>Širenje mreže socijalnih usluga za djecu</w:t>
      </w:r>
      <w:r w:rsidR="00AE0AA6">
        <w:rPr>
          <w:rFonts w:eastAsia="Times New Roman" w:cstheme="minorHAnsi"/>
          <w:i/>
          <w:sz w:val="24"/>
          <w:szCs w:val="24"/>
        </w:rPr>
        <w:t xml:space="preserve">, </w:t>
      </w:r>
      <w:r w:rsidR="00AE0AA6" w:rsidRPr="00AE0AA6">
        <w:rPr>
          <w:rFonts w:eastAsia="Times New Roman" w:cstheme="minorHAnsi"/>
          <w:i/>
          <w:sz w:val="24"/>
          <w:szCs w:val="24"/>
        </w:rPr>
        <w:t>SF.3.4.11.05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623750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0E156C">
        <w:rPr>
          <w:sz w:val="24"/>
          <w:highlight w:val="yellow"/>
        </w:rPr>
        <w:t>&lt;</w:t>
      </w:r>
      <w:r w:rsidR="005F36F2" w:rsidRPr="000E156C">
        <w:rPr>
          <w:i/>
          <w:sz w:val="24"/>
          <w:highlight w:val="yellow"/>
        </w:rPr>
        <w:t>odabrati:</w:t>
      </w:r>
      <w:r w:rsidR="005F36F2" w:rsidRPr="000E156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e) se obvezuje, ukoliko se naknadno izmijenila situacija Prijavitelja u odnosu na jednu ili više točaka navedenih u ovoj Izjavi, o tome odmah obavijestiti Posredničko tijelo razine 2.</w:t>
      </w:r>
    </w:p>
    <w:p w14:paraId="33525AFE" w14:textId="77777777" w:rsidR="000F212D" w:rsidRDefault="000F212D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</w:p>
    <w:p w14:paraId="5E6714C6" w14:textId="2C6B8176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II. Izjava o partnerstvu [ako je primjenjivo]</w:t>
      </w:r>
    </w:p>
    <w:p w14:paraId="1B9390DD" w14:textId="6750EBA1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Times New Roman" w:cstheme="minorHAnsi"/>
          <w:sz w:val="24"/>
          <w:szCs w:val="24"/>
          <w:highlight w:val="lightGray"/>
        </w:rPr>
        <w:t>Potpisom ove Izjave osobno i u ime Prijavitelja potvrđujem</w:t>
      </w:r>
      <w:bookmarkEnd w:id="1"/>
      <w:r w:rsidR="00753B00" w:rsidRPr="009B4E1C">
        <w:rPr>
          <w:rFonts w:eastAsia="Times New Roman" w:cstheme="minorHAnsi"/>
          <w:sz w:val="24"/>
          <w:szCs w:val="24"/>
          <w:highlight w:val="lightGray"/>
        </w:rPr>
        <w:t>:</w:t>
      </w:r>
    </w:p>
    <w:p w14:paraId="69FA1DE1" w14:textId="4C506D84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a)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="00753B00" w:rsidRPr="009B4E1C">
        <w:rPr>
          <w:rFonts w:eastAsia="Cambria" w:cstheme="minorHAnsi"/>
          <w:bCs/>
          <w:iCs/>
          <w:sz w:val="24"/>
          <w:szCs w:val="24"/>
          <w:highlight w:val="lightGray"/>
        </w:rPr>
        <w:t>da će Prijavitelj potpisati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ugovor o dodjeli bespovratnih sredstava u ime partnerstva;</w:t>
      </w:r>
    </w:p>
    <w:p w14:paraId="3B593DF2" w14:textId="6F8CACC2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b)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u slučaju odabira projektnog prijedloga za financiranje Prijavitelj će aktivno sudjelovati u provedbi projekta;</w:t>
      </w:r>
    </w:p>
    <w:p w14:paraId="69AA3465" w14:textId="76B7834B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c)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Prijavitelj je odgovoran za provedbu projekta i obvezuje se da će ga provoditi u skladu sa svim važećim propisima;</w:t>
      </w:r>
    </w:p>
    <w:p w14:paraId="41A8EB78" w14:textId="345B6E50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d)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Prijavitelj će uz pomoć </w:t>
      </w:r>
      <w:r w:rsidR="004D407E">
        <w:rPr>
          <w:rFonts w:eastAsia="Cambria" w:cstheme="minorHAnsi"/>
          <w:bCs/>
          <w:iCs/>
          <w:sz w:val="24"/>
          <w:szCs w:val="24"/>
          <w:highlight w:val="lightGray"/>
        </w:rPr>
        <w:t>P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artnera koordinirati odnosno organizirati provedbu projekta i izvještavati o provedbi;</w:t>
      </w:r>
    </w:p>
    <w:p w14:paraId="6A2519C4" w14:textId="1558EA25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e)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7063" w14:textId="77777777" w:rsidR="00D73FE6" w:rsidRDefault="00D73FE6" w:rsidP="00EC4A16">
      <w:pPr>
        <w:spacing w:after="0" w:line="240" w:lineRule="auto"/>
      </w:pPr>
      <w:r>
        <w:separator/>
      </w:r>
    </w:p>
  </w:endnote>
  <w:endnote w:type="continuationSeparator" w:id="0">
    <w:p w14:paraId="214059CA" w14:textId="77777777" w:rsidR="00D73FE6" w:rsidRDefault="00D73FE6" w:rsidP="00EC4A16">
      <w:pPr>
        <w:spacing w:after="0" w:line="240" w:lineRule="auto"/>
      </w:pPr>
      <w:r>
        <w:continuationSeparator/>
      </w:r>
    </w:p>
  </w:endnote>
  <w:endnote w:type="continuationNotice" w:id="1">
    <w:p w14:paraId="635E0E58" w14:textId="77777777" w:rsidR="00D73FE6" w:rsidRDefault="00D73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0B30D56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6FBA" w14:textId="77777777" w:rsidR="00D73FE6" w:rsidRDefault="00D73FE6" w:rsidP="00EC4A16">
      <w:pPr>
        <w:spacing w:after="0" w:line="240" w:lineRule="auto"/>
      </w:pPr>
      <w:r>
        <w:separator/>
      </w:r>
    </w:p>
  </w:footnote>
  <w:footnote w:type="continuationSeparator" w:id="0">
    <w:p w14:paraId="0037D1E9" w14:textId="77777777" w:rsidR="00D73FE6" w:rsidRDefault="00D73FE6" w:rsidP="00EC4A16">
      <w:pPr>
        <w:spacing w:after="0" w:line="240" w:lineRule="auto"/>
      </w:pPr>
      <w:r>
        <w:continuationSeparator/>
      </w:r>
    </w:p>
  </w:footnote>
  <w:footnote w:type="continuationNotice" w:id="1">
    <w:p w14:paraId="5E9B62CB" w14:textId="77777777" w:rsidR="00D73FE6" w:rsidRDefault="00D73FE6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</w:t>
      </w:r>
      <w:r w:rsidRPr="00623750">
        <w:rPr>
          <w:rFonts w:asciiTheme="minorHAnsi" w:hAnsiTheme="minorHAnsi" w:cstheme="minorHAnsi"/>
          <w:sz w:val="16"/>
          <w:szCs w:val="16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73194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B7A11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156C"/>
    <w:rsid w:val="000E2C0C"/>
    <w:rsid w:val="000F1656"/>
    <w:rsid w:val="000F212D"/>
    <w:rsid w:val="000F4715"/>
    <w:rsid w:val="00106942"/>
    <w:rsid w:val="00112F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4B1B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04FCF"/>
    <w:rsid w:val="00210F3E"/>
    <w:rsid w:val="00211A51"/>
    <w:rsid w:val="00213CA5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03A5"/>
    <w:rsid w:val="00304567"/>
    <w:rsid w:val="00313D5A"/>
    <w:rsid w:val="003225ED"/>
    <w:rsid w:val="00325AD4"/>
    <w:rsid w:val="00331F04"/>
    <w:rsid w:val="00332F52"/>
    <w:rsid w:val="00340F2E"/>
    <w:rsid w:val="00342013"/>
    <w:rsid w:val="00344193"/>
    <w:rsid w:val="00345139"/>
    <w:rsid w:val="0034536A"/>
    <w:rsid w:val="00347558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13EE"/>
    <w:rsid w:val="003E3836"/>
    <w:rsid w:val="003E3D3A"/>
    <w:rsid w:val="003E68DC"/>
    <w:rsid w:val="003F1477"/>
    <w:rsid w:val="004019FB"/>
    <w:rsid w:val="00415156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06F6"/>
    <w:rsid w:val="005A22AA"/>
    <w:rsid w:val="005A349F"/>
    <w:rsid w:val="005A5104"/>
    <w:rsid w:val="005C2A98"/>
    <w:rsid w:val="005C7A27"/>
    <w:rsid w:val="005D05BA"/>
    <w:rsid w:val="005D6235"/>
    <w:rsid w:val="005E351F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237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76730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E5322"/>
    <w:rsid w:val="007E78E3"/>
    <w:rsid w:val="007F269B"/>
    <w:rsid w:val="007F30F9"/>
    <w:rsid w:val="00804921"/>
    <w:rsid w:val="00807A9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53D9F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A51"/>
    <w:rsid w:val="00913FA6"/>
    <w:rsid w:val="00914084"/>
    <w:rsid w:val="009248FD"/>
    <w:rsid w:val="00925265"/>
    <w:rsid w:val="00941CD5"/>
    <w:rsid w:val="009534DC"/>
    <w:rsid w:val="0095409A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19D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0AA6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4446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3F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0FF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1759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7565"/>
    <w:rsid w:val="00E935B0"/>
    <w:rsid w:val="00E949C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3A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65904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501D"/>
    <w:rsid w:val="00FD6119"/>
    <w:rsid w:val="00FE5992"/>
    <w:rsid w:val="00FF1CBE"/>
    <w:rsid w:val="00FF2303"/>
    <w:rsid w:val="00FF3A8D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15F89-7894-41BE-9B8B-E16F80AE7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c1bf9cd-aedd-4fe8-9c54-00a7e6ccb24b"/>
    <ds:schemaRef ds:uri="ee6f86e7-576c-44f7-9c19-a7f68776525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1854</Words>
  <Characters>10569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 </cp:lastModifiedBy>
  <cp:revision>21</cp:revision>
  <cp:lastPrinted>2019-03-21T03:15:00Z</cp:lastPrinted>
  <dcterms:created xsi:type="dcterms:W3CDTF">2025-06-12T07:42:00Z</dcterms:created>
  <dcterms:modified xsi:type="dcterms:W3CDTF">2025-09-09T08:35:00Z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