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ED5D" w14:textId="77777777" w:rsidR="00E934D9" w:rsidRDefault="00E934D9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598D8AD5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F162BAE" w:rsidR="002C7DAE" w:rsidRPr="00D03E15" w:rsidRDefault="00E4587C" w:rsidP="00E934D9">
      <w:pPr>
        <w:tabs>
          <w:tab w:val="left" w:pos="1257"/>
          <w:tab w:val="left" w:pos="1315"/>
        </w:tabs>
        <w:spacing w:after="0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BFE1052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E934D9">
        <w:rPr>
          <w:rFonts w:eastAsia="Times New Roman" w:cstheme="minorHAnsi"/>
          <w:sz w:val="24"/>
          <w:szCs w:val="24"/>
        </w:rPr>
        <w:t xml:space="preserve">prijedloga </w:t>
      </w:r>
      <w:r w:rsidR="00564147" w:rsidRPr="00E934D9">
        <w:rPr>
          <w:sz w:val="24"/>
        </w:rPr>
        <w:t xml:space="preserve">&lt; </w:t>
      </w:r>
      <w:r w:rsidR="00564147" w:rsidRPr="00E934D9">
        <w:rPr>
          <w:i/>
          <w:sz w:val="24"/>
        </w:rPr>
        <w:t>umetnuti</w:t>
      </w:r>
      <w:r w:rsidR="00564147" w:rsidRPr="00E934D9">
        <w:rPr>
          <w:sz w:val="24"/>
        </w:rPr>
        <w:t xml:space="preserve">  </w:t>
      </w:r>
      <w:r w:rsidR="00564147" w:rsidRPr="00E934D9">
        <w:rPr>
          <w:i/>
          <w:sz w:val="24"/>
        </w:rPr>
        <w:t xml:space="preserve">naziv </w:t>
      </w:r>
      <w:r w:rsidR="00564147" w:rsidRPr="00E934D9">
        <w:rPr>
          <w:sz w:val="24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5752CC" w:rsidRPr="005752CC">
        <w:rPr>
          <w:rFonts w:eastAsia="Times New Roman" w:cstheme="minorHAnsi"/>
          <w:sz w:val="24"/>
          <w:szCs w:val="24"/>
          <w:u w:val="single"/>
        </w:rPr>
        <w:t xml:space="preserve">Uspostava Akademije socijalne skrbi i razvoj ljudskih potencijala u sustavu socijalne </w:t>
      </w:r>
      <w:r w:rsidR="005752CC" w:rsidRPr="00145F7D">
        <w:rPr>
          <w:rFonts w:eastAsia="Times New Roman" w:cstheme="minorHAnsi"/>
          <w:sz w:val="24"/>
          <w:szCs w:val="24"/>
          <w:u w:val="single"/>
        </w:rPr>
        <w:t>skrbi</w:t>
      </w:r>
      <w:r w:rsidR="00641B94" w:rsidRPr="00145F7D">
        <w:rPr>
          <w:rFonts w:eastAsia="Times New Roman" w:cstheme="minorHAnsi"/>
          <w:sz w:val="24"/>
          <w:szCs w:val="24"/>
          <w:u w:val="single"/>
        </w:rPr>
        <w:t>,</w:t>
      </w:r>
      <w:r w:rsidRPr="00145F7D">
        <w:rPr>
          <w:rFonts w:eastAsia="Times New Roman" w:cstheme="minorHAnsi"/>
          <w:sz w:val="24"/>
          <w:szCs w:val="24"/>
          <w:u w:val="single"/>
        </w:rPr>
        <w:t xml:space="preserve"> </w:t>
      </w:r>
      <w:r w:rsidR="005752CC" w:rsidRPr="00145F7D">
        <w:rPr>
          <w:rFonts w:eastAsia="Times New Roman" w:cstheme="minorHAnsi"/>
          <w:sz w:val="24"/>
          <w:szCs w:val="24"/>
          <w:u w:val="single"/>
        </w:rPr>
        <w:t>SF</w:t>
      </w:r>
      <w:r w:rsidR="005752CC" w:rsidRPr="005752CC">
        <w:rPr>
          <w:rFonts w:eastAsia="Times New Roman" w:cstheme="minorHAnsi"/>
          <w:sz w:val="24"/>
          <w:szCs w:val="24"/>
          <w:u w:val="single"/>
        </w:rPr>
        <w:t>.3.4.08.</w:t>
      </w:r>
      <w:r w:rsidR="00EB4987">
        <w:rPr>
          <w:rFonts w:eastAsia="Times New Roman" w:cstheme="minorHAnsi"/>
          <w:sz w:val="24"/>
          <w:szCs w:val="24"/>
          <w:u w:val="single"/>
        </w:rPr>
        <w:t>05</w:t>
      </w:r>
      <w:r w:rsidR="005752CC" w:rsidRPr="00352526">
        <w:rPr>
          <w:rFonts w:eastAsia="Times New Roman" w:cstheme="minorHAnsi"/>
          <w:sz w:val="24"/>
          <w:szCs w:val="24"/>
        </w:rPr>
        <w:t xml:space="preserve">,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97C028A" w:rsidR="00A74628" w:rsidRPr="005F2B9D" w:rsidRDefault="00A74628" w:rsidP="003E68DC">
      <w:pPr>
        <w:tabs>
          <w:tab w:val="left" w:pos="851"/>
        </w:tabs>
        <w:jc w:val="both"/>
        <w:rPr>
          <w:rFonts w:eastAsia="Times New Roman" w:cstheme="minorHAnsi"/>
          <w:b/>
          <w:bCs/>
          <w:sz w:val="24"/>
          <w:szCs w:val="24"/>
        </w:rPr>
      </w:pPr>
      <w:r w:rsidRPr="00E32632">
        <w:rPr>
          <w:rFonts w:eastAsia="Times New Roman" w:cstheme="minorHAnsi"/>
          <w:sz w:val="24"/>
          <w:szCs w:val="24"/>
        </w:rPr>
        <w:t>Potvrđujem da se Prijavitelj</w:t>
      </w:r>
      <w:r w:rsidRPr="005F2B9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F36F2" w:rsidRPr="005F2B9D">
        <w:rPr>
          <w:b/>
          <w:bCs/>
          <w:sz w:val="24"/>
        </w:rPr>
        <w:t>&lt;</w:t>
      </w:r>
      <w:r w:rsidR="005F36F2" w:rsidRPr="00E62551">
        <w:rPr>
          <w:b/>
          <w:bCs/>
          <w:i/>
          <w:sz w:val="24"/>
          <w:u w:val="single"/>
        </w:rPr>
        <w:t>odabrati:</w:t>
      </w:r>
      <w:r w:rsidR="005F36F2" w:rsidRPr="005F2B9D">
        <w:rPr>
          <w:rFonts w:eastAsia="Times New Roman" w:cstheme="minorHAnsi"/>
          <w:b/>
          <w:bCs/>
          <w:sz w:val="24"/>
          <w:szCs w:val="24"/>
        </w:rPr>
        <w:t xml:space="preserve"> smatra/ne smatra&gt; </w:t>
      </w:r>
      <w:r w:rsidRPr="00E32632"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1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p w14:paraId="691A765E" w14:textId="77777777" w:rsidR="00B46E5C" w:rsidRPr="00D03E15" w:rsidRDefault="00B46E5C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sectPr w:rsidR="00B46E5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1A93137C" w:rsidR="00753B00" w:rsidRDefault="0001335C" w:rsidP="0001335C">
        <w:pPr>
          <w:pStyle w:val="Podnoje"/>
          <w:jc w:val="center"/>
        </w:pPr>
        <w:r>
          <w:rPr>
            <w:noProof/>
          </w:rPr>
          <w:drawing>
            <wp:inline distT="0" distB="0" distL="0" distR="0" wp14:anchorId="175F4E3F" wp14:editId="3E498454">
              <wp:extent cx="4889500" cy="438785"/>
              <wp:effectExtent l="0" t="0" r="6350" b="0"/>
              <wp:docPr id="719615500" name="Picture 7196155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4387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EB76EC">
          <w:rPr>
            <w:noProof/>
          </w:rPr>
          <w:t>6</w:t>
        </w:r>
        <w:r w:rsidR="00753B00"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01C3" w14:textId="7143AD20" w:rsidR="00E934D9" w:rsidRDefault="00E934D9">
    <w:pPr>
      <w:pStyle w:val="Zaglavlje"/>
    </w:pPr>
    <w:r>
      <w:rPr>
        <w:noProof/>
      </w:rPr>
      <w:drawing>
        <wp:inline distT="0" distB="0" distL="0" distR="0" wp14:anchorId="4C55A2F4" wp14:editId="0C594E13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3DAEF0" w14:textId="77777777" w:rsidR="00E934D9" w:rsidRDefault="00E934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335C"/>
    <w:rsid w:val="00016553"/>
    <w:rsid w:val="0001761C"/>
    <w:rsid w:val="00017C97"/>
    <w:rsid w:val="000246C4"/>
    <w:rsid w:val="000254D9"/>
    <w:rsid w:val="00032461"/>
    <w:rsid w:val="00033A6F"/>
    <w:rsid w:val="000356A8"/>
    <w:rsid w:val="00040617"/>
    <w:rsid w:val="00041744"/>
    <w:rsid w:val="000427C8"/>
    <w:rsid w:val="00042CAB"/>
    <w:rsid w:val="00055F36"/>
    <w:rsid w:val="000626AB"/>
    <w:rsid w:val="0006498B"/>
    <w:rsid w:val="00073059"/>
    <w:rsid w:val="00081068"/>
    <w:rsid w:val="00082CFF"/>
    <w:rsid w:val="000864BC"/>
    <w:rsid w:val="00087634"/>
    <w:rsid w:val="000917AF"/>
    <w:rsid w:val="00096401"/>
    <w:rsid w:val="00097826"/>
    <w:rsid w:val="000A0258"/>
    <w:rsid w:val="000A36DA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5F7D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5BE5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41F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52526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6C1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752CC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B7347"/>
    <w:rsid w:val="005C2A98"/>
    <w:rsid w:val="005C7A27"/>
    <w:rsid w:val="005D05BA"/>
    <w:rsid w:val="005D6235"/>
    <w:rsid w:val="005E5B0B"/>
    <w:rsid w:val="005F2B9D"/>
    <w:rsid w:val="005F36F2"/>
    <w:rsid w:val="005F42BA"/>
    <w:rsid w:val="005F4DBB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469A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7EF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26A8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6E5C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1FA6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121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CF6A0A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E60A8"/>
    <w:rsid w:val="00DF0D75"/>
    <w:rsid w:val="00DF2192"/>
    <w:rsid w:val="00DF2711"/>
    <w:rsid w:val="00DF2C84"/>
    <w:rsid w:val="00DF6C97"/>
    <w:rsid w:val="00E00CE5"/>
    <w:rsid w:val="00E11598"/>
    <w:rsid w:val="00E13377"/>
    <w:rsid w:val="00E142EE"/>
    <w:rsid w:val="00E15DF4"/>
    <w:rsid w:val="00E162D6"/>
    <w:rsid w:val="00E21ACE"/>
    <w:rsid w:val="00E24BC9"/>
    <w:rsid w:val="00E261CB"/>
    <w:rsid w:val="00E32632"/>
    <w:rsid w:val="00E370D9"/>
    <w:rsid w:val="00E42378"/>
    <w:rsid w:val="00E4512C"/>
    <w:rsid w:val="00E4587C"/>
    <w:rsid w:val="00E4676F"/>
    <w:rsid w:val="00E50B20"/>
    <w:rsid w:val="00E50CDD"/>
    <w:rsid w:val="00E51151"/>
    <w:rsid w:val="00E512A2"/>
    <w:rsid w:val="00E513C9"/>
    <w:rsid w:val="00E5152A"/>
    <w:rsid w:val="00E550BE"/>
    <w:rsid w:val="00E60708"/>
    <w:rsid w:val="00E62551"/>
    <w:rsid w:val="00E6414A"/>
    <w:rsid w:val="00E653A9"/>
    <w:rsid w:val="00E70920"/>
    <w:rsid w:val="00E72426"/>
    <w:rsid w:val="00E934D9"/>
    <w:rsid w:val="00E935B0"/>
    <w:rsid w:val="00E96E36"/>
    <w:rsid w:val="00EA17C2"/>
    <w:rsid w:val="00EA4E90"/>
    <w:rsid w:val="00EA6501"/>
    <w:rsid w:val="00EA6D14"/>
    <w:rsid w:val="00EB4088"/>
    <w:rsid w:val="00EB4987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637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</cp:lastModifiedBy>
  <cp:revision>128</cp:revision>
  <cp:lastPrinted>2019-03-21T03:15:00Z</cp:lastPrinted>
  <dcterms:created xsi:type="dcterms:W3CDTF">2023-02-25T00:40:00Z</dcterms:created>
  <dcterms:modified xsi:type="dcterms:W3CDTF">2025-01-08T07:15:00Z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