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76" w:rsidRDefault="0002575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Prilog 5</w:t>
      </w:r>
      <w:r w:rsidR="00085B76">
        <w:rPr>
          <w:b/>
          <w:sz w:val="28"/>
          <w:szCs w:val="28"/>
        </w:rPr>
        <w:t xml:space="preserve">: </w:t>
      </w:r>
      <w:r w:rsidR="00085B76"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8FA72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</w:t>
                      </w:r>
                      <w:r w:rsidRPr="00085B76">
                        <w:rPr>
                          <w:sz w:val="24"/>
                        </w:rPr>
                        <w:t>OŠILJATELJ</w:t>
                      </w:r>
                      <w:r w:rsidRPr="00085B76">
                        <w:rPr>
                          <w:sz w:val="24"/>
                        </w:rPr>
                        <w:t>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>]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4419600</wp:posOffset>
                </wp:positionV>
                <wp:extent cx="4945380" cy="21031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085B76" w:rsidRPr="00085B76" w:rsidRDefault="00B43EB0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Trg Marka Marulića 18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B92083" w:rsidRPr="00CC019E">
                              <w:rPr>
                                <w:sz w:val="24"/>
                              </w:rPr>
                              <w:t>UP.04.2.1.0</w:t>
                            </w:r>
                            <w:r w:rsidR="00494C42">
                              <w:rPr>
                                <w:sz w:val="24"/>
                              </w:rPr>
                              <w:t>8</w:t>
                            </w:r>
                            <w:r w:rsidR="00B92083" w:rsidRPr="00CC019E">
                              <w:rPr>
                                <w:sz w:val="24"/>
                              </w:rPr>
                              <w:t>.</w:t>
                            </w:r>
                            <w:r w:rsidR="00B92083">
                              <w:rPr>
                                <w:sz w:val="24"/>
                              </w:rPr>
                              <w:t xml:space="preserve">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„</w:t>
                            </w:r>
                            <w:r w:rsidR="00494C42" w:rsidRPr="00494C42">
                              <w:rPr>
                                <w:sz w:val="24"/>
                                <w:szCs w:val="24"/>
                              </w:rPr>
                              <w:t>Suradnja organizacija civilnoga društva i lokalnih vlasti na prevenciji korupcije i sukoba interesa u provedbi javnih politika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CB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8.65pt;margin-top:348pt;width:389.4pt;height:16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085B76" w:rsidRPr="00085B76" w:rsidRDefault="00B43EB0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Trg Marka Marulića 18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B92083" w:rsidRPr="00CC019E">
                        <w:rPr>
                          <w:sz w:val="24"/>
                        </w:rPr>
                        <w:t>UP.04.2.1.0</w:t>
                      </w:r>
                      <w:r w:rsidR="00494C42">
                        <w:rPr>
                          <w:sz w:val="24"/>
                        </w:rPr>
                        <w:t>8</w:t>
                      </w:r>
                      <w:r w:rsidR="00B92083" w:rsidRPr="00CC019E">
                        <w:rPr>
                          <w:sz w:val="24"/>
                        </w:rPr>
                        <w:t>.</w:t>
                      </w:r>
                      <w:r w:rsidR="00B92083">
                        <w:rPr>
                          <w:sz w:val="24"/>
                        </w:rPr>
                        <w:t xml:space="preserve"> </w:t>
                      </w:r>
                      <w:r w:rsidRPr="00085B76">
                        <w:rPr>
                          <w:sz w:val="24"/>
                          <w:szCs w:val="24"/>
                        </w:rPr>
                        <w:t>„</w:t>
                      </w:r>
                      <w:r w:rsidR="00494C42" w:rsidRPr="00494C42">
                        <w:rPr>
                          <w:sz w:val="24"/>
                          <w:szCs w:val="24"/>
                        </w:rPr>
                        <w:t>Suradnja organizacija civilnoga društva i lokalnih vlasti na prevenciji korupcije i sukoba interesa u provedbi javnih politika</w:t>
                      </w:r>
                      <w:bookmarkStart w:id="1" w:name="_GoBack"/>
                      <w:bookmarkEnd w:id="1"/>
                      <w:r w:rsidRPr="00085B76">
                        <w:rPr>
                          <w:sz w:val="24"/>
                          <w:szCs w:val="24"/>
                        </w:rPr>
                        <w:t>“</w:t>
                      </w: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77"/>
    <w:rsid w:val="00025754"/>
    <w:rsid w:val="00085B76"/>
    <w:rsid w:val="0009343A"/>
    <w:rsid w:val="00102A77"/>
    <w:rsid w:val="00146436"/>
    <w:rsid w:val="00223C44"/>
    <w:rsid w:val="002B1934"/>
    <w:rsid w:val="00325BED"/>
    <w:rsid w:val="003709F4"/>
    <w:rsid w:val="003C6E28"/>
    <w:rsid w:val="00442C2C"/>
    <w:rsid w:val="004626F6"/>
    <w:rsid w:val="00494C42"/>
    <w:rsid w:val="0091711A"/>
    <w:rsid w:val="00917ADC"/>
    <w:rsid w:val="00B43EB0"/>
    <w:rsid w:val="00B73FFE"/>
    <w:rsid w:val="00B92083"/>
    <w:rsid w:val="00BB2F65"/>
    <w:rsid w:val="00D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3F64-2927-4F07-9D24-7B60998B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271C2-305E-44F6-B65F-BDCF333F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mjovanov;Helena.Beus@udruge.vlada.hr;Nacionalna zaklada</dc:creator>
  <cp:lastModifiedBy>Stela Fiser Markovic</cp:lastModifiedBy>
  <cp:revision>2</cp:revision>
  <dcterms:created xsi:type="dcterms:W3CDTF">2018-12-07T13:55:00Z</dcterms:created>
  <dcterms:modified xsi:type="dcterms:W3CDTF">2018-12-07T13:55:00Z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