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D52C3C" w14:textId="77777777" w:rsidR="00521952" w:rsidRPr="00D44EA1" w:rsidRDefault="00521952" w:rsidP="00521952">
      <w:pPr>
        <w:tabs>
          <w:tab w:val="center" w:pos="4536"/>
          <w:tab w:val="right" w:pos="9072"/>
        </w:tabs>
        <w:suppressAutoHyphens w:val="0"/>
        <w:rPr>
          <w:rFonts w:ascii="Calibri" w:hAnsi="Calibri"/>
          <w:color w:val="auto"/>
          <w:sz w:val="22"/>
          <w:szCs w:val="22"/>
          <w:lang w:val="hr-HR" w:eastAsia="en-US"/>
        </w:rPr>
      </w:pPr>
      <w:r w:rsidRPr="00D44EA1">
        <w:rPr>
          <w:rFonts w:ascii="Calibri" w:hAnsi="Calibri"/>
          <w:color w:val="auto"/>
          <w:sz w:val="22"/>
          <w:szCs w:val="22"/>
          <w:lang w:val="hr-HR" w:eastAsia="en-US"/>
        </w:rPr>
        <w:t xml:space="preserve">                       </w:t>
      </w:r>
      <w:r w:rsidRPr="00D44EA1">
        <w:rPr>
          <w:rFonts w:ascii="Calibri" w:hAnsi="Calibri"/>
          <w:noProof/>
          <w:color w:val="auto"/>
          <w:sz w:val="22"/>
          <w:szCs w:val="22"/>
          <w:lang w:val="hr-HR" w:eastAsia="hr-HR"/>
        </w:rPr>
        <w:drawing>
          <wp:inline distT="0" distB="0" distL="0" distR="0" wp14:anchorId="4D80557F" wp14:editId="4F5CCF7D">
            <wp:extent cx="402590" cy="499745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ED848" w14:textId="77777777" w:rsidR="00521952" w:rsidRPr="00D44EA1" w:rsidRDefault="00521952" w:rsidP="00521952">
      <w:pPr>
        <w:tabs>
          <w:tab w:val="left" w:pos="3045"/>
        </w:tabs>
        <w:spacing w:line="276" w:lineRule="auto"/>
        <w:rPr>
          <w:rFonts w:eastAsia="Droid Sans Fallback"/>
          <w:lang w:val="hr-HR" w:eastAsia="en-US"/>
        </w:rPr>
      </w:pPr>
      <w:r w:rsidRPr="00D44EA1">
        <w:rPr>
          <w:rFonts w:eastAsia="Droid Sans Fallback"/>
          <w:sz w:val="16"/>
          <w:szCs w:val="16"/>
          <w:lang w:val="hr-HR" w:eastAsia="en-US"/>
        </w:rPr>
        <w:t>MINISTARSTVO ZA DEMOGRAFIJU,</w:t>
      </w:r>
      <w:r w:rsidRPr="00D44EA1">
        <w:rPr>
          <w:rFonts w:eastAsia="Droid Sans Fallback"/>
          <w:sz w:val="16"/>
          <w:szCs w:val="16"/>
          <w:lang w:val="hr-HR" w:eastAsia="en-US"/>
        </w:rPr>
        <w:tab/>
      </w:r>
    </w:p>
    <w:p w14:paraId="298C1DDF" w14:textId="77777777" w:rsidR="00521952" w:rsidRPr="00D44EA1" w:rsidRDefault="00521952" w:rsidP="00521952">
      <w:pPr>
        <w:tabs>
          <w:tab w:val="center" w:pos="4536"/>
          <w:tab w:val="right" w:pos="9072"/>
        </w:tabs>
        <w:rPr>
          <w:rFonts w:eastAsia="Calibri"/>
          <w:color w:val="auto"/>
          <w:sz w:val="16"/>
          <w:szCs w:val="16"/>
          <w:lang w:val="hr-HR" w:eastAsia="en-US"/>
        </w:rPr>
      </w:pPr>
      <w:r w:rsidRPr="00D44EA1">
        <w:rPr>
          <w:rFonts w:eastAsia="Calibri"/>
          <w:color w:val="auto"/>
          <w:sz w:val="16"/>
          <w:szCs w:val="16"/>
          <w:lang w:val="hr-HR" w:eastAsia="en-US"/>
        </w:rPr>
        <w:t>OBITELJ, MLADE I SOCIJALNU POLITIKU</w:t>
      </w:r>
    </w:p>
    <w:p w14:paraId="7F62B412" w14:textId="77777777" w:rsidR="00521952" w:rsidRPr="00F422B1" w:rsidRDefault="00521952" w:rsidP="00521952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08A3225C" w14:textId="77777777" w:rsidR="00521952" w:rsidRPr="00F422B1" w:rsidRDefault="00521952" w:rsidP="00521952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7569D4CC" w14:textId="77777777" w:rsidR="00521952" w:rsidRPr="00F422B1" w:rsidRDefault="00521952" w:rsidP="00521952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14:paraId="78158AD8" w14:textId="77777777" w:rsidR="00521952" w:rsidRDefault="00521952" w:rsidP="00521952">
      <w:pPr>
        <w:pStyle w:val="Default"/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6D7C80AB" w14:textId="77777777" w:rsidR="00521952" w:rsidRPr="00F422B1" w:rsidRDefault="00521952" w:rsidP="00521952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782C35">
        <w:rPr>
          <w:rFonts w:ascii="Lucida Sans Unicode" w:hAnsi="Lucida Sans Unicode" w:cs="Lucida Sans Unicode"/>
          <w:bCs/>
          <w:i/>
          <w:sz w:val="22"/>
          <w:szCs w:val="22"/>
        </w:rPr>
        <w:t>»</w:t>
      </w:r>
      <w:r w:rsidR="007E0BF5" w:rsidRPr="007E0BF5">
        <w:rPr>
          <w:rFonts w:ascii="Lucida Sans Unicode" w:hAnsi="Lucida Sans Unicode" w:cs="Lucida Sans Unicode"/>
          <w:bCs/>
          <w:i/>
          <w:sz w:val="22"/>
          <w:szCs w:val="22"/>
        </w:rPr>
        <w:t>Razvoj usluge osobne asistencije za osobe s invaliditetom – faza 2</w:t>
      </w:r>
      <w:r w:rsidRPr="00782C35">
        <w:rPr>
          <w:rFonts w:ascii="Lucida Sans Unicode" w:hAnsi="Lucida Sans Unicode" w:cs="Lucida Sans Unicode"/>
          <w:bCs/>
          <w:i/>
          <w:sz w:val="22"/>
          <w:szCs w:val="22"/>
        </w:rPr>
        <w:t>«</w:t>
      </w:r>
    </w:p>
    <w:p w14:paraId="5C61183B" w14:textId="77777777" w:rsidR="00521952" w:rsidRPr="00F422B1" w:rsidRDefault="00521952" w:rsidP="00521952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13EB6FDF" w14:textId="77777777" w:rsidR="00521952" w:rsidRPr="00F422B1" w:rsidRDefault="00521952" w:rsidP="00521952">
      <w:pPr>
        <w:rPr>
          <w:rFonts w:ascii="Lucida Sans Unicode" w:hAnsi="Lucida Sans Unicode" w:cs="Lucida Sans Unicode"/>
          <w:sz w:val="22"/>
          <w:szCs w:val="22"/>
        </w:rPr>
      </w:pPr>
    </w:p>
    <w:p w14:paraId="4A2F68B8" w14:textId="77777777" w:rsidR="00521952" w:rsidRPr="00F422B1" w:rsidRDefault="00521952" w:rsidP="00521952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 bespovratnih sredstava</w:t>
      </w:r>
    </w:p>
    <w:p w14:paraId="17D14937" w14:textId="77777777" w:rsidR="00521952" w:rsidRPr="00D8458C" w:rsidRDefault="00521952" w:rsidP="00521952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52F28BCF" w14:textId="77777777" w:rsidR="00521952" w:rsidRPr="00836D22" w:rsidRDefault="00521952" w:rsidP="00521952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14:paraId="3DEA7351" w14:textId="77777777" w:rsidR="00521952" w:rsidRPr="00F422B1" w:rsidRDefault="00521952" w:rsidP="00521952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6656D293" w14:textId="77777777" w:rsidR="00521952" w:rsidRPr="00F422B1" w:rsidRDefault="00521952" w:rsidP="00521952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p w14:paraId="2BD93DAD" w14:textId="77777777" w:rsidR="00521952" w:rsidRDefault="00521952" w:rsidP="00521952">
      <w:pPr>
        <w:tabs>
          <w:tab w:val="left" w:pos="930"/>
        </w:tabs>
        <w:jc w:val="both"/>
        <w:rPr>
          <w:rFonts w:ascii="Lucida Sans Unicode" w:hAnsi="Lucida Sans Unicode" w:cs="Lucida Sans Unicode"/>
        </w:rPr>
      </w:pPr>
    </w:p>
    <w:tbl>
      <w:tblPr>
        <w:tblW w:w="0" w:type="auto"/>
        <w:tblBorders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04"/>
        <w:gridCol w:w="6568"/>
      </w:tblGrid>
      <w:tr w:rsidR="00771A08" w14:paraId="25C875A7" w14:textId="77777777" w:rsidTr="00771A08">
        <w:trPr>
          <w:trHeight w:val="522"/>
        </w:trPr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5CFAC54" w14:textId="77777777" w:rsidR="00771A08" w:rsidRDefault="00771A08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</w:rPr>
            </w:pPr>
          </w:p>
          <w:p w14:paraId="4EB33107" w14:textId="2D6C10DD" w:rsidR="00771A08" w:rsidRPr="00771A08" w:rsidRDefault="00771A08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Naziv prijavitelja:</w:t>
            </w:r>
          </w:p>
        </w:tc>
        <w:tc>
          <w:tcPr>
            <w:tcW w:w="6568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4B6CBE2C" w14:textId="77777777" w:rsidR="00771A08" w:rsidRDefault="00771A08">
            <w:pPr>
              <w:tabs>
                <w:tab w:val="left" w:pos="930"/>
              </w:tabs>
              <w:spacing w:line="276" w:lineRule="auto"/>
              <w:rPr>
                <w:rFonts w:ascii="Lucida Sans Unicode" w:hAnsi="Lucida Sans Unicode" w:cs="Lucida Sans Unicode"/>
              </w:rPr>
            </w:pPr>
          </w:p>
        </w:tc>
      </w:tr>
    </w:tbl>
    <w:p w14:paraId="59027CF7" w14:textId="4AE367B1" w:rsidR="00771A08" w:rsidRPr="00771A08" w:rsidRDefault="00771A08" w:rsidP="00771A08">
      <w:pPr>
        <w:tabs>
          <w:tab w:val="left" w:pos="930"/>
        </w:tabs>
        <w:rPr>
          <w:rFonts w:ascii="Lucida Sans Unicode" w:hAnsi="Lucida Sans Unicode" w:cs="Lucida Sans Unicode"/>
          <w:sz w:val="18"/>
          <w:szCs w:val="18"/>
        </w:rPr>
      </w:pPr>
      <w:r w:rsidRPr="00771A08">
        <w:rPr>
          <w:rFonts w:ascii="Lucida Sans Unicode" w:hAnsi="Lucida Sans Unicode" w:cs="Lucida Sans Unicode"/>
          <w:sz w:val="18"/>
          <w:szCs w:val="18"/>
        </w:rPr>
        <w:t>(naziv partnera se upisuje na kraju Izjave)</w:t>
      </w:r>
    </w:p>
    <w:p w14:paraId="21D7BD55" w14:textId="77777777" w:rsidR="00771A08" w:rsidRDefault="00771A08" w:rsidP="00521952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481FDB62" w14:textId="4F80F8DB" w:rsidR="00521952" w:rsidRPr="009A55DB" w:rsidRDefault="00521952" w:rsidP="00521952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  <w:r w:rsidRPr="009A55DB">
        <w:rPr>
          <w:rFonts w:ascii="Lucida Sans Unicode" w:hAnsi="Lucida Sans Unicode" w:cs="Lucida Sans Unicode"/>
          <w:sz w:val="22"/>
          <w:szCs w:val="22"/>
        </w:rPr>
        <w:t>Naziv projekta: _________________________________________________________________</w:t>
      </w:r>
    </w:p>
    <w:p w14:paraId="093007A9" w14:textId="77777777" w:rsidR="00521952" w:rsidRPr="00771A08" w:rsidRDefault="00521952" w:rsidP="00521952">
      <w:pPr>
        <w:tabs>
          <w:tab w:val="left" w:pos="930"/>
        </w:tabs>
        <w:jc w:val="both"/>
        <w:rPr>
          <w:rFonts w:ascii="Lucida Sans Unicode" w:hAnsi="Lucida Sans Unicode" w:cs="Lucida Sans Unicode"/>
          <w:sz w:val="18"/>
          <w:szCs w:val="18"/>
        </w:rPr>
      </w:pPr>
      <w:r w:rsidRPr="00771A08">
        <w:rPr>
          <w:rFonts w:ascii="Lucida Sans Unicode" w:hAnsi="Lucida Sans Unicode" w:cs="Lucida Sans Unicode"/>
          <w:sz w:val="18"/>
          <w:szCs w:val="18"/>
        </w:rPr>
        <w:t xml:space="preserve"> (unosi se naziv projekta jednak nazivu projekta navedenom u Prijavnom obrascu A)</w:t>
      </w:r>
    </w:p>
    <w:p w14:paraId="12A295B2" w14:textId="77777777" w:rsidR="00521952" w:rsidRPr="009A55DB" w:rsidRDefault="00521952" w:rsidP="00521952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54A6BB55" w14:textId="77777777" w:rsidR="00521952" w:rsidRPr="00D8458C" w:rsidRDefault="00521952" w:rsidP="00521952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1B6D9707" w14:textId="77777777" w:rsidR="00521952" w:rsidRPr="00F422B1" w:rsidRDefault="00521952" w:rsidP="00521952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5647B7A4" w14:textId="77777777" w:rsidR="00521952" w:rsidRPr="00F422B1" w:rsidRDefault="00521952" w:rsidP="00521952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185CEF17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404CF709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pravna osoba koja </w:t>
      </w:r>
      <w:r>
        <w:rPr>
          <w:rFonts w:ascii="Lucida Sans Unicode" w:hAnsi="Lucida Sans Unicode" w:cs="Lucida Sans Unicode"/>
          <w:sz w:val="22"/>
          <w:szCs w:val="22"/>
        </w:rPr>
        <w:t xml:space="preserve">zadovoljava uvjete Poziva na dostavu ponuda </w:t>
      </w:r>
      <w:r w:rsidRPr="00F422B1">
        <w:rPr>
          <w:rFonts w:ascii="Lucida Sans Unicode" w:hAnsi="Lucida Sans Unicode" w:cs="Lucida Sans Unicode"/>
          <w:sz w:val="22"/>
          <w:szCs w:val="22"/>
        </w:rPr>
        <w:t>i koja je na dan prijave registrirana u Republici Hrvatskoj i ;</w:t>
      </w:r>
    </w:p>
    <w:p w14:paraId="63ADD827" w14:textId="77777777" w:rsidR="00521952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 xml:space="preserve">posjeduje ljudski, pravni, </w:t>
      </w:r>
      <w:r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1F4A3FBD" w14:textId="40469DA9" w:rsidR="00521952" w:rsidRPr="00F422B1" w:rsidRDefault="00A26059" w:rsidP="00A26059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A26059">
        <w:rPr>
          <w:rFonts w:ascii="Lucida Sans Unicode" w:hAnsi="Lucida Sans Unicode" w:cs="Lucida Sans Unicode"/>
          <w:sz w:val="22"/>
          <w:szCs w:val="22"/>
        </w:rPr>
        <w:t>nije u postupku predstečajne nagodbe, stečajnom postupku, postupku prisilne naplate ili u postupku likvidacije, odnosno u postupku pokrenutom s ciljem prestanka djelovanja</w:t>
      </w:r>
      <w:r w:rsidR="00521952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7E7BFAE4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prekršio odredbe o namjenskom korištenju sredstava iz Europskog socijalnog fonda i drugih javnih sredstava;</w:t>
      </w:r>
    </w:p>
    <w:p w14:paraId="7554F6BC" w14:textId="77777777" w:rsidR="00521952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>
        <w:rPr>
          <w:rFonts w:ascii="Lucida Sans Unicode" w:hAnsi="Lucida Sans Unicode" w:cs="Lucida Sans Unicode"/>
          <w:sz w:val="22"/>
          <w:szCs w:val="22"/>
        </w:rPr>
        <w:t>partneru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nisu već dodijeljena sredstva iz drugih javnih izvora (nacionalnih ili EU) </w:t>
      </w:r>
      <w:r>
        <w:rPr>
          <w:rFonts w:ascii="Lucida Sans Unicode" w:hAnsi="Lucida Sans Unicode" w:cs="Lucida Sans Unicode"/>
          <w:sz w:val="22"/>
          <w:szCs w:val="22"/>
        </w:rPr>
        <w:t>te se 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578A7884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pravomoćno osuđena za bilo koje od sljedećih kaznenih djela: </w:t>
      </w:r>
    </w:p>
    <w:p w14:paraId="763E4148" w14:textId="77777777" w:rsidR="00521952" w:rsidRPr="00CE353D" w:rsidRDefault="00521952" w:rsidP="00521952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utaja, prijevara, zlouporaba u postupku javne nabave, utaja poreza ili carine,   </w:t>
      </w:r>
    </w:p>
    <w:p w14:paraId="4D5B657C" w14:textId="77777777" w:rsidR="00521952" w:rsidRPr="00CE353D" w:rsidRDefault="00521952" w:rsidP="00521952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subvencijska prijevara, pranje novca,</w:t>
      </w:r>
    </w:p>
    <w:p w14:paraId="4651297A" w14:textId="77777777" w:rsidR="00521952" w:rsidRPr="00CE353D" w:rsidRDefault="00521952" w:rsidP="00521952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• zlouporaba položaja i ovlasti, nezakonito pogodovanje, primanje mita,   </w:t>
      </w:r>
    </w:p>
    <w:p w14:paraId="32B10896" w14:textId="77777777" w:rsidR="00521952" w:rsidRPr="00CE353D" w:rsidRDefault="00521952" w:rsidP="00521952">
      <w:pPr>
        <w:pStyle w:val="ListParagraph"/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davanje mita, trgovanje utjecajem, davanje mita za trgovanje utjecajem,  </w:t>
      </w:r>
    </w:p>
    <w:p w14:paraId="4CA31F1C" w14:textId="1D85A3A4" w:rsidR="00521952" w:rsidRPr="00F422B1" w:rsidRDefault="00521952" w:rsidP="00521952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CE353D">
        <w:rPr>
          <w:rFonts w:ascii="Lucida Sans Unicode" w:hAnsi="Lucida Sans Unicode" w:cs="Lucida Sans Unicode"/>
          <w:sz w:val="22"/>
          <w:szCs w:val="22"/>
        </w:rPr>
        <w:t xml:space="preserve">   zločinačko udruženje</w:t>
      </w:r>
      <w:bookmarkStart w:id="1" w:name="_GoBack"/>
      <w:bookmarkEnd w:id="1"/>
      <w:r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28ED4CFD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2AF5B41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u sukobu interesa;</w:t>
      </w:r>
    </w:p>
    <w:p w14:paraId="0C4CA22F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72F6A92E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</w:t>
      </w:r>
      <w:r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vezan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7BC54E2E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s javnom objavom podataka o projektu koji su od javnoga značenja;</w:t>
      </w:r>
    </w:p>
    <w:p w14:paraId="5B55404F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je suglasan da su svi podaci koje je naveo u projektnoj prijavi istiniti  i odgovaraju stanju na dan prijave na poziv na dostavu projektnih prijedloga;</w:t>
      </w:r>
    </w:p>
    <w:p w14:paraId="7090EB71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02A5389A" w14:textId="77777777" w:rsidR="00521952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4730D5">
        <w:rPr>
          <w:rFonts w:ascii="Lucida Sans Unicode" w:hAnsi="Lucida Sans Unicode" w:cs="Lucida Sans Unicode"/>
          <w:sz w:val="22"/>
          <w:szCs w:val="22"/>
        </w:rPr>
        <w:t>će pratiti podatke o sudionicima u operaciji u skladu s raščlambom iz Priloga I. Uredbe Komisije (EU) br. 1304/2013 i Priloga II. Uredbe Komisije (EU) br. 1304/2013, gdje je primjenjivo;</w:t>
      </w:r>
    </w:p>
    <w:p w14:paraId="17792AD0" w14:textId="77777777" w:rsidR="00521952" w:rsidRPr="001874C2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1E6C3041" w14:textId="77777777" w:rsidR="00521952" w:rsidRPr="00F422B1" w:rsidRDefault="00521952" w:rsidP="00521952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Pr="00F422B1">
        <w:rPr>
          <w:rFonts w:ascii="Lucida Sans Unicode" w:hAnsi="Lucida Sans Unicode" w:cs="Lucida Sans Unicode"/>
          <w:sz w:val="22"/>
          <w:szCs w:val="22"/>
        </w:rPr>
        <w:t>prijavitelj</w:t>
      </w:r>
      <w:r>
        <w:rPr>
          <w:rFonts w:ascii="Lucida Sans Unicode" w:hAnsi="Lucida Sans Unicode" w:cs="Lucida Sans Unicode"/>
          <w:sz w:val="22"/>
          <w:szCs w:val="22"/>
        </w:rPr>
        <w:t>a koji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14:paraId="3783EB0E" w14:textId="77777777" w:rsidR="00521952" w:rsidRPr="00F422B1" w:rsidRDefault="00521952" w:rsidP="0052195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5ADD4FD3" w14:textId="77777777" w:rsidR="00521952" w:rsidRPr="00A57E21" w:rsidRDefault="00521952" w:rsidP="00521952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II. Izjava o partnerstvu</w:t>
      </w:r>
    </w:p>
    <w:p w14:paraId="774C4663" w14:textId="77777777" w:rsidR="00521952" w:rsidRPr="00F422B1" w:rsidRDefault="00521952" w:rsidP="00521952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44354404" w14:textId="77777777" w:rsidR="00521952" w:rsidRPr="00F422B1" w:rsidRDefault="00521952" w:rsidP="00521952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4A7F37A0" w14:textId="77777777" w:rsidR="00521952" w:rsidRPr="00F422B1" w:rsidRDefault="00521952" w:rsidP="00521952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0D85DDBA" w14:textId="77777777" w:rsidR="00521952" w:rsidRPr="00F422B1" w:rsidRDefault="00521952" w:rsidP="00521952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partner je </w:t>
      </w:r>
      <w:r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6397F1EC" w14:textId="77777777" w:rsidR="00521952" w:rsidRPr="00F422B1" w:rsidRDefault="00521952" w:rsidP="00521952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5728E444" w14:textId="77777777" w:rsidR="00521952" w:rsidRPr="00F422B1" w:rsidRDefault="00521952" w:rsidP="00521952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14:paraId="56C9F65E" w14:textId="77777777" w:rsidR="00521952" w:rsidRPr="00F422B1" w:rsidRDefault="00521952" w:rsidP="00521952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CFD630B" w14:textId="77777777" w:rsidR="00521952" w:rsidRPr="00F422B1" w:rsidRDefault="00521952" w:rsidP="00521952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3FCD703E" w14:textId="77777777" w:rsidR="00521952" w:rsidRPr="00F422B1" w:rsidRDefault="00521952" w:rsidP="00521952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757CCCB" w14:textId="77777777" w:rsidR="00521952" w:rsidRPr="00F422B1" w:rsidRDefault="00521952" w:rsidP="00521952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0E587286" w14:textId="77777777" w:rsidR="00521952" w:rsidRPr="00F422B1" w:rsidRDefault="00521952" w:rsidP="00521952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22E2BEF" w14:textId="77777777" w:rsidR="00521952" w:rsidRPr="00F422B1" w:rsidRDefault="00521952" w:rsidP="00521952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705864EF" w14:textId="77777777" w:rsidR="00521952" w:rsidRPr="00F422B1" w:rsidRDefault="00521952" w:rsidP="00521952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A25216F" w14:textId="77777777" w:rsidR="00C4495C" w:rsidRDefault="00521952">
      <w:r>
        <w:rPr>
          <w:rFonts w:ascii="Lucida Sans Unicode" w:hAnsi="Lucida Sans Unicode" w:cs="Lucida Sans Unicode"/>
          <w:sz w:val="22"/>
          <w:szCs w:val="22"/>
          <w:lang w:val="hr-HR"/>
        </w:rPr>
        <w:t>Potpis i pečat: ______________________</w:t>
      </w:r>
    </w:p>
    <w:sectPr w:rsidR="00C4495C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1AE2B5" w14:textId="77777777" w:rsidR="00852772" w:rsidRDefault="00852772">
      <w:r>
        <w:separator/>
      </w:r>
    </w:p>
  </w:endnote>
  <w:endnote w:type="continuationSeparator" w:id="0">
    <w:p w14:paraId="23A2B3BC" w14:textId="77777777" w:rsidR="00852772" w:rsidRDefault="0085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4377F" w14:textId="53F16921" w:rsidR="00F21D37" w:rsidRDefault="00521952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>
      <w:instrText>PAGE</w:instrText>
    </w:r>
    <w:r>
      <w:fldChar w:fldCharType="separate"/>
    </w:r>
    <w:r w:rsidR="00456651">
      <w:rPr>
        <w:noProof/>
      </w:rPr>
      <w:t>2</w:t>
    </w:r>
    <w:r>
      <w:fldChar w:fldCharType="end"/>
    </w:r>
    <w:r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>
      <w:instrText>NUMPAGES</w:instrText>
    </w:r>
    <w:r>
      <w:fldChar w:fldCharType="separate"/>
    </w:r>
    <w:r w:rsidR="00456651">
      <w:rPr>
        <w:noProof/>
      </w:rPr>
      <w:t>3</w:t>
    </w:r>
    <w:r>
      <w:fldChar w:fldCharType="end"/>
    </w:r>
  </w:p>
  <w:p w14:paraId="6511D422" w14:textId="77777777" w:rsidR="00F21D37" w:rsidRDefault="00521952" w:rsidP="00B22585">
    <w:pPr>
      <w:pStyle w:val="Podnoje1"/>
      <w:tabs>
        <w:tab w:val="left" w:pos="1125"/>
      </w:tabs>
      <w:jc w:val="center"/>
    </w:pPr>
    <w:r>
      <w:rPr>
        <w:noProof/>
        <w:lang w:eastAsia="hr-HR"/>
      </w:rPr>
      <w:drawing>
        <wp:inline distT="0" distB="0" distL="0" distR="0" wp14:anchorId="7B0E2ACD" wp14:editId="698CE192">
          <wp:extent cx="2999740" cy="14693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974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CB361" w14:textId="77777777" w:rsidR="00B22585" w:rsidRDefault="00852772">
    <w:pPr>
      <w:pStyle w:val="Footer"/>
    </w:pPr>
  </w:p>
  <w:p w14:paraId="5BBA7AA3" w14:textId="77777777" w:rsidR="00F21D37" w:rsidRDefault="00521952">
    <w:pPr>
      <w:pStyle w:val="Podnoje1"/>
      <w:jc w:val="center"/>
    </w:pPr>
    <w:r>
      <w:rPr>
        <w:noProof/>
        <w:lang w:eastAsia="hr-HR"/>
      </w:rPr>
      <w:drawing>
        <wp:inline distT="0" distB="0" distL="0" distR="0" wp14:anchorId="5CB69BD8" wp14:editId="64858655">
          <wp:extent cx="3001781" cy="1470660"/>
          <wp:effectExtent l="0" t="0" r="8255" b="0"/>
          <wp:docPr id="27" name="Picture 1" descr="Description: SSD 240:Users:prijelom:Desktop: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SSD 240:Users:prijelom:Desktop:footer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419" t="1" b="-1384"/>
                  <a:stretch/>
                </pic:blipFill>
                <pic:spPr bwMode="auto">
                  <a:xfrm>
                    <a:off x="0" y="0"/>
                    <a:ext cx="3019045" cy="14791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071EAE" w14:textId="77777777" w:rsidR="00852772" w:rsidRDefault="00852772">
      <w:r>
        <w:separator/>
      </w:r>
    </w:p>
  </w:footnote>
  <w:footnote w:type="continuationSeparator" w:id="0">
    <w:p w14:paraId="3C71F838" w14:textId="77777777" w:rsidR="00852772" w:rsidRDefault="00852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1266A" w14:textId="77777777" w:rsidR="00F21D37" w:rsidRDefault="00521952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109BAB3E" w14:textId="77777777" w:rsidR="00F21D37" w:rsidRDefault="00521952">
    <w:pPr>
      <w:pStyle w:val="Zaglavlje1"/>
      <w:rPr>
        <w:lang w:eastAsia="hr-HR"/>
      </w:rPr>
    </w:pPr>
    <w:r>
      <w:rPr>
        <w:lang w:eastAsia="hr-HR"/>
      </w:rPr>
      <w:t xml:space="preserve"> </w:t>
    </w:r>
    <w:r>
      <w:rPr>
        <w:lang w:eastAsia="hr-HR"/>
      </w:rPr>
      <w:tab/>
    </w:r>
    <w:r>
      <w:rPr>
        <w:lang w:eastAsia="hr-HR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0D010" w14:textId="77777777" w:rsidR="00F21D37" w:rsidRDefault="00521952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190AE4A2" w14:textId="77777777" w:rsidR="00F21D37" w:rsidRDefault="00521952">
    <w:pPr>
      <w:pStyle w:val="Zaglavlje1"/>
      <w:rPr>
        <w:lang w:eastAsia="hr-HR"/>
      </w:rPr>
    </w:pPr>
    <w:r>
      <w:rPr>
        <w:lang w:eastAsia="hr-HR"/>
      </w:rPr>
      <w:t xml:space="preserve"> </w:t>
    </w:r>
    <w:r>
      <w:rPr>
        <w:lang w:eastAsia="hr-HR"/>
      </w:rPr>
      <w:tab/>
    </w:r>
    <w:r>
      <w:rPr>
        <w:lang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52"/>
    <w:rsid w:val="001C11FD"/>
    <w:rsid w:val="00456651"/>
    <w:rsid w:val="00521952"/>
    <w:rsid w:val="00687B18"/>
    <w:rsid w:val="00771A08"/>
    <w:rsid w:val="007E0BF5"/>
    <w:rsid w:val="00852772"/>
    <w:rsid w:val="009A1099"/>
    <w:rsid w:val="009F3751"/>
    <w:rsid w:val="00A26059"/>
    <w:rsid w:val="00B037CC"/>
    <w:rsid w:val="00CF7115"/>
    <w:rsid w:val="00F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C53"/>
  <w15:chartTrackingRefBased/>
  <w15:docId w15:val="{9ECBD619-E73B-4E7D-98A2-00F77473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95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3">
    <w:name w:val="Stil naslova 3"/>
    <w:basedOn w:val="Normal"/>
    <w:next w:val="Normal"/>
    <w:link w:val="Naslov3Char"/>
    <w:qFormat/>
    <w:rsid w:val="00521952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character" w:customStyle="1" w:styleId="Naslov3Char">
    <w:name w:val="Naslov 3 Char"/>
    <w:basedOn w:val="DefaultParagraphFont"/>
    <w:link w:val="Stilnaslova3"/>
    <w:rsid w:val="00521952"/>
    <w:rPr>
      <w:rFonts w:ascii="Arial" w:eastAsia="Times New Roman" w:hAnsi="Arial" w:cs="Arial"/>
      <w:b/>
      <w:bCs/>
      <w:color w:val="00000A"/>
      <w:szCs w:val="26"/>
      <w:lang w:val="sl-SI"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521952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52195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BodyTextIndent22">
    <w:name w:val="Body Text Indent 22"/>
    <w:basedOn w:val="Normal"/>
    <w:rsid w:val="00521952"/>
    <w:pPr>
      <w:ind w:left="426" w:hanging="426"/>
      <w:jc w:val="both"/>
      <w:textAlignment w:val="baseline"/>
    </w:pPr>
    <w:rPr>
      <w:b/>
      <w:szCs w:val="20"/>
    </w:rPr>
  </w:style>
  <w:style w:type="paragraph" w:customStyle="1" w:styleId="Zaglavlje1">
    <w:name w:val="Zaglavlje1"/>
    <w:basedOn w:val="Normal"/>
    <w:link w:val="ZaglavljeChar"/>
    <w:uiPriority w:val="99"/>
    <w:unhideWhenUsed/>
    <w:rsid w:val="00521952"/>
    <w:pPr>
      <w:tabs>
        <w:tab w:val="center" w:pos="4536"/>
        <w:tab w:val="right" w:pos="9072"/>
      </w:tabs>
    </w:pPr>
    <w:rPr>
      <w:color w:val="auto"/>
      <w:lang w:val="hr-HR"/>
    </w:rPr>
  </w:style>
  <w:style w:type="paragraph" w:customStyle="1" w:styleId="Podnoje1">
    <w:name w:val="Podnožje1"/>
    <w:basedOn w:val="Normal"/>
    <w:link w:val="PodnojeChar"/>
    <w:uiPriority w:val="99"/>
    <w:unhideWhenUsed/>
    <w:rsid w:val="00521952"/>
    <w:pPr>
      <w:tabs>
        <w:tab w:val="center" w:pos="4536"/>
        <w:tab w:val="right" w:pos="9072"/>
      </w:tabs>
    </w:pPr>
    <w:rPr>
      <w:color w:val="auto"/>
      <w:lang w:val="hr-HR"/>
    </w:rPr>
  </w:style>
  <w:style w:type="paragraph" w:customStyle="1" w:styleId="Default">
    <w:name w:val="Default"/>
    <w:rsid w:val="00521952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ListParagraph">
    <w:name w:val="List Paragraph"/>
    <w:basedOn w:val="Normal"/>
    <w:uiPriority w:val="99"/>
    <w:qFormat/>
    <w:rsid w:val="005219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195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1952"/>
    <w:rPr>
      <w:rFonts w:ascii="Times New Roman" w:eastAsia="Times New Roman" w:hAnsi="Times New Roman" w:cs="Times New Roman"/>
      <w:color w:val="00000A"/>
      <w:sz w:val="24"/>
      <w:szCs w:val="24"/>
      <w:lang w:val="sl-SI"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7E0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0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BF5"/>
    <w:rPr>
      <w:rFonts w:ascii="Times New Roman" w:eastAsia="Times New Roman" w:hAnsi="Times New Roman" w:cs="Times New Roman"/>
      <w:color w:val="00000A"/>
      <w:sz w:val="20"/>
      <w:szCs w:val="20"/>
      <w:lang w:val="sl-SI"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0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0BF5"/>
    <w:rPr>
      <w:rFonts w:ascii="Times New Roman" w:eastAsia="Times New Roman" w:hAnsi="Times New Roman" w:cs="Times New Roman"/>
      <w:b/>
      <w:bCs/>
      <w:color w:val="00000A"/>
      <w:sz w:val="20"/>
      <w:szCs w:val="20"/>
      <w:lang w:val="sl-SI"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B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BF5"/>
    <w:rPr>
      <w:rFonts w:ascii="Segoe UI" w:eastAsia="Times New Roman" w:hAnsi="Segoe UI" w:cs="Segoe UI"/>
      <w:color w:val="00000A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Vukusic</dc:creator>
  <cp:keywords/>
  <dc:description/>
  <cp:lastModifiedBy>Vladimir Somen</cp:lastModifiedBy>
  <cp:revision>3</cp:revision>
  <dcterms:created xsi:type="dcterms:W3CDTF">2018-05-11T13:38:00Z</dcterms:created>
  <dcterms:modified xsi:type="dcterms:W3CDTF">2018-05-11T13:38:00Z</dcterms:modified>
</cp:coreProperties>
</file>