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BB9" w:rsidRPr="003B6C73" w:rsidRDefault="00AE5BB9" w:rsidP="00AE5BB9">
      <w:pPr>
        <w:jc w:val="center"/>
        <w:outlineLvl w:val="0"/>
        <w:rPr>
          <w:b/>
          <w:sz w:val="32"/>
          <w:szCs w:val="32"/>
        </w:rPr>
      </w:pPr>
    </w:p>
    <w:p w:rsidR="001342BE" w:rsidRPr="003B6C73" w:rsidRDefault="001342BE" w:rsidP="00AE5BB9">
      <w:pPr>
        <w:jc w:val="center"/>
        <w:outlineLvl w:val="0"/>
        <w:rPr>
          <w:b/>
          <w:sz w:val="32"/>
          <w:szCs w:val="32"/>
        </w:rPr>
      </w:pPr>
    </w:p>
    <w:p w:rsidR="009C6DE7" w:rsidRPr="009C6DE7" w:rsidRDefault="009C6DE7" w:rsidP="009C6DE7">
      <w:pPr>
        <w:suppressAutoHyphens/>
        <w:spacing w:after="0" w:line="240" w:lineRule="auto"/>
        <w:jc w:val="both"/>
        <w:rPr>
          <w:rFonts w:eastAsia="Droid Sans Fallback"/>
          <w:color w:val="00000A"/>
        </w:rPr>
      </w:pPr>
    </w:p>
    <w:p w:rsidR="009C6DE7" w:rsidRPr="009C6DE7" w:rsidRDefault="009C6DE7" w:rsidP="009C6DE7">
      <w:pPr>
        <w:suppressAutoHyphens/>
        <w:spacing w:after="0" w:line="240" w:lineRule="auto"/>
        <w:jc w:val="center"/>
        <w:rPr>
          <w:rFonts w:eastAsia="Droid Sans Fallback"/>
          <w:b/>
          <w:color w:val="000000"/>
          <w:sz w:val="36"/>
          <w:szCs w:val="32"/>
        </w:rPr>
      </w:pPr>
      <w:r w:rsidRPr="009C6DE7">
        <w:rPr>
          <w:rFonts w:eastAsia="Droid Sans Fallback"/>
          <w:b/>
          <w:color w:val="000000"/>
          <w:sz w:val="36"/>
          <w:szCs w:val="32"/>
        </w:rPr>
        <w:t>Europski socijalni fond</w:t>
      </w:r>
    </w:p>
    <w:p w:rsidR="009C6DE7" w:rsidRPr="009C6DE7" w:rsidRDefault="009C6DE7" w:rsidP="009C6DE7">
      <w:pPr>
        <w:suppressAutoHyphens/>
        <w:spacing w:after="0" w:line="240" w:lineRule="auto"/>
        <w:jc w:val="center"/>
        <w:rPr>
          <w:rFonts w:eastAsia="Droid Sans Fallback"/>
          <w:b/>
          <w:color w:val="000000"/>
          <w:sz w:val="36"/>
          <w:szCs w:val="34"/>
        </w:rPr>
      </w:pPr>
      <w:r w:rsidRPr="009C6DE7">
        <w:rPr>
          <w:rFonts w:eastAsia="Droid Sans Fallback"/>
          <w:b/>
          <w:color w:val="000000"/>
          <w:sz w:val="36"/>
          <w:szCs w:val="34"/>
        </w:rPr>
        <w:t xml:space="preserve">Operativni program Učinkoviti ljudski potencijali </w:t>
      </w:r>
    </w:p>
    <w:p w:rsidR="009C6DE7" w:rsidRPr="009C6DE7" w:rsidRDefault="009C6DE7" w:rsidP="009C6DE7">
      <w:pPr>
        <w:suppressAutoHyphens/>
        <w:spacing w:after="0" w:line="240" w:lineRule="auto"/>
        <w:jc w:val="center"/>
        <w:rPr>
          <w:rFonts w:eastAsia="Droid Sans Fallback"/>
          <w:b/>
          <w:color w:val="000000"/>
          <w:sz w:val="36"/>
          <w:szCs w:val="34"/>
        </w:rPr>
      </w:pPr>
      <w:r w:rsidRPr="009C6DE7">
        <w:rPr>
          <w:rFonts w:eastAsia="Droid Sans Fallback"/>
          <w:b/>
          <w:color w:val="000000"/>
          <w:sz w:val="36"/>
          <w:szCs w:val="34"/>
        </w:rPr>
        <w:t xml:space="preserve">2014. – 2020. </w:t>
      </w:r>
    </w:p>
    <w:p w:rsidR="009C6DE7" w:rsidRPr="009C6DE7" w:rsidRDefault="009C6DE7" w:rsidP="009C6DE7">
      <w:pPr>
        <w:suppressAutoHyphens/>
        <w:spacing w:after="0" w:line="240" w:lineRule="auto"/>
        <w:jc w:val="center"/>
        <w:rPr>
          <w:rFonts w:eastAsia="Droid Sans Fallback"/>
          <w:b/>
          <w:color w:val="000000"/>
          <w:sz w:val="36"/>
          <w:szCs w:val="34"/>
        </w:rPr>
      </w:pPr>
    </w:p>
    <w:p w:rsidR="009C6DE7" w:rsidRPr="009C6DE7" w:rsidRDefault="009C6DE7" w:rsidP="009C6DE7">
      <w:pPr>
        <w:suppressAutoHyphens/>
        <w:spacing w:after="0" w:line="240" w:lineRule="auto"/>
        <w:jc w:val="center"/>
        <w:rPr>
          <w:rFonts w:eastAsia="Droid Sans Fallback"/>
          <w:color w:val="00000A"/>
        </w:rPr>
      </w:pPr>
    </w:p>
    <w:p w:rsidR="009C6DE7" w:rsidRPr="009C6DE7" w:rsidRDefault="009C6DE7" w:rsidP="009C6DE7">
      <w:pPr>
        <w:suppressAutoHyphens/>
        <w:spacing w:after="0" w:line="240" w:lineRule="auto"/>
        <w:jc w:val="center"/>
        <w:rPr>
          <w:rFonts w:eastAsia="Droid Sans Fallback"/>
          <w:b/>
          <w:color w:val="00000A"/>
          <w:sz w:val="44"/>
          <w:szCs w:val="40"/>
        </w:rPr>
      </w:pPr>
    </w:p>
    <w:p w:rsidR="009C6DE7" w:rsidRPr="009C6DE7" w:rsidRDefault="009C6DE7" w:rsidP="009C6DE7">
      <w:pPr>
        <w:suppressAutoHyphens/>
        <w:spacing w:after="0" w:line="240" w:lineRule="auto"/>
        <w:jc w:val="center"/>
        <w:rPr>
          <w:rFonts w:eastAsia="Droid Sans Fallback"/>
          <w:b/>
          <w:color w:val="00000A"/>
          <w:sz w:val="48"/>
          <w:szCs w:val="40"/>
        </w:rPr>
      </w:pPr>
    </w:p>
    <w:p w:rsidR="009C6DE7" w:rsidRPr="009C6DE7" w:rsidRDefault="009C6DE7" w:rsidP="009C6DE7">
      <w:pPr>
        <w:suppressAutoHyphens/>
        <w:spacing w:after="0" w:line="240" w:lineRule="auto"/>
        <w:jc w:val="center"/>
        <w:rPr>
          <w:rFonts w:eastAsia="Droid Sans Fallback"/>
          <w:b/>
          <w:color w:val="00000A"/>
          <w:sz w:val="48"/>
          <w:szCs w:val="40"/>
        </w:rPr>
      </w:pPr>
    </w:p>
    <w:p w:rsidR="009C6DE7" w:rsidRPr="009C6DE7" w:rsidRDefault="009C6DE7" w:rsidP="009C6DE7">
      <w:pPr>
        <w:suppressAutoHyphens/>
        <w:spacing w:after="0" w:line="240" w:lineRule="auto"/>
        <w:jc w:val="center"/>
        <w:rPr>
          <w:rFonts w:eastAsia="Droid Sans Fallback"/>
          <w:b/>
          <w:color w:val="00000A"/>
          <w:sz w:val="48"/>
          <w:szCs w:val="40"/>
        </w:rPr>
      </w:pPr>
      <w:r w:rsidRPr="009C6DE7">
        <w:rPr>
          <w:rFonts w:eastAsia="Droid Sans Fallback"/>
          <w:b/>
          <w:color w:val="00000A"/>
          <w:sz w:val="48"/>
          <w:szCs w:val="40"/>
        </w:rPr>
        <w:t>UPUTE ZA PRIJAVITELJE</w:t>
      </w:r>
    </w:p>
    <w:p w:rsidR="009C6DE7" w:rsidRPr="009C6DE7" w:rsidRDefault="009C6DE7" w:rsidP="009C6DE7">
      <w:pPr>
        <w:suppressAutoHyphens/>
        <w:spacing w:after="0" w:line="240" w:lineRule="auto"/>
        <w:jc w:val="center"/>
        <w:rPr>
          <w:rFonts w:eastAsia="Droid Sans Fallback"/>
          <w:i/>
          <w:color w:val="00000A"/>
          <w:sz w:val="32"/>
          <w:szCs w:val="32"/>
        </w:rPr>
      </w:pPr>
      <w:r w:rsidRPr="009C6DE7">
        <w:rPr>
          <w:rFonts w:eastAsia="Droid Sans Fallback"/>
          <w:i/>
          <w:color w:val="00000A"/>
          <w:sz w:val="32"/>
          <w:szCs w:val="32"/>
        </w:rPr>
        <w:t xml:space="preserve">Poticanje društvenog poduzetništva </w:t>
      </w:r>
    </w:p>
    <w:p w:rsidR="009C6DE7" w:rsidRPr="009C6DE7" w:rsidRDefault="009C6DE7" w:rsidP="009C6DE7">
      <w:pPr>
        <w:suppressAutoHyphens/>
        <w:spacing w:after="0" w:line="240" w:lineRule="auto"/>
        <w:jc w:val="center"/>
        <w:rPr>
          <w:rFonts w:eastAsia="Droid Sans Fallback"/>
          <w:i/>
          <w:color w:val="00000A"/>
          <w:sz w:val="32"/>
          <w:szCs w:val="32"/>
        </w:rPr>
      </w:pPr>
    </w:p>
    <w:p w:rsidR="009C6DE7" w:rsidRPr="009C6DE7" w:rsidRDefault="009C6DE7" w:rsidP="009C6DE7">
      <w:pPr>
        <w:suppressAutoHyphens/>
        <w:spacing w:after="0" w:line="240" w:lineRule="auto"/>
        <w:jc w:val="center"/>
        <w:rPr>
          <w:rFonts w:eastAsia="Droid Sans Fallback"/>
          <w:b/>
          <w:color w:val="00000A"/>
          <w:sz w:val="32"/>
          <w:szCs w:val="32"/>
        </w:rPr>
      </w:pPr>
      <w:r w:rsidRPr="009C6DE7">
        <w:rPr>
          <w:rFonts w:eastAsia="Droid Sans Fallback"/>
          <w:b/>
          <w:color w:val="00000A"/>
          <w:sz w:val="32"/>
          <w:szCs w:val="32"/>
        </w:rPr>
        <w:t>UP.02.3.1.01</w:t>
      </w:r>
    </w:p>
    <w:p w:rsidR="009C6DE7" w:rsidRPr="009C6DE7" w:rsidRDefault="009C6DE7" w:rsidP="009C6DE7">
      <w:pPr>
        <w:suppressAutoHyphens/>
        <w:spacing w:after="0" w:line="240" w:lineRule="auto"/>
        <w:jc w:val="center"/>
        <w:rPr>
          <w:rFonts w:eastAsia="Droid Sans Fallback"/>
          <w:color w:val="00000A"/>
          <w:sz w:val="32"/>
          <w:szCs w:val="32"/>
        </w:rPr>
      </w:pPr>
    </w:p>
    <w:p w:rsidR="009C6DE7" w:rsidRPr="009C6DE7" w:rsidRDefault="009C6DE7" w:rsidP="009C6DE7">
      <w:pPr>
        <w:suppressAutoHyphens/>
        <w:spacing w:after="0" w:line="240" w:lineRule="auto"/>
        <w:jc w:val="center"/>
        <w:rPr>
          <w:rFonts w:eastAsia="Droid Sans Fallback"/>
          <w:i/>
          <w:color w:val="00000A"/>
          <w:sz w:val="32"/>
          <w:szCs w:val="32"/>
        </w:rPr>
      </w:pPr>
      <w:r w:rsidRPr="009C6DE7">
        <w:rPr>
          <w:rFonts w:eastAsia="Droid Sans Fallback"/>
          <w:i/>
          <w:color w:val="00000A"/>
          <w:sz w:val="32"/>
          <w:szCs w:val="32"/>
        </w:rPr>
        <w:t>Otvoreni postupak/privremeni Poziv</w:t>
      </w:r>
    </w:p>
    <w:p w:rsidR="009C6DE7" w:rsidRPr="009C6DE7" w:rsidRDefault="009C6DE7" w:rsidP="009C6DE7">
      <w:pPr>
        <w:suppressAutoHyphens/>
        <w:spacing w:after="0" w:line="240" w:lineRule="auto"/>
        <w:jc w:val="center"/>
        <w:rPr>
          <w:rFonts w:eastAsia="Droid Sans Fallback"/>
          <w:color w:val="00000A"/>
          <w:sz w:val="32"/>
          <w:szCs w:val="32"/>
        </w:rPr>
      </w:pPr>
    </w:p>
    <w:p w:rsidR="009C6DE7" w:rsidRPr="009C6DE7" w:rsidRDefault="009C6DE7" w:rsidP="009C6DE7">
      <w:pPr>
        <w:suppressAutoHyphens/>
        <w:spacing w:after="0" w:line="240" w:lineRule="auto"/>
        <w:jc w:val="center"/>
        <w:rPr>
          <w:rFonts w:eastAsia="Droid Sans Fallback"/>
          <w:color w:val="00000A"/>
          <w:sz w:val="32"/>
          <w:szCs w:val="32"/>
        </w:rPr>
      </w:pPr>
    </w:p>
    <w:p w:rsidR="009C6DE7" w:rsidRPr="009C6DE7" w:rsidRDefault="009C6DE7" w:rsidP="009C6DE7">
      <w:pPr>
        <w:suppressAutoHyphens/>
        <w:spacing w:after="0" w:line="240" w:lineRule="auto"/>
        <w:jc w:val="center"/>
        <w:rPr>
          <w:rFonts w:eastAsia="Droid Sans Fallback"/>
          <w:color w:val="00000A"/>
          <w:sz w:val="32"/>
          <w:szCs w:val="32"/>
        </w:rPr>
      </w:pPr>
    </w:p>
    <w:p w:rsidR="009C6DE7" w:rsidRPr="009C6DE7" w:rsidRDefault="009C6DE7" w:rsidP="009C6DE7">
      <w:pPr>
        <w:suppressAutoHyphens/>
        <w:spacing w:after="0" w:line="240" w:lineRule="auto"/>
        <w:jc w:val="center"/>
        <w:rPr>
          <w:rFonts w:eastAsia="Droid Sans Fallback"/>
          <w:color w:val="00000A"/>
          <w:sz w:val="32"/>
          <w:szCs w:val="32"/>
        </w:rPr>
      </w:pPr>
    </w:p>
    <w:p w:rsidR="009C6DE7" w:rsidRPr="009C6DE7" w:rsidRDefault="009C6DE7" w:rsidP="009C6DE7">
      <w:pPr>
        <w:suppressAutoHyphens/>
        <w:spacing w:after="0" w:line="240" w:lineRule="auto"/>
        <w:jc w:val="center"/>
        <w:rPr>
          <w:rFonts w:eastAsia="Droid Sans Fallback"/>
          <w:color w:val="00000A"/>
          <w:sz w:val="32"/>
          <w:szCs w:val="32"/>
        </w:rPr>
      </w:pPr>
    </w:p>
    <w:p w:rsidR="009C6DE7" w:rsidRPr="009C6DE7" w:rsidRDefault="009C6DE7" w:rsidP="009C6DE7">
      <w:pPr>
        <w:suppressAutoHyphens/>
        <w:spacing w:after="0" w:line="240" w:lineRule="auto"/>
        <w:jc w:val="center"/>
        <w:rPr>
          <w:rFonts w:eastAsia="Droid Sans Fallback"/>
          <w:color w:val="00000A"/>
          <w:sz w:val="32"/>
          <w:szCs w:val="32"/>
        </w:rPr>
      </w:pPr>
    </w:p>
    <w:p w:rsidR="009C6DE7" w:rsidRPr="009C6DE7" w:rsidRDefault="009C6DE7" w:rsidP="009C6DE7">
      <w:pPr>
        <w:suppressAutoHyphens/>
        <w:spacing w:after="0" w:line="240" w:lineRule="auto"/>
        <w:jc w:val="center"/>
        <w:rPr>
          <w:rFonts w:eastAsia="Droid Sans Fallback"/>
          <w:color w:val="00000A"/>
          <w:sz w:val="32"/>
          <w:szCs w:val="32"/>
        </w:rPr>
      </w:pPr>
    </w:p>
    <w:p w:rsidR="009C6DE7" w:rsidRPr="009C6DE7" w:rsidRDefault="009C6DE7" w:rsidP="009C6DE7">
      <w:pPr>
        <w:suppressAutoHyphens/>
        <w:spacing w:after="0" w:line="240" w:lineRule="auto"/>
        <w:jc w:val="center"/>
        <w:rPr>
          <w:rFonts w:eastAsia="Droid Sans Fallback"/>
          <w:color w:val="00000A"/>
          <w:sz w:val="32"/>
          <w:szCs w:val="32"/>
        </w:rPr>
      </w:pPr>
    </w:p>
    <w:p w:rsidR="009C6DE7" w:rsidRPr="009C6DE7" w:rsidRDefault="009C6DE7" w:rsidP="009C6DE7">
      <w:pPr>
        <w:suppressAutoHyphens/>
        <w:spacing w:after="0" w:line="240" w:lineRule="auto"/>
        <w:jc w:val="center"/>
        <w:rPr>
          <w:rFonts w:eastAsia="Droid Sans Fallback"/>
          <w:color w:val="00000A"/>
          <w:sz w:val="32"/>
          <w:szCs w:val="32"/>
        </w:rPr>
      </w:pPr>
    </w:p>
    <w:p w:rsidR="009C6DE7" w:rsidRPr="009C6DE7" w:rsidRDefault="009C6DE7" w:rsidP="009C6DE7">
      <w:pPr>
        <w:suppressAutoHyphens/>
        <w:spacing w:after="0" w:line="240" w:lineRule="auto"/>
        <w:jc w:val="center"/>
        <w:rPr>
          <w:rFonts w:eastAsia="Droid Sans Fallback"/>
          <w:color w:val="00000A"/>
          <w:sz w:val="32"/>
          <w:szCs w:val="32"/>
        </w:rPr>
      </w:pPr>
    </w:p>
    <w:p w:rsidR="009C6DE7" w:rsidRPr="009C6DE7" w:rsidRDefault="009C6DE7" w:rsidP="009C6DE7">
      <w:pPr>
        <w:suppressAutoHyphens/>
        <w:spacing w:after="0" w:line="240" w:lineRule="auto"/>
        <w:jc w:val="center"/>
        <w:rPr>
          <w:rFonts w:eastAsia="Droid Sans Fallback"/>
          <w:b/>
          <w:color w:val="00000A"/>
          <w:sz w:val="28"/>
          <w:szCs w:val="28"/>
        </w:rPr>
      </w:pPr>
      <w:r w:rsidRPr="009C6DE7">
        <w:rPr>
          <w:rFonts w:eastAsia="Droid Sans Fallback"/>
          <w:noProof/>
          <w:color w:val="00000A"/>
          <w:lang w:eastAsia="hr-HR"/>
        </w:rPr>
        <mc:AlternateContent>
          <mc:Choice Requires="wps">
            <w:drawing>
              <wp:anchor distT="0" distB="0" distL="114300" distR="114300" simplePos="0" relativeHeight="251659264" behindDoc="0" locked="0" layoutInCell="1" allowOverlap="1" wp14:anchorId="02C7E175" wp14:editId="492104AB">
                <wp:simplePos x="0" y="0"/>
                <wp:positionH relativeFrom="column">
                  <wp:posOffset>4036060</wp:posOffset>
                </wp:positionH>
                <wp:positionV relativeFrom="paragraph">
                  <wp:posOffset>110490</wp:posOffset>
                </wp:positionV>
                <wp:extent cx="1266825" cy="352425"/>
                <wp:effectExtent l="0" t="0" r="28575" b="28575"/>
                <wp:wrapSquare wrapText="bothSides"/>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52425"/>
                        </a:xfrm>
                        <a:prstGeom prst="rect">
                          <a:avLst/>
                        </a:prstGeom>
                        <a:solidFill>
                          <a:srgbClr val="FFFFFF"/>
                        </a:solidFill>
                        <a:ln w="0">
                          <a:solidFill>
                            <a:srgbClr val="000000"/>
                          </a:solidFill>
                          <a:miter lim="800000"/>
                          <a:headEnd/>
                          <a:tailEnd/>
                        </a:ln>
                      </wps:spPr>
                      <wps:txbx>
                        <w:txbxContent>
                          <w:p w:rsidR="009C6DE7" w:rsidRPr="00AB41E9" w:rsidRDefault="009C6DE7" w:rsidP="009C6DE7">
                            <w:pPr>
                              <w:shd w:val="clear" w:color="auto" w:fill="FFFFFF" w:themeFill="background1"/>
                              <w:jc w:val="center"/>
                              <w:rPr>
                                <w:b/>
                                <w:szCs w:val="28"/>
                              </w:rPr>
                            </w:pPr>
                            <w:r>
                              <w:rPr>
                                <w:b/>
                                <w:szCs w:val="28"/>
                              </w:rPr>
                              <w:t>2.9.2016.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17.8pt;margin-top:8.7pt;width:99.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" strokeweight="0">
                <v:textbox>
                  <w:txbxContent>
                    <w:p w:rsidR="009C6DE7" w:rsidRPr="00AB41E9" w:rsidRDefault="009C6DE7" w:rsidP="009C6DE7">
                      <w:pPr>
                        <w:shd w:val="clear" w:color="auto" w:fill="FFFFFF" w:themeFill="background1"/>
                        <w:jc w:val="center"/>
                        <w:rPr>
                          <w:b/>
                          <w:szCs w:val="28"/>
                        </w:rPr>
                      </w:pPr>
                      <w:r>
                        <w:rPr>
                          <w:b/>
                          <w:szCs w:val="28"/>
                        </w:rPr>
                        <w:t>2.9.2016.</w:t>
                      </w:r>
                    </w:p>
                  </w:txbxContent>
                </v:textbox>
                <w10:wrap type="square"/>
              </v:rect>
            </w:pict>
          </mc:Fallback>
        </mc:AlternateContent>
      </w:r>
      <w:r w:rsidRPr="009C6DE7">
        <w:rPr>
          <w:rFonts w:eastAsia="Droid Sans Fallback"/>
          <w:b/>
          <w:color w:val="00000A"/>
          <w:sz w:val="28"/>
          <w:szCs w:val="28"/>
        </w:rPr>
        <w:t>Krajnji rok za podnošenje projektnih prijedloga:</w:t>
      </w:r>
    </w:p>
    <w:p w:rsidR="009C6DE7" w:rsidRPr="009C6DE7" w:rsidRDefault="009C6DE7" w:rsidP="009C6DE7">
      <w:pPr>
        <w:suppressAutoHyphens/>
        <w:spacing w:after="0" w:line="240" w:lineRule="auto"/>
        <w:rPr>
          <w:rFonts w:eastAsia="Droid Sans Fallback"/>
          <w:color w:val="00000A"/>
        </w:rPr>
      </w:pPr>
    </w:p>
    <w:p w:rsidR="009C6DE7" w:rsidRPr="009C6DE7" w:rsidRDefault="009C6DE7" w:rsidP="009C6DE7">
      <w:pPr>
        <w:suppressAutoHyphens/>
        <w:spacing w:after="0" w:line="240" w:lineRule="auto"/>
        <w:rPr>
          <w:rFonts w:eastAsia="Droid Sans Fallback"/>
          <w:color w:val="00000A"/>
        </w:rPr>
      </w:pPr>
    </w:p>
    <w:p w:rsidR="009C6DE7" w:rsidRDefault="009C6DE7" w:rsidP="009C6DE7">
      <w:pPr>
        <w:suppressAutoHyphens/>
        <w:spacing w:after="0" w:line="240" w:lineRule="auto"/>
        <w:jc w:val="center"/>
        <w:rPr>
          <w:rFonts w:ascii="Times New Roman" w:eastAsia="Droid Sans Fallback" w:hAnsi="Times New Roman"/>
          <w:b/>
          <w:bCs/>
          <w:i/>
          <w:iCs/>
          <w:noProof/>
          <w:color w:val="1F497D"/>
          <w:sz w:val="24"/>
          <w:szCs w:val="24"/>
          <w:lang w:eastAsia="hr-HR"/>
        </w:rPr>
      </w:pPr>
    </w:p>
    <w:p w:rsidR="00ED03E8" w:rsidRPr="009C6DE7" w:rsidRDefault="00ED03E8" w:rsidP="009C6DE7">
      <w:pPr>
        <w:suppressAutoHyphens/>
        <w:spacing w:after="0" w:line="240" w:lineRule="auto"/>
        <w:jc w:val="center"/>
        <w:rPr>
          <w:rFonts w:eastAsia="Droid Sans Fallback"/>
          <w:color w:val="00000A"/>
        </w:rPr>
      </w:pPr>
    </w:p>
    <w:p w:rsidR="009C6DE7" w:rsidRPr="009C6DE7" w:rsidRDefault="009C6DE7" w:rsidP="009C6DE7">
      <w:pPr>
        <w:suppressAutoHyphens/>
        <w:spacing w:after="0" w:line="240" w:lineRule="auto"/>
        <w:rPr>
          <w:rFonts w:eastAsia="Droid Sans Fallback"/>
          <w:color w:val="00000A"/>
        </w:rPr>
      </w:pPr>
    </w:p>
    <w:p w:rsidR="009C6DE7" w:rsidRPr="009C6DE7" w:rsidRDefault="009C6DE7" w:rsidP="009C6DE7">
      <w:pPr>
        <w:suppressAutoHyphens/>
        <w:spacing w:after="0" w:line="240" w:lineRule="auto"/>
        <w:rPr>
          <w:rFonts w:eastAsia="Droid Sans Fallback"/>
          <w:color w:val="00000A"/>
        </w:rPr>
      </w:pPr>
    </w:p>
    <w:p w:rsidR="009C6DE7" w:rsidRPr="009C6DE7" w:rsidRDefault="009C6DE7" w:rsidP="009C6DE7">
      <w:pPr>
        <w:pBdr>
          <w:top w:val="single" w:sz="4" w:space="1" w:color="auto" w:shadow="1"/>
          <w:left w:val="single" w:sz="4" w:space="4" w:color="auto" w:shadow="1"/>
          <w:bottom w:val="single" w:sz="4" w:space="0" w:color="auto" w:shadow="1"/>
          <w:right w:val="single" w:sz="4" w:space="4" w:color="auto" w:shadow="1"/>
        </w:pBdr>
        <w:spacing w:after="0" w:line="240" w:lineRule="auto"/>
        <w:jc w:val="center"/>
        <w:rPr>
          <w:rFonts w:asciiTheme="minorHAnsi" w:eastAsiaTheme="minorHAnsi" w:hAnsiTheme="minorHAnsi" w:cstheme="minorBidi"/>
          <w:caps/>
        </w:rPr>
      </w:pPr>
      <w:r w:rsidRPr="009C6DE7">
        <w:rPr>
          <w:rFonts w:asciiTheme="minorHAnsi" w:eastAsiaTheme="minorHAnsi" w:hAnsiTheme="minorHAnsi" w:cstheme="minorBidi"/>
          <w:caps/>
        </w:rPr>
        <w:lastRenderedPageBreak/>
        <w:t>SADRŽAJ</w:t>
      </w:r>
    </w:p>
    <w:p w:rsidR="009C6DE7" w:rsidRPr="009C6DE7" w:rsidRDefault="009C6DE7" w:rsidP="009C6DE7">
      <w:pPr>
        <w:tabs>
          <w:tab w:val="left" w:pos="284"/>
          <w:tab w:val="right" w:leader="dot" w:pos="9062"/>
        </w:tabs>
        <w:suppressAutoHyphens/>
        <w:spacing w:after="100"/>
        <w:rPr>
          <w:rFonts w:asciiTheme="minorHAnsi" w:eastAsiaTheme="minorHAnsi" w:hAnsiTheme="minorHAnsi" w:cstheme="minorBidi"/>
          <w:noProof/>
          <w:sz w:val="24"/>
        </w:rPr>
      </w:pPr>
    </w:p>
    <w:p w:rsidR="009C6DE7" w:rsidRPr="009C6DE7" w:rsidRDefault="009C6DE7" w:rsidP="009C6DE7">
      <w:pPr>
        <w:tabs>
          <w:tab w:val="left" w:pos="284"/>
          <w:tab w:val="right" w:leader="dot" w:pos="9062"/>
        </w:tabs>
        <w:suppressAutoHyphens/>
        <w:spacing w:after="100"/>
        <w:rPr>
          <w:rFonts w:asciiTheme="minorHAnsi" w:eastAsiaTheme="minorEastAsia" w:hAnsiTheme="minorHAnsi" w:cstheme="minorBidi"/>
          <w:noProof/>
          <w:color w:val="000000" w:themeColor="text1"/>
          <w:lang w:eastAsia="hr-HR"/>
        </w:rPr>
      </w:pPr>
      <w:r w:rsidRPr="009C6DE7">
        <w:rPr>
          <w:rFonts w:asciiTheme="minorHAnsi" w:eastAsiaTheme="minorHAnsi" w:hAnsiTheme="minorHAnsi" w:cstheme="minorBidi"/>
          <w:noProof/>
          <w:sz w:val="24"/>
        </w:rPr>
        <w:fldChar w:fldCharType="begin"/>
      </w:r>
      <w:r w:rsidRPr="009C6DE7">
        <w:rPr>
          <w:rFonts w:asciiTheme="minorHAnsi" w:eastAsiaTheme="minorHAnsi" w:hAnsiTheme="minorHAnsi" w:cstheme="minorBidi"/>
          <w:noProof/>
          <w:sz w:val="24"/>
        </w:rPr>
        <w:instrText xml:space="preserve"> TOC \o "3-3" \h \z \t "ESF Upute naslovi;1;ESF Upute podnaslov;2" </w:instrText>
      </w:r>
      <w:r w:rsidRPr="009C6DE7">
        <w:rPr>
          <w:rFonts w:asciiTheme="minorHAnsi" w:eastAsiaTheme="minorHAnsi" w:hAnsiTheme="minorHAnsi" w:cstheme="minorBidi"/>
          <w:noProof/>
          <w:sz w:val="24"/>
        </w:rPr>
        <w:fldChar w:fldCharType="separate"/>
      </w:r>
      <w:hyperlink w:anchor="_Toc450810537" w:history="1">
        <w:r w:rsidRPr="009C6DE7">
          <w:rPr>
            <w:rFonts w:eastAsia="Droid Sans Fallback"/>
            <w:b/>
            <w:noProof/>
            <w:color w:val="000000" w:themeColor="text1"/>
            <w:u w:val="single"/>
          </w:rPr>
          <w:t>1. TEMELJI I OPĆE ODREDBE</w:t>
        </w:r>
        <w:r w:rsidRPr="009C6DE7">
          <w:rPr>
            <w:rFonts w:eastAsia="Droid Sans Fallback"/>
            <w:b/>
            <w:noProof/>
            <w:webHidden/>
            <w:color w:val="000000" w:themeColor="text1"/>
          </w:rPr>
          <w:tab/>
        </w:r>
        <w:r w:rsidRPr="009C6DE7">
          <w:rPr>
            <w:rFonts w:eastAsia="Droid Sans Fallback"/>
            <w:b/>
            <w:noProof/>
            <w:webHidden/>
            <w:color w:val="000000" w:themeColor="text1"/>
          </w:rPr>
          <w:fldChar w:fldCharType="begin"/>
        </w:r>
        <w:r w:rsidRPr="009C6DE7">
          <w:rPr>
            <w:rFonts w:eastAsia="Droid Sans Fallback"/>
            <w:b/>
            <w:noProof/>
            <w:webHidden/>
            <w:color w:val="000000" w:themeColor="text1"/>
          </w:rPr>
          <w:instrText xml:space="preserve"> PAGEREF _Toc450810537 \h </w:instrText>
        </w:r>
        <w:r w:rsidRPr="009C6DE7">
          <w:rPr>
            <w:rFonts w:eastAsia="Droid Sans Fallback"/>
            <w:b/>
            <w:noProof/>
            <w:webHidden/>
            <w:color w:val="000000" w:themeColor="text1"/>
          </w:rPr>
        </w:r>
        <w:r w:rsidRPr="009C6DE7">
          <w:rPr>
            <w:rFonts w:eastAsia="Droid Sans Fallback"/>
            <w:b/>
            <w:noProof/>
            <w:webHidden/>
            <w:color w:val="000000" w:themeColor="text1"/>
          </w:rPr>
          <w:fldChar w:fldCharType="separate"/>
        </w:r>
        <w:r w:rsidRPr="009C6DE7">
          <w:rPr>
            <w:rFonts w:eastAsia="Droid Sans Fallback"/>
            <w:b/>
            <w:noProof/>
            <w:webHidden/>
            <w:color w:val="000000" w:themeColor="text1"/>
          </w:rPr>
          <w:t>4</w:t>
        </w:r>
        <w:r w:rsidRPr="009C6DE7">
          <w:rPr>
            <w:rFonts w:eastAsia="Droid Sans Fallback"/>
            <w:b/>
            <w:noProof/>
            <w:webHidden/>
            <w:color w:val="000000" w:themeColor="text1"/>
          </w:rPr>
          <w:fldChar w:fldCharType="end"/>
        </w:r>
      </w:hyperlink>
    </w:p>
    <w:p w:rsidR="009C6DE7" w:rsidRPr="009C6DE7" w:rsidRDefault="00E118AF" w:rsidP="009C6DE7">
      <w:pPr>
        <w:tabs>
          <w:tab w:val="right" w:leader="dot" w:pos="9628"/>
        </w:tabs>
        <w:suppressAutoHyphens/>
        <w:spacing w:after="100"/>
        <w:ind w:left="220"/>
        <w:rPr>
          <w:rFonts w:asciiTheme="minorHAnsi" w:eastAsiaTheme="minorEastAsia" w:hAnsiTheme="minorHAnsi" w:cstheme="minorBidi"/>
          <w:noProof/>
          <w:color w:val="000000" w:themeColor="text1"/>
          <w:lang w:eastAsia="hr-HR"/>
        </w:rPr>
      </w:pPr>
      <w:hyperlink w:anchor="_Toc450810538" w:history="1">
        <w:r w:rsidR="009C6DE7" w:rsidRPr="009C6DE7">
          <w:rPr>
            <w:rFonts w:eastAsia="Droid Sans Fallback"/>
            <w:b/>
            <w:noProof/>
            <w:color w:val="000000" w:themeColor="text1"/>
            <w:u w:val="single"/>
          </w:rPr>
          <w:t>1. 1 Uvod</w:t>
        </w:r>
        <w:r w:rsidR="009C6DE7" w:rsidRPr="009C6DE7">
          <w:rPr>
            <w:rFonts w:eastAsia="Droid Sans Fallback"/>
            <w:noProof/>
            <w:webHidden/>
            <w:color w:val="000000" w:themeColor="text1"/>
          </w:rPr>
          <w:tab/>
        </w:r>
        <w:r w:rsidR="009C6DE7" w:rsidRPr="009C6DE7">
          <w:rPr>
            <w:rFonts w:eastAsia="Droid Sans Fallback"/>
            <w:noProof/>
            <w:webHidden/>
            <w:color w:val="000000" w:themeColor="text1"/>
          </w:rPr>
          <w:fldChar w:fldCharType="begin"/>
        </w:r>
        <w:r w:rsidR="009C6DE7" w:rsidRPr="009C6DE7">
          <w:rPr>
            <w:rFonts w:eastAsia="Droid Sans Fallback"/>
            <w:noProof/>
            <w:webHidden/>
            <w:color w:val="000000" w:themeColor="text1"/>
          </w:rPr>
          <w:instrText xml:space="preserve"> PAGEREF _Toc450810538 \h </w:instrText>
        </w:r>
        <w:r w:rsidR="009C6DE7" w:rsidRPr="009C6DE7">
          <w:rPr>
            <w:rFonts w:eastAsia="Droid Sans Fallback"/>
            <w:noProof/>
            <w:webHidden/>
            <w:color w:val="000000" w:themeColor="text1"/>
          </w:rPr>
        </w:r>
        <w:r w:rsidR="009C6DE7" w:rsidRPr="009C6DE7">
          <w:rPr>
            <w:rFonts w:eastAsia="Droid Sans Fallback"/>
            <w:noProof/>
            <w:webHidden/>
            <w:color w:val="000000" w:themeColor="text1"/>
          </w:rPr>
          <w:fldChar w:fldCharType="separate"/>
        </w:r>
        <w:r w:rsidR="009C6DE7" w:rsidRPr="009C6DE7">
          <w:rPr>
            <w:rFonts w:eastAsia="Droid Sans Fallback"/>
            <w:noProof/>
            <w:webHidden/>
            <w:color w:val="000000" w:themeColor="text1"/>
          </w:rPr>
          <w:t>4</w:t>
        </w:r>
        <w:r w:rsidR="009C6DE7" w:rsidRPr="009C6DE7">
          <w:rPr>
            <w:rFonts w:eastAsia="Droid Sans Fallback"/>
            <w:noProof/>
            <w:webHidden/>
            <w:color w:val="000000" w:themeColor="text1"/>
          </w:rPr>
          <w:fldChar w:fldCharType="end"/>
        </w:r>
      </w:hyperlink>
    </w:p>
    <w:p w:rsidR="009C6DE7" w:rsidRPr="009C6DE7" w:rsidRDefault="00E118AF" w:rsidP="009C6DE7">
      <w:pPr>
        <w:tabs>
          <w:tab w:val="right" w:leader="dot" w:pos="9628"/>
        </w:tabs>
        <w:suppressAutoHyphens/>
        <w:spacing w:after="100"/>
        <w:ind w:left="220"/>
        <w:rPr>
          <w:rFonts w:asciiTheme="minorHAnsi" w:eastAsiaTheme="minorEastAsia" w:hAnsiTheme="minorHAnsi" w:cstheme="minorBidi"/>
          <w:noProof/>
          <w:color w:val="000000" w:themeColor="text1"/>
          <w:lang w:eastAsia="hr-HR"/>
        </w:rPr>
      </w:pPr>
      <w:hyperlink w:anchor="_Toc450810539" w:history="1">
        <w:r w:rsidR="009C6DE7" w:rsidRPr="009C6DE7">
          <w:rPr>
            <w:rFonts w:eastAsia="Droid Sans Fallback"/>
            <w:b/>
            <w:noProof/>
            <w:color w:val="000000" w:themeColor="text1"/>
            <w:u w:val="single"/>
          </w:rPr>
          <w:t>1.2 Pravna osnova i strateški okvir</w:t>
        </w:r>
        <w:r w:rsidR="009C6DE7" w:rsidRPr="009C6DE7">
          <w:rPr>
            <w:rFonts w:eastAsia="Droid Sans Fallback"/>
            <w:noProof/>
            <w:webHidden/>
            <w:color w:val="000000" w:themeColor="text1"/>
          </w:rPr>
          <w:tab/>
        </w:r>
        <w:r w:rsidR="009C6DE7" w:rsidRPr="009C6DE7">
          <w:rPr>
            <w:rFonts w:eastAsia="Droid Sans Fallback"/>
            <w:noProof/>
            <w:webHidden/>
            <w:color w:val="000000" w:themeColor="text1"/>
          </w:rPr>
          <w:fldChar w:fldCharType="begin"/>
        </w:r>
        <w:r w:rsidR="009C6DE7" w:rsidRPr="009C6DE7">
          <w:rPr>
            <w:rFonts w:eastAsia="Droid Sans Fallback"/>
            <w:noProof/>
            <w:webHidden/>
            <w:color w:val="000000" w:themeColor="text1"/>
          </w:rPr>
          <w:instrText xml:space="preserve"> PAGEREF _Toc450810539 \h </w:instrText>
        </w:r>
        <w:r w:rsidR="009C6DE7" w:rsidRPr="009C6DE7">
          <w:rPr>
            <w:rFonts w:eastAsia="Droid Sans Fallback"/>
            <w:noProof/>
            <w:webHidden/>
            <w:color w:val="000000" w:themeColor="text1"/>
          </w:rPr>
        </w:r>
        <w:r w:rsidR="009C6DE7" w:rsidRPr="009C6DE7">
          <w:rPr>
            <w:rFonts w:eastAsia="Droid Sans Fallback"/>
            <w:noProof/>
            <w:webHidden/>
            <w:color w:val="000000" w:themeColor="text1"/>
          </w:rPr>
          <w:fldChar w:fldCharType="separate"/>
        </w:r>
        <w:r w:rsidR="009C6DE7" w:rsidRPr="009C6DE7">
          <w:rPr>
            <w:rFonts w:eastAsia="Droid Sans Fallback"/>
            <w:noProof/>
            <w:webHidden/>
            <w:color w:val="000000" w:themeColor="text1"/>
          </w:rPr>
          <w:t>4</w:t>
        </w:r>
        <w:r w:rsidR="009C6DE7" w:rsidRPr="009C6DE7">
          <w:rPr>
            <w:rFonts w:eastAsia="Droid Sans Fallback"/>
            <w:noProof/>
            <w:webHidden/>
            <w:color w:val="000000" w:themeColor="text1"/>
          </w:rPr>
          <w:fldChar w:fldCharType="end"/>
        </w:r>
      </w:hyperlink>
    </w:p>
    <w:p w:rsidR="009C6DE7" w:rsidRPr="009C6DE7" w:rsidRDefault="00E118AF" w:rsidP="009C6DE7">
      <w:pPr>
        <w:tabs>
          <w:tab w:val="right" w:leader="dot" w:pos="9628"/>
        </w:tabs>
        <w:suppressAutoHyphens/>
        <w:spacing w:after="100"/>
        <w:ind w:left="220"/>
        <w:rPr>
          <w:rFonts w:asciiTheme="minorHAnsi" w:eastAsiaTheme="minorEastAsia" w:hAnsiTheme="minorHAnsi" w:cstheme="minorBidi"/>
          <w:noProof/>
          <w:color w:val="000000" w:themeColor="text1"/>
          <w:lang w:eastAsia="hr-HR"/>
        </w:rPr>
      </w:pPr>
      <w:hyperlink w:anchor="_Toc450810540" w:history="1">
        <w:r w:rsidR="009C6DE7" w:rsidRPr="009C6DE7">
          <w:rPr>
            <w:rFonts w:eastAsia="Droid Sans Fallback"/>
            <w:b/>
            <w:noProof/>
            <w:color w:val="000000" w:themeColor="text1"/>
            <w:u w:val="single"/>
          </w:rPr>
          <w:t>1.3 Pojmovi i kratice</w:t>
        </w:r>
        <w:r w:rsidR="009C6DE7" w:rsidRPr="009C6DE7">
          <w:rPr>
            <w:rFonts w:eastAsia="Droid Sans Fallback"/>
            <w:noProof/>
            <w:webHidden/>
            <w:color w:val="000000" w:themeColor="text1"/>
          </w:rPr>
          <w:tab/>
        </w:r>
        <w:r w:rsidR="009C6DE7" w:rsidRPr="009C6DE7">
          <w:rPr>
            <w:rFonts w:eastAsia="Droid Sans Fallback"/>
            <w:noProof/>
            <w:webHidden/>
            <w:color w:val="000000" w:themeColor="text1"/>
          </w:rPr>
          <w:fldChar w:fldCharType="begin"/>
        </w:r>
        <w:r w:rsidR="009C6DE7" w:rsidRPr="009C6DE7">
          <w:rPr>
            <w:rFonts w:eastAsia="Droid Sans Fallback"/>
            <w:noProof/>
            <w:webHidden/>
            <w:color w:val="000000" w:themeColor="text1"/>
          </w:rPr>
          <w:instrText xml:space="preserve"> PAGEREF _Toc450810540 \h </w:instrText>
        </w:r>
        <w:r w:rsidR="009C6DE7" w:rsidRPr="009C6DE7">
          <w:rPr>
            <w:rFonts w:eastAsia="Droid Sans Fallback"/>
            <w:noProof/>
            <w:webHidden/>
            <w:color w:val="000000" w:themeColor="text1"/>
          </w:rPr>
        </w:r>
        <w:r w:rsidR="009C6DE7" w:rsidRPr="009C6DE7">
          <w:rPr>
            <w:rFonts w:eastAsia="Droid Sans Fallback"/>
            <w:noProof/>
            <w:webHidden/>
            <w:color w:val="000000" w:themeColor="text1"/>
          </w:rPr>
          <w:fldChar w:fldCharType="separate"/>
        </w:r>
        <w:r w:rsidR="009C6DE7" w:rsidRPr="009C6DE7">
          <w:rPr>
            <w:rFonts w:eastAsia="Droid Sans Fallback"/>
            <w:noProof/>
            <w:webHidden/>
            <w:color w:val="000000" w:themeColor="text1"/>
          </w:rPr>
          <w:t>6</w:t>
        </w:r>
        <w:r w:rsidR="009C6DE7" w:rsidRPr="009C6DE7">
          <w:rPr>
            <w:rFonts w:eastAsia="Droid Sans Fallback"/>
            <w:noProof/>
            <w:webHidden/>
            <w:color w:val="000000" w:themeColor="text1"/>
          </w:rPr>
          <w:fldChar w:fldCharType="end"/>
        </w:r>
      </w:hyperlink>
    </w:p>
    <w:p w:rsidR="009C6DE7" w:rsidRPr="009C6DE7" w:rsidRDefault="00E118AF" w:rsidP="009C6DE7">
      <w:pPr>
        <w:tabs>
          <w:tab w:val="right" w:leader="dot" w:pos="9628"/>
        </w:tabs>
        <w:suppressAutoHyphens/>
        <w:spacing w:after="100"/>
        <w:ind w:left="220"/>
        <w:rPr>
          <w:rFonts w:asciiTheme="minorHAnsi" w:eastAsiaTheme="minorEastAsia" w:hAnsiTheme="minorHAnsi" w:cstheme="minorBidi"/>
          <w:noProof/>
          <w:color w:val="000000" w:themeColor="text1"/>
          <w:lang w:eastAsia="hr-HR"/>
        </w:rPr>
      </w:pPr>
      <w:hyperlink w:anchor="_Toc450810541" w:history="1">
        <w:r w:rsidR="009C6DE7" w:rsidRPr="009C6DE7">
          <w:rPr>
            <w:rFonts w:eastAsia="Droid Sans Fallback"/>
            <w:b/>
            <w:noProof/>
            <w:color w:val="000000" w:themeColor="text1"/>
            <w:u w:val="single"/>
          </w:rPr>
          <w:t>1.4 Svrha i cilj poziva na dostavu projektnih prijedloga</w:t>
        </w:r>
        <w:r w:rsidR="009C6DE7" w:rsidRPr="009C6DE7">
          <w:rPr>
            <w:rFonts w:eastAsia="Droid Sans Fallback"/>
            <w:noProof/>
            <w:webHidden/>
            <w:color w:val="000000" w:themeColor="text1"/>
          </w:rPr>
          <w:tab/>
        </w:r>
        <w:r w:rsidR="009C6DE7" w:rsidRPr="009C6DE7">
          <w:rPr>
            <w:rFonts w:eastAsia="Droid Sans Fallback"/>
            <w:noProof/>
            <w:webHidden/>
            <w:color w:val="000000" w:themeColor="text1"/>
          </w:rPr>
          <w:fldChar w:fldCharType="begin"/>
        </w:r>
        <w:r w:rsidR="009C6DE7" w:rsidRPr="009C6DE7">
          <w:rPr>
            <w:rFonts w:eastAsia="Droid Sans Fallback"/>
            <w:noProof/>
            <w:webHidden/>
            <w:color w:val="000000" w:themeColor="text1"/>
          </w:rPr>
          <w:instrText xml:space="preserve"> PAGEREF _Toc450810541 \h </w:instrText>
        </w:r>
        <w:r w:rsidR="009C6DE7" w:rsidRPr="009C6DE7">
          <w:rPr>
            <w:rFonts w:eastAsia="Droid Sans Fallback"/>
            <w:noProof/>
            <w:webHidden/>
            <w:color w:val="000000" w:themeColor="text1"/>
          </w:rPr>
        </w:r>
        <w:r w:rsidR="009C6DE7" w:rsidRPr="009C6DE7">
          <w:rPr>
            <w:rFonts w:eastAsia="Droid Sans Fallback"/>
            <w:noProof/>
            <w:webHidden/>
            <w:color w:val="000000" w:themeColor="text1"/>
          </w:rPr>
          <w:fldChar w:fldCharType="separate"/>
        </w:r>
        <w:r w:rsidR="009C6DE7" w:rsidRPr="009C6DE7">
          <w:rPr>
            <w:rFonts w:eastAsia="Droid Sans Fallback"/>
            <w:noProof/>
            <w:webHidden/>
            <w:color w:val="000000" w:themeColor="text1"/>
          </w:rPr>
          <w:t>8</w:t>
        </w:r>
        <w:r w:rsidR="009C6DE7" w:rsidRPr="009C6DE7">
          <w:rPr>
            <w:rFonts w:eastAsia="Droid Sans Fallback"/>
            <w:noProof/>
            <w:webHidden/>
            <w:color w:val="000000" w:themeColor="text1"/>
          </w:rPr>
          <w:fldChar w:fldCharType="end"/>
        </w:r>
      </w:hyperlink>
    </w:p>
    <w:p w:rsidR="009C6DE7" w:rsidRPr="009C6DE7" w:rsidRDefault="00E118AF" w:rsidP="009C6DE7">
      <w:pPr>
        <w:tabs>
          <w:tab w:val="right" w:leader="dot" w:pos="9628"/>
        </w:tabs>
        <w:suppressAutoHyphens/>
        <w:spacing w:after="100"/>
        <w:ind w:left="220"/>
        <w:rPr>
          <w:rFonts w:asciiTheme="minorHAnsi" w:eastAsiaTheme="minorEastAsia" w:hAnsiTheme="minorHAnsi" w:cstheme="minorBidi"/>
          <w:noProof/>
          <w:color w:val="000000" w:themeColor="text1"/>
          <w:lang w:eastAsia="hr-HR"/>
        </w:rPr>
      </w:pPr>
      <w:hyperlink w:anchor="_Toc450810542" w:history="1">
        <w:r w:rsidR="009C6DE7" w:rsidRPr="009C6DE7">
          <w:rPr>
            <w:rFonts w:eastAsia="Droid Sans Fallback"/>
            <w:b/>
            <w:noProof/>
            <w:color w:val="000000" w:themeColor="text1"/>
            <w:u w:val="single"/>
          </w:rPr>
          <w:t>1.5 Pokazatelji</w:t>
        </w:r>
        <w:r w:rsidR="009C6DE7" w:rsidRPr="009C6DE7">
          <w:rPr>
            <w:rFonts w:eastAsia="Droid Sans Fallback"/>
            <w:noProof/>
            <w:webHidden/>
            <w:color w:val="000000" w:themeColor="text1"/>
          </w:rPr>
          <w:tab/>
        </w:r>
        <w:r w:rsidR="009C6DE7" w:rsidRPr="009C6DE7">
          <w:rPr>
            <w:rFonts w:eastAsia="Droid Sans Fallback"/>
            <w:noProof/>
            <w:webHidden/>
            <w:color w:val="000000" w:themeColor="text1"/>
          </w:rPr>
          <w:fldChar w:fldCharType="begin"/>
        </w:r>
        <w:r w:rsidR="009C6DE7" w:rsidRPr="009C6DE7">
          <w:rPr>
            <w:rFonts w:eastAsia="Droid Sans Fallback"/>
            <w:noProof/>
            <w:webHidden/>
            <w:color w:val="000000" w:themeColor="text1"/>
          </w:rPr>
          <w:instrText xml:space="preserve"> PAGEREF _Toc450810542 \h </w:instrText>
        </w:r>
        <w:r w:rsidR="009C6DE7" w:rsidRPr="009C6DE7">
          <w:rPr>
            <w:rFonts w:eastAsia="Droid Sans Fallback"/>
            <w:noProof/>
            <w:webHidden/>
            <w:color w:val="000000" w:themeColor="text1"/>
          </w:rPr>
        </w:r>
        <w:r w:rsidR="009C6DE7" w:rsidRPr="009C6DE7">
          <w:rPr>
            <w:rFonts w:eastAsia="Droid Sans Fallback"/>
            <w:noProof/>
            <w:webHidden/>
            <w:color w:val="000000" w:themeColor="text1"/>
          </w:rPr>
          <w:fldChar w:fldCharType="separate"/>
        </w:r>
        <w:r w:rsidR="009C6DE7" w:rsidRPr="009C6DE7">
          <w:rPr>
            <w:rFonts w:eastAsia="Droid Sans Fallback"/>
            <w:noProof/>
            <w:webHidden/>
            <w:color w:val="000000" w:themeColor="text1"/>
          </w:rPr>
          <w:t>11</w:t>
        </w:r>
        <w:r w:rsidR="009C6DE7" w:rsidRPr="009C6DE7">
          <w:rPr>
            <w:rFonts w:eastAsia="Droid Sans Fallback"/>
            <w:noProof/>
            <w:webHidden/>
            <w:color w:val="000000" w:themeColor="text1"/>
          </w:rPr>
          <w:fldChar w:fldCharType="end"/>
        </w:r>
      </w:hyperlink>
    </w:p>
    <w:p w:rsidR="009C6DE7" w:rsidRPr="009C6DE7" w:rsidRDefault="00E118AF" w:rsidP="009C6DE7">
      <w:pPr>
        <w:tabs>
          <w:tab w:val="right" w:leader="dot" w:pos="9628"/>
        </w:tabs>
        <w:suppressAutoHyphens/>
        <w:spacing w:after="100"/>
        <w:ind w:left="220"/>
        <w:rPr>
          <w:rFonts w:asciiTheme="minorHAnsi" w:eastAsiaTheme="minorEastAsia" w:hAnsiTheme="minorHAnsi" w:cstheme="minorBidi"/>
          <w:noProof/>
          <w:color w:val="000000" w:themeColor="text1"/>
          <w:lang w:eastAsia="hr-HR"/>
        </w:rPr>
      </w:pPr>
      <w:hyperlink w:anchor="_Toc450810543" w:history="1">
        <w:r w:rsidR="009C6DE7" w:rsidRPr="009C6DE7">
          <w:rPr>
            <w:rFonts w:eastAsia="Droid Sans Fallback"/>
            <w:b/>
            <w:noProof/>
            <w:color w:val="000000" w:themeColor="text1"/>
            <w:u w:val="single"/>
          </w:rPr>
          <w:t>1.6 Financijska alokacija i iznos bespovratnih sredstava</w:t>
        </w:r>
        <w:r w:rsidR="009C6DE7" w:rsidRPr="009C6DE7">
          <w:rPr>
            <w:rFonts w:eastAsia="Droid Sans Fallback"/>
            <w:noProof/>
            <w:webHidden/>
            <w:color w:val="000000" w:themeColor="text1"/>
          </w:rPr>
          <w:tab/>
        </w:r>
        <w:r w:rsidR="009C6DE7" w:rsidRPr="009C6DE7">
          <w:rPr>
            <w:rFonts w:eastAsia="Droid Sans Fallback"/>
            <w:noProof/>
            <w:webHidden/>
            <w:color w:val="000000" w:themeColor="text1"/>
          </w:rPr>
          <w:fldChar w:fldCharType="begin"/>
        </w:r>
        <w:r w:rsidR="009C6DE7" w:rsidRPr="009C6DE7">
          <w:rPr>
            <w:rFonts w:eastAsia="Droid Sans Fallback"/>
            <w:noProof/>
            <w:webHidden/>
            <w:color w:val="000000" w:themeColor="text1"/>
          </w:rPr>
          <w:instrText xml:space="preserve"> PAGEREF _Toc450810543 \h </w:instrText>
        </w:r>
        <w:r w:rsidR="009C6DE7" w:rsidRPr="009C6DE7">
          <w:rPr>
            <w:rFonts w:eastAsia="Droid Sans Fallback"/>
            <w:noProof/>
            <w:webHidden/>
            <w:color w:val="000000" w:themeColor="text1"/>
          </w:rPr>
        </w:r>
        <w:r w:rsidR="009C6DE7" w:rsidRPr="009C6DE7">
          <w:rPr>
            <w:rFonts w:eastAsia="Droid Sans Fallback"/>
            <w:noProof/>
            <w:webHidden/>
            <w:color w:val="000000" w:themeColor="text1"/>
          </w:rPr>
          <w:fldChar w:fldCharType="separate"/>
        </w:r>
        <w:r w:rsidR="009C6DE7" w:rsidRPr="009C6DE7">
          <w:rPr>
            <w:rFonts w:eastAsia="Droid Sans Fallback"/>
            <w:noProof/>
            <w:webHidden/>
            <w:color w:val="000000" w:themeColor="text1"/>
          </w:rPr>
          <w:t>13</w:t>
        </w:r>
        <w:r w:rsidR="009C6DE7" w:rsidRPr="009C6DE7">
          <w:rPr>
            <w:rFonts w:eastAsia="Droid Sans Fallback"/>
            <w:noProof/>
            <w:webHidden/>
            <w:color w:val="000000" w:themeColor="text1"/>
          </w:rPr>
          <w:fldChar w:fldCharType="end"/>
        </w:r>
      </w:hyperlink>
    </w:p>
    <w:p w:rsidR="009C6DE7" w:rsidRPr="009C6DE7" w:rsidRDefault="00E118AF" w:rsidP="009C6DE7">
      <w:pPr>
        <w:tabs>
          <w:tab w:val="left" w:pos="284"/>
          <w:tab w:val="right" w:leader="dot" w:pos="9062"/>
        </w:tabs>
        <w:suppressAutoHyphens/>
        <w:spacing w:after="100"/>
        <w:rPr>
          <w:rFonts w:asciiTheme="minorHAnsi" w:eastAsiaTheme="minorEastAsia" w:hAnsiTheme="minorHAnsi" w:cstheme="minorBidi"/>
          <w:noProof/>
          <w:color w:val="000000" w:themeColor="text1"/>
          <w:lang w:eastAsia="hr-HR"/>
        </w:rPr>
      </w:pPr>
      <w:hyperlink w:anchor="_Toc450810544" w:history="1">
        <w:r w:rsidR="009C6DE7" w:rsidRPr="009C6DE7">
          <w:rPr>
            <w:rFonts w:eastAsia="Droid Sans Fallback"/>
            <w:b/>
            <w:noProof/>
            <w:color w:val="000000" w:themeColor="text1"/>
            <w:u w:val="single"/>
          </w:rPr>
          <w:t>2.</w:t>
        </w:r>
        <w:r w:rsidR="009C6DE7" w:rsidRPr="009C6DE7">
          <w:rPr>
            <w:rFonts w:asciiTheme="minorHAnsi" w:eastAsiaTheme="minorEastAsia" w:hAnsiTheme="minorHAnsi" w:cstheme="minorBidi"/>
            <w:noProof/>
            <w:color w:val="000000" w:themeColor="text1"/>
            <w:lang w:eastAsia="hr-HR"/>
          </w:rPr>
          <w:tab/>
        </w:r>
        <w:r w:rsidR="009C6DE7" w:rsidRPr="009C6DE7">
          <w:rPr>
            <w:rFonts w:eastAsia="Droid Sans Fallback"/>
            <w:b/>
            <w:noProof/>
            <w:color w:val="000000" w:themeColor="text1"/>
            <w:u w:val="single"/>
          </w:rPr>
          <w:t>UVJETI ZA PRIJAVITELJE</w:t>
        </w:r>
        <w:r w:rsidR="009C6DE7" w:rsidRPr="009C6DE7">
          <w:rPr>
            <w:rFonts w:eastAsia="Droid Sans Fallback"/>
            <w:b/>
            <w:noProof/>
            <w:webHidden/>
            <w:color w:val="000000" w:themeColor="text1"/>
          </w:rPr>
          <w:tab/>
        </w:r>
        <w:r w:rsidR="009C6DE7" w:rsidRPr="009C6DE7">
          <w:rPr>
            <w:rFonts w:eastAsia="Droid Sans Fallback"/>
            <w:b/>
            <w:noProof/>
            <w:webHidden/>
            <w:color w:val="000000" w:themeColor="text1"/>
          </w:rPr>
          <w:fldChar w:fldCharType="begin"/>
        </w:r>
        <w:r w:rsidR="009C6DE7" w:rsidRPr="009C6DE7">
          <w:rPr>
            <w:rFonts w:eastAsia="Droid Sans Fallback"/>
            <w:b/>
            <w:noProof/>
            <w:webHidden/>
            <w:color w:val="000000" w:themeColor="text1"/>
          </w:rPr>
          <w:instrText xml:space="preserve"> PAGEREF _Toc450810544 \h </w:instrText>
        </w:r>
        <w:r w:rsidR="009C6DE7" w:rsidRPr="009C6DE7">
          <w:rPr>
            <w:rFonts w:eastAsia="Droid Sans Fallback"/>
            <w:b/>
            <w:noProof/>
            <w:webHidden/>
            <w:color w:val="000000" w:themeColor="text1"/>
          </w:rPr>
        </w:r>
        <w:r w:rsidR="009C6DE7" w:rsidRPr="009C6DE7">
          <w:rPr>
            <w:rFonts w:eastAsia="Droid Sans Fallback"/>
            <w:b/>
            <w:noProof/>
            <w:webHidden/>
            <w:color w:val="000000" w:themeColor="text1"/>
          </w:rPr>
          <w:fldChar w:fldCharType="separate"/>
        </w:r>
        <w:r w:rsidR="009C6DE7" w:rsidRPr="009C6DE7">
          <w:rPr>
            <w:rFonts w:eastAsia="Droid Sans Fallback"/>
            <w:b/>
            <w:noProof/>
            <w:webHidden/>
            <w:color w:val="000000" w:themeColor="text1"/>
          </w:rPr>
          <w:t>15</w:t>
        </w:r>
        <w:r w:rsidR="009C6DE7" w:rsidRPr="009C6DE7">
          <w:rPr>
            <w:rFonts w:eastAsia="Droid Sans Fallback"/>
            <w:b/>
            <w:noProof/>
            <w:webHidden/>
            <w:color w:val="000000" w:themeColor="text1"/>
          </w:rPr>
          <w:fldChar w:fldCharType="end"/>
        </w:r>
      </w:hyperlink>
    </w:p>
    <w:p w:rsidR="009C6DE7" w:rsidRPr="009C6DE7" w:rsidRDefault="00E118AF" w:rsidP="009C6DE7">
      <w:pPr>
        <w:tabs>
          <w:tab w:val="right" w:leader="dot" w:pos="9628"/>
        </w:tabs>
        <w:suppressAutoHyphens/>
        <w:spacing w:after="100"/>
        <w:ind w:left="220"/>
        <w:rPr>
          <w:rFonts w:asciiTheme="minorHAnsi" w:eastAsiaTheme="minorEastAsia" w:hAnsiTheme="minorHAnsi" w:cstheme="minorBidi"/>
          <w:noProof/>
          <w:color w:val="000000" w:themeColor="text1"/>
          <w:lang w:eastAsia="hr-HR"/>
        </w:rPr>
      </w:pPr>
      <w:hyperlink w:anchor="_Toc450810545" w:history="1">
        <w:r w:rsidR="009C6DE7" w:rsidRPr="009C6DE7">
          <w:rPr>
            <w:rFonts w:eastAsia="Droid Sans Fallback"/>
            <w:b/>
            <w:noProof/>
            <w:color w:val="000000" w:themeColor="text1"/>
            <w:u w:val="single"/>
          </w:rPr>
          <w:t>2.1 Prijavitelj i partneri</w:t>
        </w:r>
        <w:r w:rsidR="009C6DE7" w:rsidRPr="009C6DE7">
          <w:rPr>
            <w:rFonts w:eastAsia="Droid Sans Fallback"/>
            <w:noProof/>
            <w:webHidden/>
            <w:color w:val="000000" w:themeColor="text1"/>
          </w:rPr>
          <w:tab/>
        </w:r>
        <w:r w:rsidR="009C6DE7" w:rsidRPr="009C6DE7">
          <w:rPr>
            <w:rFonts w:eastAsia="Droid Sans Fallback"/>
            <w:noProof/>
            <w:webHidden/>
            <w:color w:val="000000" w:themeColor="text1"/>
          </w:rPr>
          <w:fldChar w:fldCharType="begin"/>
        </w:r>
        <w:r w:rsidR="009C6DE7" w:rsidRPr="009C6DE7">
          <w:rPr>
            <w:rFonts w:eastAsia="Droid Sans Fallback"/>
            <w:noProof/>
            <w:webHidden/>
            <w:color w:val="000000" w:themeColor="text1"/>
          </w:rPr>
          <w:instrText xml:space="preserve"> PAGEREF _Toc450810545 \h </w:instrText>
        </w:r>
        <w:r w:rsidR="009C6DE7" w:rsidRPr="009C6DE7">
          <w:rPr>
            <w:rFonts w:eastAsia="Droid Sans Fallback"/>
            <w:noProof/>
            <w:webHidden/>
            <w:color w:val="000000" w:themeColor="text1"/>
          </w:rPr>
        </w:r>
        <w:r w:rsidR="009C6DE7" w:rsidRPr="009C6DE7">
          <w:rPr>
            <w:rFonts w:eastAsia="Droid Sans Fallback"/>
            <w:noProof/>
            <w:webHidden/>
            <w:color w:val="000000" w:themeColor="text1"/>
          </w:rPr>
          <w:fldChar w:fldCharType="separate"/>
        </w:r>
        <w:r w:rsidR="009C6DE7" w:rsidRPr="009C6DE7">
          <w:rPr>
            <w:rFonts w:eastAsia="Droid Sans Fallback"/>
            <w:noProof/>
            <w:webHidden/>
            <w:color w:val="000000" w:themeColor="text1"/>
          </w:rPr>
          <w:t>15</w:t>
        </w:r>
        <w:r w:rsidR="009C6DE7" w:rsidRPr="009C6DE7">
          <w:rPr>
            <w:rFonts w:eastAsia="Droid Sans Fallback"/>
            <w:noProof/>
            <w:webHidden/>
            <w:color w:val="000000" w:themeColor="text1"/>
          </w:rPr>
          <w:fldChar w:fldCharType="end"/>
        </w:r>
      </w:hyperlink>
    </w:p>
    <w:p w:rsidR="009C6DE7" w:rsidRPr="009C6DE7" w:rsidRDefault="00E118AF" w:rsidP="009C6DE7">
      <w:pPr>
        <w:tabs>
          <w:tab w:val="right" w:leader="dot" w:pos="9628"/>
        </w:tabs>
        <w:suppressAutoHyphens/>
        <w:spacing w:after="100"/>
        <w:ind w:left="220"/>
        <w:rPr>
          <w:rFonts w:asciiTheme="minorHAnsi" w:eastAsiaTheme="minorEastAsia" w:hAnsiTheme="minorHAnsi" w:cstheme="minorBidi"/>
          <w:noProof/>
          <w:color w:val="000000" w:themeColor="text1"/>
          <w:lang w:eastAsia="hr-HR"/>
        </w:rPr>
      </w:pPr>
      <w:hyperlink w:anchor="_Toc450810546" w:history="1">
        <w:r w:rsidR="009C6DE7" w:rsidRPr="009C6DE7">
          <w:rPr>
            <w:rFonts w:eastAsia="Droid Sans Fallback"/>
            <w:b/>
            <w:noProof/>
            <w:color w:val="000000" w:themeColor="text1"/>
            <w:u w:val="single"/>
          </w:rPr>
          <w:t>2.2 Uvjeti prihvatljivosti Prijavitelja/Partnera</w:t>
        </w:r>
        <w:r w:rsidR="009C6DE7" w:rsidRPr="009C6DE7">
          <w:rPr>
            <w:rFonts w:eastAsia="Droid Sans Fallback"/>
            <w:noProof/>
            <w:webHidden/>
            <w:color w:val="000000" w:themeColor="text1"/>
          </w:rPr>
          <w:tab/>
        </w:r>
        <w:r w:rsidR="009C6DE7" w:rsidRPr="009C6DE7">
          <w:rPr>
            <w:rFonts w:eastAsia="Droid Sans Fallback"/>
            <w:noProof/>
            <w:webHidden/>
            <w:color w:val="000000" w:themeColor="text1"/>
          </w:rPr>
          <w:fldChar w:fldCharType="begin"/>
        </w:r>
        <w:r w:rsidR="009C6DE7" w:rsidRPr="009C6DE7">
          <w:rPr>
            <w:rFonts w:eastAsia="Droid Sans Fallback"/>
            <w:noProof/>
            <w:webHidden/>
            <w:color w:val="000000" w:themeColor="text1"/>
          </w:rPr>
          <w:instrText xml:space="preserve"> PAGEREF _Toc450810546 \h </w:instrText>
        </w:r>
        <w:r w:rsidR="009C6DE7" w:rsidRPr="009C6DE7">
          <w:rPr>
            <w:rFonts w:eastAsia="Droid Sans Fallback"/>
            <w:noProof/>
            <w:webHidden/>
            <w:color w:val="000000" w:themeColor="text1"/>
          </w:rPr>
        </w:r>
        <w:r w:rsidR="009C6DE7" w:rsidRPr="009C6DE7">
          <w:rPr>
            <w:rFonts w:eastAsia="Droid Sans Fallback"/>
            <w:noProof/>
            <w:webHidden/>
            <w:color w:val="000000" w:themeColor="text1"/>
          </w:rPr>
          <w:fldChar w:fldCharType="separate"/>
        </w:r>
        <w:r w:rsidR="009C6DE7" w:rsidRPr="009C6DE7">
          <w:rPr>
            <w:rFonts w:eastAsia="Droid Sans Fallback"/>
            <w:noProof/>
            <w:webHidden/>
            <w:color w:val="000000" w:themeColor="text1"/>
          </w:rPr>
          <w:t>15</w:t>
        </w:r>
        <w:r w:rsidR="009C6DE7" w:rsidRPr="009C6DE7">
          <w:rPr>
            <w:rFonts w:eastAsia="Droid Sans Fallback"/>
            <w:noProof/>
            <w:webHidden/>
            <w:color w:val="000000" w:themeColor="text1"/>
          </w:rPr>
          <w:fldChar w:fldCharType="end"/>
        </w:r>
      </w:hyperlink>
    </w:p>
    <w:p w:rsidR="009C6DE7" w:rsidRPr="009C6DE7" w:rsidRDefault="00E118AF" w:rsidP="009C6DE7">
      <w:pPr>
        <w:tabs>
          <w:tab w:val="right" w:leader="dot" w:pos="9628"/>
        </w:tabs>
        <w:suppressAutoHyphens/>
        <w:spacing w:after="100"/>
        <w:ind w:left="220"/>
        <w:rPr>
          <w:rFonts w:asciiTheme="minorHAnsi" w:eastAsiaTheme="minorEastAsia" w:hAnsiTheme="minorHAnsi" w:cstheme="minorBidi"/>
          <w:noProof/>
          <w:color w:val="000000" w:themeColor="text1"/>
          <w:lang w:eastAsia="hr-HR"/>
        </w:rPr>
      </w:pPr>
      <w:hyperlink w:anchor="_Toc450810547" w:history="1">
        <w:r w:rsidR="009C6DE7" w:rsidRPr="009C6DE7">
          <w:rPr>
            <w:rFonts w:eastAsia="Droid Sans Fallback"/>
            <w:b/>
            <w:noProof/>
            <w:color w:val="000000" w:themeColor="text1"/>
            <w:u w:val="single"/>
          </w:rPr>
          <w:t>2.2.1 Prihvatljivi Prijavitelji</w:t>
        </w:r>
        <w:r w:rsidR="009C6DE7" w:rsidRPr="009C6DE7">
          <w:rPr>
            <w:rFonts w:eastAsia="Droid Sans Fallback"/>
            <w:noProof/>
            <w:webHidden/>
            <w:color w:val="000000" w:themeColor="text1"/>
          </w:rPr>
          <w:tab/>
        </w:r>
        <w:r w:rsidR="009C6DE7" w:rsidRPr="009C6DE7">
          <w:rPr>
            <w:rFonts w:eastAsia="Droid Sans Fallback"/>
            <w:noProof/>
            <w:webHidden/>
            <w:color w:val="000000" w:themeColor="text1"/>
          </w:rPr>
          <w:fldChar w:fldCharType="begin"/>
        </w:r>
        <w:r w:rsidR="009C6DE7" w:rsidRPr="009C6DE7">
          <w:rPr>
            <w:rFonts w:eastAsia="Droid Sans Fallback"/>
            <w:noProof/>
            <w:webHidden/>
            <w:color w:val="000000" w:themeColor="text1"/>
          </w:rPr>
          <w:instrText xml:space="preserve"> PAGEREF _Toc450810547 \h </w:instrText>
        </w:r>
        <w:r w:rsidR="009C6DE7" w:rsidRPr="009C6DE7">
          <w:rPr>
            <w:rFonts w:eastAsia="Droid Sans Fallback"/>
            <w:noProof/>
            <w:webHidden/>
            <w:color w:val="000000" w:themeColor="text1"/>
          </w:rPr>
        </w:r>
        <w:r w:rsidR="009C6DE7" w:rsidRPr="009C6DE7">
          <w:rPr>
            <w:rFonts w:eastAsia="Droid Sans Fallback"/>
            <w:noProof/>
            <w:webHidden/>
            <w:color w:val="000000" w:themeColor="text1"/>
          </w:rPr>
          <w:fldChar w:fldCharType="separate"/>
        </w:r>
        <w:r w:rsidR="009C6DE7" w:rsidRPr="009C6DE7">
          <w:rPr>
            <w:rFonts w:eastAsia="Droid Sans Fallback"/>
            <w:noProof/>
            <w:webHidden/>
            <w:color w:val="000000" w:themeColor="text1"/>
          </w:rPr>
          <w:t>15</w:t>
        </w:r>
        <w:r w:rsidR="009C6DE7" w:rsidRPr="009C6DE7">
          <w:rPr>
            <w:rFonts w:eastAsia="Droid Sans Fallback"/>
            <w:noProof/>
            <w:webHidden/>
            <w:color w:val="000000" w:themeColor="text1"/>
          </w:rPr>
          <w:fldChar w:fldCharType="end"/>
        </w:r>
      </w:hyperlink>
    </w:p>
    <w:p w:rsidR="009C6DE7" w:rsidRPr="009C6DE7" w:rsidRDefault="00E118AF" w:rsidP="009C6DE7">
      <w:pPr>
        <w:tabs>
          <w:tab w:val="right" w:leader="dot" w:pos="9628"/>
        </w:tabs>
        <w:suppressAutoHyphens/>
        <w:spacing w:after="100"/>
        <w:ind w:left="220"/>
        <w:rPr>
          <w:rFonts w:asciiTheme="minorHAnsi" w:eastAsiaTheme="minorEastAsia" w:hAnsiTheme="minorHAnsi" w:cstheme="minorBidi"/>
          <w:noProof/>
          <w:color w:val="000000" w:themeColor="text1"/>
          <w:lang w:eastAsia="hr-HR"/>
        </w:rPr>
      </w:pPr>
      <w:hyperlink w:anchor="_Toc450810548" w:history="1">
        <w:r w:rsidR="009C6DE7" w:rsidRPr="009C6DE7">
          <w:rPr>
            <w:rFonts w:eastAsia="Droid Sans Fallback"/>
            <w:b/>
            <w:noProof/>
            <w:color w:val="000000" w:themeColor="text1"/>
            <w:u w:val="single"/>
          </w:rPr>
          <w:t>2.2.2 Prihvatljivi Partneri</w:t>
        </w:r>
        <w:r w:rsidR="009C6DE7" w:rsidRPr="009C6DE7">
          <w:rPr>
            <w:rFonts w:eastAsia="Droid Sans Fallback"/>
            <w:noProof/>
            <w:webHidden/>
            <w:color w:val="000000" w:themeColor="text1"/>
          </w:rPr>
          <w:tab/>
        </w:r>
        <w:r w:rsidR="009C6DE7" w:rsidRPr="009C6DE7">
          <w:rPr>
            <w:rFonts w:eastAsia="Droid Sans Fallback"/>
            <w:noProof/>
            <w:webHidden/>
            <w:color w:val="000000" w:themeColor="text1"/>
          </w:rPr>
          <w:fldChar w:fldCharType="begin"/>
        </w:r>
        <w:r w:rsidR="009C6DE7" w:rsidRPr="009C6DE7">
          <w:rPr>
            <w:rFonts w:eastAsia="Droid Sans Fallback"/>
            <w:noProof/>
            <w:webHidden/>
            <w:color w:val="000000" w:themeColor="text1"/>
          </w:rPr>
          <w:instrText xml:space="preserve"> PAGEREF _Toc450810548 \h </w:instrText>
        </w:r>
        <w:r w:rsidR="009C6DE7" w:rsidRPr="009C6DE7">
          <w:rPr>
            <w:rFonts w:eastAsia="Droid Sans Fallback"/>
            <w:noProof/>
            <w:webHidden/>
            <w:color w:val="000000" w:themeColor="text1"/>
          </w:rPr>
        </w:r>
        <w:r w:rsidR="009C6DE7" w:rsidRPr="009C6DE7">
          <w:rPr>
            <w:rFonts w:eastAsia="Droid Sans Fallback"/>
            <w:noProof/>
            <w:webHidden/>
            <w:color w:val="000000" w:themeColor="text1"/>
          </w:rPr>
          <w:fldChar w:fldCharType="separate"/>
        </w:r>
        <w:r w:rsidR="009C6DE7" w:rsidRPr="009C6DE7">
          <w:rPr>
            <w:rFonts w:eastAsia="Droid Sans Fallback"/>
            <w:noProof/>
            <w:webHidden/>
            <w:color w:val="000000" w:themeColor="text1"/>
          </w:rPr>
          <w:t>16</w:t>
        </w:r>
        <w:r w:rsidR="009C6DE7" w:rsidRPr="009C6DE7">
          <w:rPr>
            <w:rFonts w:eastAsia="Droid Sans Fallback"/>
            <w:noProof/>
            <w:webHidden/>
            <w:color w:val="000000" w:themeColor="text1"/>
          </w:rPr>
          <w:fldChar w:fldCharType="end"/>
        </w:r>
      </w:hyperlink>
    </w:p>
    <w:p w:rsidR="009C6DE7" w:rsidRPr="009C6DE7" w:rsidRDefault="00E118AF" w:rsidP="009C6DE7">
      <w:pPr>
        <w:tabs>
          <w:tab w:val="right" w:leader="dot" w:pos="9628"/>
        </w:tabs>
        <w:suppressAutoHyphens/>
        <w:spacing w:after="100"/>
        <w:ind w:left="220"/>
        <w:rPr>
          <w:rFonts w:asciiTheme="minorHAnsi" w:eastAsiaTheme="minorEastAsia" w:hAnsiTheme="minorHAnsi" w:cstheme="minorBidi"/>
          <w:noProof/>
          <w:color w:val="000000" w:themeColor="text1"/>
          <w:lang w:eastAsia="hr-HR"/>
        </w:rPr>
      </w:pPr>
      <w:hyperlink w:anchor="_Toc450810549" w:history="1">
        <w:r w:rsidR="009C6DE7" w:rsidRPr="009C6DE7">
          <w:rPr>
            <w:rFonts w:eastAsia="Droid Sans Fallback"/>
            <w:b/>
            <w:noProof/>
            <w:color w:val="000000" w:themeColor="text1"/>
            <w:u w:val="single"/>
          </w:rPr>
          <w:t>2.2.3 Kriteriji za isključenje Prijavitelja i ako je primjenjivo Partnera</w:t>
        </w:r>
        <w:r w:rsidR="009C6DE7" w:rsidRPr="009C6DE7">
          <w:rPr>
            <w:rFonts w:eastAsia="Droid Sans Fallback"/>
            <w:noProof/>
            <w:webHidden/>
            <w:color w:val="000000" w:themeColor="text1"/>
          </w:rPr>
          <w:tab/>
        </w:r>
        <w:r w:rsidR="009C6DE7" w:rsidRPr="009C6DE7">
          <w:rPr>
            <w:rFonts w:eastAsia="Droid Sans Fallback"/>
            <w:noProof/>
            <w:webHidden/>
            <w:color w:val="000000" w:themeColor="text1"/>
          </w:rPr>
          <w:fldChar w:fldCharType="begin"/>
        </w:r>
        <w:r w:rsidR="009C6DE7" w:rsidRPr="009C6DE7">
          <w:rPr>
            <w:rFonts w:eastAsia="Droid Sans Fallback"/>
            <w:noProof/>
            <w:webHidden/>
            <w:color w:val="000000" w:themeColor="text1"/>
          </w:rPr>
          <w:instrText xml:space="preserve"> PAGEREF _Toc450810549 \h </w:instrText>
        </w:r>
        <w:r w:rsidR="009C6DE7" w:rsidRPr="009C6DE7">
          <w:rPr>
            <w:rFonts w:eastAsia="Droid Sans Fallback"/>
            <w:noProof/>
            <w:webHidden/>
            <w:color w:val="000000" w:themeColor="text1"/>
          </w:rPr>
        </w:r>
        <w:r w:rsidR="009C6DE7" w:rsidRPr="009C6DE7">
          <w:rPr>
            <w:rFonts w:eastAsia="Droid Sans Fallback"/>
            <w:noProof/>
            <w:webHidden/>
            <w:color w:val="000000" w:themeColor="text1"/>
          </w:rPr>
          <w:fldChar w:fldCharType="separate"/>
        </w:r>
        <w:r w:rsidR="009C6DE7" w:rsidRPr="009C6DE7">
          <w:rPr>
            <w:rFonts w:eastAsia="Droid Sans Fallback"/>
            <w:noProof/>
            <w:webHidden/>
            <w:color w:val="000000" w:themeColor="text1"/>
          </w:rPr>
          <w:t>17</w:t>
        </w:r>
        <w:r w:rsidR="009C6DE7" w:rsidRPr="009C6DE7">
          <w:rPr>
            <w:rFonts w:eastAsia="Droid Sans Fallback"/>
            <w:noProof/>
            <w:webHidden/>
            <w:color w:val="000000" w:themeColor="text1"/>
          </w:rPr>
          <w:fldChar w:fldCharType="end"/>
        </w:r>
      </w:hyperlink>
    </w:p>
    <w:p w:rsidR="009C6DE7" w:rsidRPr="009C6DE7" w:rsidRDefault="00E118AF" w:rsidP="009C6DE7">
      <w:pPr>
        <w:tabs>
          <w:tab w:val="right" w:leader="dot" w:pos="9628"/>
        </w:tabs>
        <w:suppressAutoHyphens/>
        <w:spacing w:after="100"/>
        <w:ind w:left="220"/>
        <w:rPr>
          <w:rFonts w:asciiTheme="minorHAnsi" w:eastAsiaTheme="minorEastAsia" w:hAnsiTheme="minorHAnsi" w:cstheme="minorBidi"/>
          <w:noProof/>
          <w:color w:val="000000" w:themeColor="text1"/>
          <w:lang w:eastAsia="hr-HR"/>
        </w:rPr>
      </w:pPr>
      <w:hyperlink w:anchor="_Toc450810550" w:history="1">
        <w:r w:rsidR="009C6DE7" w:rsidRPr="009C6DE7">
          <w:rPr>
            <w:rFonts w:eastAsia="Droid Sans Fallback"/>
            <w:b/>
            <w:noProof/>
            <w:color w:val="000000" w:themeColor="text1"/>
            <w:u w:val="single"/>
          </w:rPr>
          <w:t>2.3. Broj projektnih prijedloga po Prijavitelju</w:t>
        </w:r>
        <w:r w:rsidR="009C6DE7" w:rsidRPr="009C6DE7">
          <w:rPr>
            <w:rFonts w:eastAsia="Droid Sans Fallback"/>
            <w:noProof/>
            <w:webHidden/>
            <w:color w:val="000000" w:themeColor="text1"/>
          </w:rPr>
          <w:tab/>
        </w:r>
        <w:r w:rsidR="009C6DE7" w:rsidRPr="009C6DE7">
          <w:rPr>
            <w:rFonts w:eastAsia="Droid Sans Fallback"/>
            <w:noProof/>
            <w:webHidden/>
            <w:color w:val="000000" w:themeColor="text1"/>
          </w:rPr>
          <w:fldChar w:fldCharType="begin"/>
        </w:r>
        <w:r w:rsidR="009C6DE7" w:rsidRPr="009C6DE7">
          <w:rPr>
            <w:rFonts w:eastAsia="Droid Sans Fallback"/>
            <w:noProof/>
            <w:webHidden/>
            <w:color w:val="000000" w:themeColor="text1"/>
          </w:rPr>
          <w:instrText xml:space="preserve"> PAGEREF _Toc450810550 \h </w:instrText>
        </w:r>
        <w:r w:rsidR="009C6DE7" w:rsidRPr="009C6DE7">
          <w:rPr>
            <w:rFonts w:eastAsia="Droid Sans Fallback"/>
            <w:noProof/>
            <w:webHidden/>
            <w:color w:val="000000" w:themeColor="text1"/>
          </w:rPr>
        </w:r>
        <w:r w:rsidR="009C6DE7" w:rsidRPr="009C6DE7">
          <w:rPr>
            <w:rFonts w:eastAsia="Droid Sans Fallback"/>
            <w:noProof/>
            <w:webHidden/>
            <w:color w:val="000000" w:themeColor="text1"/>
          </w:rPr>
          <w:fldChar w:fldCharType="separate"/>
        </w:r>
        <w:r w:rsidR="009C6DE7" w:rsidRPr="009C6DE7">
          <w:rPr>
            <w:rFonts w:eastAsia="Droid Sans Fallback"/>
            <w:noProof/>
            <w:webHidden/>
            <w:color w:val="000000" w:themeColor="text1"/>
          </w:rPr>
          <w:t>17</w:t>
        </w:r>
        <w:r w:rsidR="009C6DE7" w:rsidRPr="009C6DE7">
          <w:rPr>
            <w:rFonts w:eastAsia="Droid Sans Fallback"/>
            <w:noProof/>
            <w:webHidden/>
            <w:color w:val="000000" w:themeColor="text1"/>
          </w:rPr>
          <w:fldChar w:fldCharType="end"/>
        </w:r>
      </w:hyperlink>
    </w:p>
    <w:p w:rsidR="009C6DE7" w:rsidRPr="009C6DE7" w:rsidRDefault="00E118AF" w:rsidP="009C6DE7">
      <w:pPr>
        <w:tabs>
          <w:tab w:val="left" w:pos="284"/>
          <w:tab w:val="right" w:leader="dot" w:pos="9062"/>
        </w:tabs>
        <w:suppressAutoHyphens/>
        <w:spacing w:after="100"/>
        <w:rPr>
          <w:rFonts w:asciiTheme="minorHAnsi" w:eastAsiaTheme="minorEastAsia" w:hAnsiTheme="minorHAnsi" w:cstheme="minorBidi"/>
          <w:noProof/>
          <w:color w:val="000000" w:themeColor="text1"/>
          <w:lang w:eastAsia="hr-HR"/>
        </w:rPr>
      </w:pPr>
      <w:hyperlink w:anchor="_Toc450810551" w:history="1">
        <w:r w:rsidR="009C6DE7" w:rsidRPr="009C6DE7">
          <w:rPr>
            <w:rFonts w:eastAsia="Droid Sans Fallback"/>
            <w:b/>
            <w:noProof/>
            <w:color w:val="000000" w:themeColor="text1"/>
            <w:u w:val="single"/>
          </w:rPr>
          <w:t>3.</w:t>
        </w:r>
        <w:r w:rsidR="009C6DE7" w:rsidRPr="009C6DE7">
          <w:rPr>
            <w:rFonts w:asciiTheme="minorHAnsi" w:eastAsiaTheme="minorEastAsia" w:hAnsiTheme="minorHAnsi" w:cstheme="minorBidi"/>
            <w:noProof/>
            <w:color w:val="000000" w:themeColor="text1"/>
            <w:lang w:eastAsia="hr-HR"/>
          </w:rPr>
          <w:tab/>
        </w:r>
        <w:r w:rsidR="009C6DE7" w:rsidRPr="009C6DE7">
          <w:rPr>
            <w:rFonts w:eastAsia="Droid Sans Fallback"/>
            <w:b/>
            <w:noProof/>
            <w:color w:val="000000" w:themeColor="text1"/>
            <w:u w:val="single"/>
          </w:rPr>
          <w:t>UVJETI PRIJAVE PROJEKTNIH PRIJEDLOGA</w:t>
        </w:r>
        <w:r w:rsidR="009C6DE7" w:rsidRPr="009C6DE7">
          <w:rPr>
            <w:rFonts w:eastAsia="Droid Sans Fallback"/>
            <w:b/>
            <w:noProof/>
            <w:webHidden/>
            <w:color w:val="000000" w:themeColor="text1"/>
          </w:rPr>
          <w:tab/>
        </w:r>
        <w:r w:rsidR="009C6DE7" w:rsidRPr="009C6DE7">
          <w:rPr>
            <w:rFonts w:eastAsia="Droid Sans Fallback"/>
            <w:b/>
            <w:noProof/>
            <w:webHidden/>
            <w:color w:val="000000" w:themeColor="text1"/>
          </w:rPr>
          <w:fldChar w:fldCharType="begin"/>
        </w:r>
        <w:r w:rsidR="009C6DE7" w:rsidRPr="009C6DE7">
          <w:rPr>
            <w:rFonts w:eastAsia="Droid Sans Fallback"/>
            <w:b/>
            <w:noProof/>
            <w:webHidden/>
            <w:color w:val="000000" w:themeColor="text1"/>
          </w:rPr>
          <w:instrText xml:space="preserve"> PAGEREF _Toc450810551 \h </w:instrText>
        </w:r>
        <w:r w:rsidR="009C6DE7" w:rsidRPr="009C6DE7">
          <w:rPr>
            <w:rFonts w:eastAsia="Droid Sans Fallback"/>
            <w:b/>
            <w:noProof/>
            <w:webHidden/>
            <w:color w:val="000000" w:themeColor="text1"/>
          </w:rPr>
        </w:r>
        <w:r w:rsidR="009C6DE7" w:rsidRPr="009C6DE7">
          <w:rPr>
            <w:rFonts w:eastAsia="Droid Sans Fallback"/>
            <w:b/>
            <w:noProof/>
            <w:webHidden/>
            <w:color w:val="000000" w:themeColor="text1"/>
          </w:rPr>
          <w:fldChar w:fldCharType="separate"/>
        </w:r>
        <w:r w:rsidR="009C6DE7" w:rsidRPr="009C6DE7">
          <w:rPr>
            <w:rFonts w:eastAsia="Droid Sans Fallback"/>
            <w:b/>
            <w:noProof/>
            <w:webHidden/>
            <w:color w:val="000000" w:themeColor="text1"/>
          </w:rPr>
          <w:t>19</w:t>
        </w:r>
        <w:r w:rsidR="009C6DE7" w:rsidRPr="009C6DE7">
          <w:rPr>
            <w:rFonts w:eastAsia="Droid Sans Fallback"/>
            <w:b/>
            <w:noProof/>
            <w:webHidden/>
            <w:color w:val="000000" w:themeColor="text1"/>
          </w:rPr>
          <w:fldChar w:fldCharType="end"/>
        </w:r>
      </w:hyperlink>
    </w:p>
    <w:p w:rsidR="009C6DE7" w:rsidRPr="009C6DE7" w:rsidRDefault="00E118AF" w:rsidP="009C6DE7">
      <w:pPr>
        <w:tabs>
          <w:tab w:val="right" w:leader="dot" w:pos="9628"/>
        </w:tabs>
        <w:suppressAutoHyphens/>
        <w:spacing w:after="100"/>
        <w:ind w:left="220"/>
        <w:rPr>
          <w:rFonts w:asciiTheme="minorHAnsi" w:eastAsiaTheme="minorEastAsia" w:hAnsiTheme="minorHAnsi" w:cstheme="minorBidi"/>
          <w:noProof/>
          <w:color w:val="000000" w:themeColor="text1"/>
          <w:lang w:eastAsia="hr-HR"/>
        </w:rPr>
      </w:pPr>
      <w:hyperlink w:anchor="_Toc450810552" w:history="1">
        <w:r w:rsidR="009C6DE7" w:rsidRPr="009C6DE7">
          <w:rPr>
            <w:rFonts w:eastAsia="Droid Sans Fallback"/>
            <w:b/>
            <w:noProof/>
            <w:color w:val="000000" w:themeColor="text1"/>
            <w:u w:val="single"/>
          </w:rPr>
          <w:t>3.1 Lokacija</w:t>
        </w:r>
        <w:r w:rsidR="009C6DE7" w:rsidRPr="009C6DE7">
          <w:rPr>
            <w:rFonts w:eastAsia="Droid Sans Fallback"/>
            <w:noProof/>
            <w:webHidden/>
            <w:color w:val="000000" w:themeColor="text1"/>
          </w:rPr>
          <w:tab/>
        </w:r>
        <w:r w:rsidR="009C6DE7" w:rsidRPr="009C6DE7">
          <w:rPr>
            <w:rFonts w:eastAsia="Droid Sans Fallback"/>
            <w:noProof/>
            <w:webHidden/>
            <w:color w:val="000000" w:themeColor="text1"/>
          </w:rPr>
          <w:fldChar w:fldCharType="begin"/>
        </w:r>
        <w:r w:rsidR="009C6DE7" w:rsidRPr="009C6DE7">
          <w:rPr>
            <w:rFonts w:eastAsia="Droid Sans Fallback"/>
            <w:noProof/>
            <w:webHidden/>
            <w:color w:val="000000" w:themeColor="text1"/>
          </w:rPr>
          <w:instrText xml:space="preserve"> PAGEREF _Toc450810552 \h </w:instrText>
        </w:r>
        <w:r w:rsidR="009C6DE7" w:rsidRPr="009C6DE7">
          <w:rPr>
            <w:rFonts w:eastAsia="Droid Sans Fallback"/>
            <w:noProof/>
            <w:webHidden/>
            <w:color w:val="000000" w:themeColor="text1"/>
          </w:rPr>
        </w:r>
        <w:r w:rsidR="009C6DE7" w:rsidRPr="009C6DE7">
          <w:rPr>
            <w:rFonts w:eastAsia="Droid Sans Fallback"/>
            <w:noProof/>
            <w:webHidden/>
            <w:color w:val="000000" w:themeColor="text1"/>
          </w:rPr>
          <w:fldChar w:fldCharType="separate"/>
        </w:r>
        <w:r w:rsidR="009C6DE7" w:rsidRPr="009C6DE7">
          <w:rPr>
            <w:rFonts w:eastAsia="Droid Sans Fallback"/>
            <w:noProof/>
            <w:webHidden/>
            <w:color w:val="000000" w:themeColor="text1"/>
          </w:rPr>
          <w:t>19</w:t>
        </w:r>
        <w:r w:rsidR="009C6DE7" w:rsidRPr="009C6DE7">
          <w:rPr>
            <w:rFonts w:eastAsia="Droid Sans Fallback"/>
            <w:noProof/>
            <w:webHidden/>
            <w:color w:val="000000" w:themeColor="text1"/>
          </w:rPr>
          <w:fldChar w:fldCharType="end"/>
        </w:r>
      </w:hyperlink>
    </w:p>
    <w:p w:rsidR="009C6DE7" w:rsidRPr="009C6DE7" w:rsidRDefault="00E118AF" w:rsidP="009C6DE7">
      <w:pPr>
        <w:tabs>
          <w:tab w:val="right" w:leader="dot" w:pos="9628"/>
        </w:tabs>
        <w:suppressAutoHyphens/>
        <w:spacing w:after="100"/>
        <w:ind w:left="220"/>
        <w:rPr>
          <w:rFonts w:asciiTheme="minorHAnsi" w:eastAsiaTheme="minorEastAsia" w:hAnsiTheme="minorHAnsi" w:cstheme="minorBidi"/>
          <w:noProof/>
          <w:color w:val="000000" w:themeColor="text1"/>
          <w:lang w:eastAsia="hr-HR"/>
        </w:rPr>
      </w:pPr>
      <w:hyperlink w:anchor="_Toc450810553" w:history="1">
        <w:r w:rsidR="009C6DE7" w:rsidRPr="009C6DE7">
          <w:rPr>
            <w:rFonts w:eastAsia="Droid Sans Fallback"/>
            <w:b/>
            <w:noProof/>
            <w:color w:val="000000" w:themeColor="text1"/>
            <w:u w:val="single"/>
          </w:rPr>
          <w:t xml:space="preserve">3.2 Trajanje projekta </w:t>
        </w:r>
        <w:r w:rsidR="009C6DE7" w:rsidRPr="009C6DE7">
          <w:rPr>
            <w:rFonts w:eastAsia="Droid Sans Fallback"/>
            <w:noProof/>
            <w:webHidden/>
            <w:color w:val="000000" w:themeColor="text1"/>
          </w:rPr>
          <w:tab/>
        </w:r>
        <w:r w:rsidR="009C6DE7" w:rsidRPr="009C6DE7">
          <w:rPr>
            <w:rFonts w:eastAsia="Droid Sans Fallback"/>
            <w:noProof/>
            <w:webHidden/>
            <w:color w:val="000000" w:themeColor="text1"/>
          </w:rPr>
          <w:fldChar w:fldCharType="begin"/>
        </w:r>
        <w:r w:rsidR="009C6DE7" w:rsidRPr="009C6DE7">
          <w:rPr>
            <w:rFonts w:eastAsia="Droid Sans Fallback"/>
            <w:noProof/>
            <w:webHidden/>
            <w:color w:val="000000" w:themeColor="text1"/>
          </w:rPr>
          <w:instrText xml:space="preserve"> PAGEREF _Toc450810553 \h </w:instrText>
        </w:r>
        <w:r w:rsidR="009C6DE7" w:rsidRPr="009C6DE7">
          <w:rPr>
            <w:rFonts w:eastAsia="Droid Sans Fallback"/>
            <w:noProof/>
            <w:webHidden/>
            <w:color w:val="000000" w:themeColor="text1"/>
          </w:rPr>
        </w:r>
        <w:r w:rsidR="009C6DE7" w:rsidRPr="009C6DE7">
          <w:rPr>
            <w:rFonts w:eastAsia="Droid Sans Fallback"/>
            <w:noProof/>
            <w:webHidden/>
            <w:color w:val="000000" w:themeColor="text1"/>
          </w:rPr>
          <w:fldChar w:fldCharType="separate"/>
        </w:r>
        <w:r w:rsidR="009C6DE7" w:rsidRPr="009C6DE7">
          <w:rPr>
            <w:rFonts w:eastAsia="Droid Sans Fallback"/>
            <w:noProof/>
            <w:webHidden/>
            <w:color w:val="000000" w:themeColor="text1"/>
          </w:rPr>
          <w:t>19</w:t>
        </w:r>
        <w:r w:rsidR="009C6DE7" w:rsidRPr="009C6DE7">
          <w:rPr>
            <w:rFonts w:eastAsia="Droid Sans Fallback"/>
            <w:noProof/>
            <w:webHidden/>
            <w:color w:val="000000" w:themeColor="text1"/>
          </w:rPr>
          <w:fldChar w:fldCharType="end"/>
        </w:r>
      </w:hyperlink>
    </w:p>
    <w:p w:rsidR="009C6DE7" w:rsidRPr="009C6DE7" w:rsidRDefault="00E118AF" w:rsidP="009C6DE7">
      <w:pPr>
        <w:tabs>
          <w:tab w:val="right" w:leader="dot" w:pos="9628"/>
        </w:tabs>
        <w:suppressAutoHyphens/>
        <w:spacing w:after="100"/>
        <w:ind w:left="220"/>
        <w:rPr>
          <w:rFonts w:asciiTheme="minorHAnsi" w:eastAsiaTheme="minorEastAsia" w:hAnsiTheme="minorHAnsi" w:cstheme="minorBidi"/>
          <w:noProof/>
          <w:color w:val="000000" w:themeColor="text1"/>
          <w:lang w:eastAsia="hr-HR"/>
        </w:rPr>
      </w:pPr>
      <w:hyperlink w:anchor="_Toc450810554" w:history="1">
        <w:r w:rsidR="009C6DE7" w:rsidRPr="009C6DE7">
          <w:rPr>
            <w:rFonts w:eastAsia="Droid Sans Fallback"/>
            <w:b/>
            <w:noProof/>
            <w:color w:val="000000" w:themeColor="text1"/>
            <w:u w:val="single"/>
          </w:rPr>
          <w:t>3.3 Prihvatljive aktivnosti</w:t>
        </w:r>
        <w:r w:rsidR="009C6DE7" w:rsidRPr="009C6DE7">
          <w:rPr>
            <w:rFonts w:eastAsia="Droid Sans Fallback"/>
            <w:noProof/>
            <w:webHidden/>
            <w:color w:val="000000" w:themeColor="text1"/>
          </w:rPr>
          <w:tab/>
        </w:r>
        <w:r w:rsidR="009C6DE7" w:rsidRPr="009C6DE7">
          <w:rPr>
            <w:rFonts w:eastAsia="Droid Sans Fallback"/>
            <w:noProof/>
            <w:webHidden/>
            <w:color w:val="000000" w:themeColor="text1"/>
          </w:rPr>
          <w:fldChar w:fldCharType="begin"/>
        </w:r>
        <w:r w:rsidR="009C6DE7" w:rsidRPr="009C6DE7">
          <w:rPr>
            <w:rFonts w:eastAsia="Droid Sans Fallback"/>
            <w:noProof/>
            <w:webHidden/>
            <w:color w:val="000000" w:themeColor="text1"/>
          </w:rPr>
          <w:instrText xml:space="preserve"> PAGEREF _Toc450810554 \h </w:instrText>
        </w:r>
        <w:r w:rsidR="009C6DE7" w:rsidRPr="009C6DE7">
          <w:rPr>
            <w:rFonts w:eastAsia="Droid Sans Fallback"/>
            <w:noProof/>
            <w:webHidden/>
            <w:color w:val="000000" w:themeColor="text1"/>
          </w:rPr>
        </w:r>
        <w:r w:rsidR="009C6DE7" w:rsidRPr="009C6DE7">
          <w:rPr>
            <w:rFonts w:eastAsia="Droid Sans Fallback"/>
            <w:noProof/>
            <w:webHidden/>
            <w:color w:val="000000" w:themeColor="text1"/>
          </w:rPr>
          <w:fldChar w:fldCharType="separate"/>
        </w:r>
        <w:r w:rsidR="009C6DE7" w:rsidRPr="009C6DE7">
          <w:rPr>
            <w:rFonts w:eastAsia="Droid Sans Fallback"/>
            <w:noProof/>
            <w:webHidden/>
            <w:color w:val="000000" w:themeColor="text1"/>
          </w:rPr>
          <w:t>19</w:t>
        </w:r>
        <w:r w:rsidR="009C6DE7" w:rsidRPr="009C6DE7">
          <w:rPr>
            <w:rFonts w:eastAsia="Droid Sans Fallback"/>
            <w:noProof/>
            <w:webHidden/>
            <w:color w:val="000000" w:themeColor="text1"/>
          </w:rPr>
          <w:fldChar w:fldCharType="end"/>
        </w:r>
      </w:hyperlink>
    </w:p>
    <w:p w:rsidR="009C6DE7" w:rsidRPr="009C6DE7" w:rsidRDefault="00E118AF" w:rsidP="009C6DE7">
      <w:pPr>
        <w:tabs>
          <w:tab w:val="right" w:leader="dot" w:pos="9628"/>
        </w:tabs>
        <w:suppressAutoHyphens/>
        <w:spacing w:after="100"/>
        <w:ind w:left="220"/>
        <w:rPr>
          <w:rFonts w:asciiTheme="minorHAnsi" w:eastAsiaTheme="minorEastAsia" w:hAnsiTheme="minorHAnsi" w:cstheme="minorBidi"/>
          <w:noProof/>
          <w:color w:val="000000" w:themeColor="text1"/>
          <w:lang w:eastAsia="hr-HR"/>
        </w:rPr>
      </w:pPr>
      <w:hyperlink w:anchor="_Toc450810555" w:history="1">
        <w:r w:rsidR="009C6DE7" w:rsidRPr="009C6DE7">
          <w:rPr>
            <w:rFonts w:eastAsia="Droid Sans Fallback"/>
            <w:b/>
            <w:noProof/>
            <w:color w:val="000000" w:themeColor="text1"/>
            <w:u w:val="single"/>
          </w:rPr>
          <w:t>3.4 Neprihvatljive aktivnosti</w:t>
        </w:r>
        <w:r w:rsidR="009C6DE7" w:rsidRPr="009C6DE7">
          <w:rPr>
            <w:rFonts w:eastAsia="Droid Sans Fallback"/>
            <w:noProof/>
            <w:webHidden/>
            <w:color w:val="000000" w:themeColor="text1"/>
          </w:rPr>
          <w:tab/>
        </w:r>
        <w:r w:rsidR="009C6DE7" w:rsidRPr="009C6DE7">
          <w:rPr>
            <w:rFonts w:eastAsia="Droid Sans Fallback"/>
            <w:noProof/>
            <w:webHidden/>
            <w:color w:val="000000" w:themeColor="text1"/>
          </w:rPr>
          <w:fldChar w:fldCharType="begin"/>
        </w:r>
        <w:r w:rsidR="009C6DE7" w:rsidRPr="009C6DE7">
          <w:rPr>
            <w:rFonts w:eastAsia="Droid Sans Fallback"/>
            <w:noProof/>
            <w:webHidden/>
            <w:color w:val="000000" w:themeColor="text1"/>
          </w:rPr>
          <w:instrText xml:space="preserve"> PAGEREF _Toc450810555 \h </w:instrText>
        </w:r>
        <w:r w:rsidR="009C6DE7" w:rsidRPr="009C6DE7">
          <w:rPr>
            <w:rFonts w:eastAsia="Droid Sans Fallback"/>
            <w:noProof/>
            <w:webHidden/>
            <w:color w:val="000000" w:themeColor="text1"/>
          </w:rPr>
        </w:r>
        <w:r w:rsidR="009C6DE7" w:rsidRPr="009C6DE7">
          <w:rPr>
            <w:rFonts w:eastAsia="Droid Sans Fallback"/>
            <w:noProof/>
            <w:webHidden/>
            <w:color w:val="000000" w:themeColor="text1"/>
          </w:rPr>
          <w:fldChar w:fldCharType="separate"/>
        </w:r>
        <w:r w:rsidR="009C6DE7" w:rsidRPr="009C6DE7">
          <w:rPr>
            <w:rFonts w:eastAsia="Droid Sans Fallback"/>
            <w:noProof/>
            <w:webHidden/>
            <w:color w:val="000000" w:themeColor="text1"/>
          </w:rPr>
          <w:t>20</w:t>
        </w:r>
        <w:r w:rsidR="009C6DE7" w:rsidRPr="009C6DE7">
          <w:rPr>
            <w:rFonts w:eastAsia="Droid Sans Fallback"/>
            <w:noProof/>
            <w:webHidden/>
            <w:color w:val="000000" w:themeColor="text1"/>
          </w:rPr>
          <w:fldChar w:fldCharType="end"/>
        </w:r>
      </w:hyperlink>
    </w:p>
    <w:p w:rsidR="009C6DE7" w:rsidRPr="009C6DE7" w:rsidRDefault="00E118AF" w:rsidP="009C6DE7">
      <w:pPr>
        <w:tabs>
          <w:tab w:val="right" w:leader="dot" w:pos="9628"/>
        </w:tabs>
        <w:suppressAutoHyphens/>
        <w:spacing w:after="100"/>
        <w:ind w:left="220"/>
        <w:rPr>
          <w:rFonts w:asciiTheme="minorHAnsi" w:eastAsiaTheme="minorEastAsia" w:hAnsiTheme="minorHAnsi" w:cstheme="minorBidi"/>
          <w:noProof/>
          <w:color w:val="000000" w:themeColor="text1"/>
          <w:lang w:eastAsia="hr-HR"/>
        </w:rPr>
      </w:pPr>
      <w:hyperlink w:anchor="_Toc450810556" w:history="1">
        <w:r w:rsidR="009C6DE7" w:rsidRPr="009C6DE7">
          <w:rPr>
            <w:rFonts w:eastAsia="Droid Sans Fallback"/>
            <w:b/>
            <w:noProof/>
            <w:color w:val="000000" w:themeColor="text1"/>
            <w:u w:val="single"/>
          </w:rPr>
          <w:t>3.5 Informiranje i vidljivost</w:t>
        </w:r>
        <w:r w:rsidR="009C6DE7" w:rsidRPr="009C6DE7">
          <w:rPr>
            <w:rFonts w:eastAsia="Droid Sans Fallback"/>
            <w:noProof/>
            <w:webHidden/>
            <w:color w:val="000000" w:themeColor="text1"/>
          </w:rPr>
          <w:tab/>
        </w:r>
        <w:r w:rsidR="009C6DE7" w:rsidRPr="009C6DE7">
          <w:rPr>
            <w:rFonts w:eastAsia="Droid Sans Fallback"/>
            <w:noProof/>
            <w:webHidden/>
            <w:color w:val="000000" w:themeColor="text1"/>
          </w:rPr>
          <w:fldChar w:fldCharType="begin"/>
        </w:r>
        <w:r w:rsidR="009C6DE7" w:rsidRPr="009C6DE7">
          <w:rPr>
            <w:rFonts w:eastAsia="Droid Sans Fallback"/>
            <w:noProof/>
            <w:webHidden/>
            <w:color w:val="000000" w:themeColor="text1"/>
          </w:rPr>
          <w:instrText xml:space="preserve"> PAGEREF _Toc450810556 \h </w:instrText>
        </w:r>
        <w:r w:rsidR="009C6DE7" w:rsidRPr="009C6DE7">
          <w:rPr>
            <w:rFonts w:eastAsia="Droid Sans Fallback"/>
            <w:noProof/>
            <w:webHidden/>
            <w:color w:val="000000" w:themeColor="text1"/>
          </w:rPr>
        </w:r>
        <w:r w:rsidR="009C6DE7" w:rsidRPr="009C6DE7">
          <w:rPr>
            <w:rFonts w:eastAsia="Droid Sans Fallback"/>
            <w:noProof/>
            <w:webHidden/>
            <w:color w:val="000000" w:themeColor="text1"/>
          </w:rPr>
          <w:fldChar w:fldCharType="separate"/>
        </w:r>
        <w:r w:rsidR="009C6DE7" w:rsidRPr="009C6DE7">
          <w:rPr>
            <w:rFonts w:eastAsia="Droid Sans Fallback"/>
            <w:noProof/>
            <w:webHidden/>
            <w:color w:val="000000" w:themeColor="text1"/>
          </w:rPr>
          <w:t>20</w:t>
        </w:r>
        <w:r w:rsidR="009C6DE7" w:rsidRPr="009C6DE7">
          <w:rPr>
            <w:rFonts w:eastAsia="Droid Sans Fallback"/>
            <w:noProof/>
            <w:webHidden/>
            <w:color w:val="000000" w:themeColor="text1"/>
          </w:rPr>
          <w:fldChar w:fldCharType="end"/>
        </w:r>
      </w:hyperlink>
    </w:p>
    <w:p w:rsidR="009C6DE7" w:rsidRPr="009C6DE7" w:rsidRDefault="00E118AF" w:rsidP="009C6DE7">
      <w:pPr>
        <w:tabs>
          <w:tab w:val="left" w:pos="284"/>
          <w:tab w:val="right" w:leader="dot" w:pos="9062"/>
        </w:tabs>
        <w:suppressAutoHyphens/>
        <w:spacing w:after="100"/>
        <w:rPr>
          <w:rFonts w:asciiTheme="minorHAnsi" w:eastAsiaTheme="minorEastAsia" w:hAnsiTheme="minorHAnsi" w:cstheme="minorBidi"/>
          <w:noProof/>
          <w:color w:val="000000" w:themeColor="text1"/>
          <w:lang w:eastAsia="hr-HR"/>
        </w:rPr>
      </w:pPr>
      <w:hyperlink w:anchor="_Toc450810557" w:history="1">
        <w:r w:rsidR="009C6DE7" w:rsidRPr="009C6DE7">
          <w:rPr>
            <w:rFonts w:eastAsia="Droid Sans Fallback"/>
            <w:b/>
            <w:noProof/>
            <w:color w:val="000000" w:themeColor="text1"/>
            <w:u w:val="single"/>
          </w:rPr>
          <w:t>4. FINANCIJSKI ZAHTJEVI</w:t>
        </w:r>
        <w:r w:rsidR="009C6DE7" w:rsidRPr="009C6DE7">
          <w:rPr>
            <w:rFonts w:eastAsia="Droid Sans Fallback"/>
            <w:b/>
            <w:noProof/>
            <w:webHidden/>
            <w:color w:val="000000" w:themeColor="text1"/>
          </w:rPr>
          <w:tab/>
        </w:r>
        <w:r w:rsidR="009C6DE7" w:rsidRPr="009C6DE7">
          <w:rPr>
            <w:rFonts w:eastAsia="Droid Sans Fallback"/>
            <w:b/>
            <w:noProof/>
            <w:webHidden/>
            <w:color w:val="000000" w:themeColor="text1"/>
          </w:rPr>
          <w:fldChar w:fldCharType="begin"/>
        </w:r>
        <w:r w:rsidR="009C6DE7" w:rsidRPr="009C6DE7">
          <w:rPr>
            <w:rFonts w:eastAsia="Droid Sans Fallback"/>
            <w:b/>
            <w:noProof/>
            <w:webHidden/>
            <w:color w:val="000000" w:themeColor="text1"/>
          </w:rPr>
          <w:instrText xml:space="preserve"> PAGEREF _Toc450810557 \h </w:instrText>
        </w:r>
        <w:r w:rsidR="009C6DE7" w:rsidRPr="009C6DE7">
          <w:rPr>
            <w:rFonts w:eastAsia="Droid Sans Fallback"/>
            <w:b/>
            <w:noProof/>
            <w:webHidden/>
            <w:color w:val="000000" w:themeColor="text1"/>
          </w:rPr>
        </w:r>
        <w:r w:rsidR="009C6DE7" w:rsidRPr="009C6DE7">
          <w:rPr>
            <w:rFonts w:eastAsia="Droid Sans Fallback"/>
            <w:b/>
            <w:noProof/>
            <w:webHidden/>
            <w:color w:val="000000" w:themeColor="text1"/>
          </w:rPr>
          <w:fldChar w:fldCharType="separate"/>
        </w:r>
        <w:r w:rsidR="009C6DE7" w:rsidRPr="009C6DE7">
          <w:rPr>
            <w:rFonts w:eastAsia="Droid Sans Fallback"/>
            <w:b/>
            <w:noProof/>
            <w:webHidden/>
            <w:color w:val="000000" w:themeColor="text1"/>
          </w:rPr>
          <w:t>21</w:t>
        </w:r>
        <w:r w:rsidR="009C6DE7" w:rsidRPr="009C6DE7">
          <w:rPr>
            <w:rFonts w:eastAsia="Droid Sans Fallback"/>
            <w:b/>
            <w:noProof/>
            <w:webHidden/>
            <w:color w:val="000000" w:themeColor="text1"/>
          </w:rPr>
          <w:fldChar w:fldCharType="end"/>
        </w:r>
      </w:hyperlink>
    </w:p>
    <w:p w:rsidR="009C6DE7" w:rsidRPr="009C6DE7" w:rsidRDefault="00E118AF" w:rsidP="009C6DE7">
      <w:pPr>
        <w:tabs>
          <w:tab w:val="right" w:leader="dot" w:pos="9628"/>
        </w:tabs>
        <w:suppressAutoHyphens/>
        <w:spacing w:after="100"/>
        <w:ind w:left="220"/>
        <w:rPr>
          <w:rFonts w:asciiTheme="minorHAnsi" w:eastAsiaTheme="minorEastAsia" w:hAnsiTheme="minorHAnsi" w:cstheme="minorBidi"/>
          <w:noProof/>
          <w:color w:val="000000" w:themeColor="text1"/>
          <w:lang w:eastAsia="hr-HR"/>
        </w:rPr>
      </w:pPr>
      <w:hyperlink w:anchor="_Toc450810558" w:history="1">
        <w:r w:rsidR="009C6DE7" w:rsidRPr="009C6DE7">
          <w:rPr>
            <w:rFonts w:eastAsia="Droid Sans Fallback"/>
            <w:b/>
            <w:noProof/>
            <w:color w:val="000000" w:themeColor="text1"/>
            <w:u w:val="single"/>
          </w:rPr>
          <w:t xml:space="preserve">4.1 Prihvatljivi troškovi </w:t>
        </w:r>
        <w:r w:rsidR="009C6DE7" w:rsidRPr="009C6DE7">
          <w:rPr>
            <w:rFonts w:eastAsia="Droid Sans Fallback"/>
            <w:noProof/>
            <w:webHidden/>
            <w:color w:val="000000" w:themeColor="text1"/>
          </w:rPr>
          <w:tab/>
        </w:r>
        <w:r w:rsidR="009C6DE7" w:rsidRPr="009C6DE7">
          <w:rPr>
            <w:rFonts w:eastAsia="Droid Sans Fallback"/>
            <w:noProof/>
            <w:webHidden/>
            <w:color w:val="000000" w:themeColor="text1"/>
          </w:rPr>
          <w:fldChar w:fldCharType="begin"/>
        </w:r>
        <w:r w:rsidR="009C6DE7" w:rsidRPr="009C6DE7">
          <w:rPr>
            <w:rFonts w:eastAsia="Droid Sans Fallback"/>
            <w:noProof/>
            <w:webHidden/>
            <w:color w:val="000000" w:themeColor="text1"/>
          </w:rPr>
          <w:instrText xml:space="preserve"> PAGEREF _Toc450810558 \h </w:instrText>
        </w:r>
        <w:r w:rsidR="009C6DE7" w:rsidRPr="009C6DE7">
          <w:rPr>
            <w:rFonts w:eastAsia="Droid Sans Fallback"/>
            <w:noProof/>
            <w:webHidden/>
            <w:color w:val="000000" w:themeColor="text1"/>
          </w:rPr>
        </w:r>
        <w:r w:rsidR="009C6DE7" w:rsidRPr="009C6DE7">
          <w:rPr>
            <w:rFonts w:eastAsia="Droid Sans Fallback"/>
            <w:noProof/>
            <w:webHidden/>
            <w:color w:val="000000" w:themeColor="text1"/>
          </w:rPr>
          <w:fldChar w:fldCharType="separate"/>
        </w:r>
        <w:r w:rsidR="009C6DE7" w:rsidRPr="009C6DE7">
          <w:rPr>
            <w:rFonts w:eastAsia="Droid Sans Fallback"/>
            <w:noProof/>
            <w:webHidden/>
            <w:color w:val="000000" w:themeColor="text1"/>
          </w:rPr>
          <w:t>21</w:t>
        </w:r>
        <w:r w:rsidR="009C6DE7" w:rsidRPr="009C6DE7">
          <w:rPr>
            <w:rFonts w:eastAsia="Droid Sans Fallback"/>
            <w:noProof/>
            <w:webHidden/>
            <w:color w:val="000000" w:themeColor="text1"/>
          </w:rPr>
          <w:fldChar w:fldCharType="end"/>
        </w:r>
      </w:hyperlink>
    </w:p>
    <w:p w:rsidR="009C6DE7" w:rsidRPr="009C6DE7" w:rsidRDefault="00E118AF" w:rsidP="009C6DE7">
      <w:pPr>
        <w:tabs>
          <w:tab w:val="right" w:leader="dot" w:pos="9628"/>
        </w:tabs>
        <w:suppressAutoHyphens/>
        <w:spacing w:after="100"/>
        <w:ind w:left="220"/>
        <w:rPr>
          <w:rFonts w:asciiTheme="minorHAnsi" w:eastAsiaTheme="minorEastAsia" w:hAnsiTheme="minorHAnsi" w:cstheme="minorBidi"/>
          <w:noProof/>
          <w:color w:val="000000" w:themeColor="text1"/>
          <w:lang w:eastAsia="hr-HR"/>
        </w:rPr>
      </w:pPr>
      <w:hyperlink w:anchor="_Toc450810559" w:history="1">
        <w:r w:rsidR="009C6DE7" w:rsidRPr="009C6DE7">
          <w:rPr>
            <w:rFonts w:eastAsia="Droid Sans Fallback"/>
            <w:b/>
            <w:noProof/>
            <w:color w:val="000000" w:themeColor="text1"/>
            <w:u w:val="single"/>
          </w:rPr>
          <w:t>4.1.1 Prihvatljivi izdaci</w:t>
        </w:r>
        <w:r w:rsidR="009C6DE7" w:rsidRPr="009C6DE7">
          <w:rPr>
            <w:rFonts w:eastAsia="Droid Sans Fallback"/>
            <w:noProof/>
            <w:webHidden/>
            <w:color w:val="000000" w:themeColor="text1"/>
          </w:rPr>
          <w:tab/>
        </w:r>
        <w:r w:rsidR="009C6DE7" w:rsidRPr="009C6DE7">
          <w:rPr>
            <w:rFonts w:eastAsia="Droid Sans Fallback"/>
            <w:noProof/>
            <w:webHidden/>
            <w:color w:val="000000" w:themeColor="text1"/>
          </w:rPr>
          <w:fldChar w:fldCharType="begin"/>
        </w:r>
        <w:r w:rsidR="009C6DE7" w:rsidRPr="009C6DE7">
          <w:rPr>
            <w:rFonts w:eastAsia="Droid Sans Fallback"/>
            <w:noProof/>
            <w:webHidden/>
            <w:color w:val="000000" w:themeColor="text1"/>
          </w:rPr>
          <w:instrText xml:space="preserve"> PAGEREF _Toc450810559 \h </w:instrText>
        </w:r>
        <w:r w:rsidR="009C6DE7" w:rsidRPr="009C6DE7">
          <w:rPr>
            <w:rFonts w:eastAsia="Droid Sans Fallback"/>
            <w:noProof/>
            <w:webHidden/>
            <w:color w:val="000000" w:themeColor="text1"/>
          </w:rPr>
        </w:r>
        <w:r w:rsidR="009C6DE7" w:rsidRPr="009C6DE7">
          <w:rPr>
            <w:rFonts w:eastAsia="Droid Sans Fallback"/>
            <w:noProof/>
            <w:webHidden/>
            <w:color w:val="000000" w:themeColor="text1"/>
          </w:rPr>
          <w:fldChar w:fldCharType="separate"/>
        </w:r>
        <w:r w:rsidR="009C6DE7" w:rsidRPr="009C6DE7">
          <w:rPr>
            <w:rFonts w:eastAsia="Droid Sans Fallback"/>
            <w:noProof/>
            <w:webHidden/>
            <w:color w:val="000000" w:themeColor="text1"/>
          </w:rPr>
          <w:t>21</w:t>
        </w:r>
        <w:r w:rsidR="009C6DE7" w:rsidRPr="009C6DE7">
          <w:rPr>
            <w:rFonts w:eastAsia="Droid Sans Fallback"/>
            <w:noProof/>
            <w:webHidden/>
            <w:color w:val="000000" w:themeColor="text1"/>
          </w:rPr>
          <w:fldChar w:fldCharType="end"/>
        </w:r>
      </w:hyperlink>
    </w:p>
    <w:p w:rsidR="009C6DE7" w:rsidRPr="009C6DE7" w:rsidRDefault="00E118AF" w:rsidP="009C6DE7">
      <w:pPr>
        <w:tabs>
          <w:tab w:val="right" w:leader="dot" w:pos="9628"/>
        </w:tabs>
        <w:suppressAutoHyphens/>
        <w:spacing w:after="100"/>
        <w:ind w:left="220"/>
        <w:rPr>
          <w:rFonts w:asciiTheme="minorHAnsi" w:eastAsiaTheme="minorEastAsia" w:hAnsiTheme="minorHAnsi" w:cstheme="minorBidi"/>
          <w:noProof/>
          <w:color w:val="000000" w:themeColor="text1"/>
          <w:lang w:eastAsia="hr-HR"/>
        </w:rPr>
      </w:pPr>
      <w:hyperlink w:anchor="_Toc450810560" w:history="1">
        <w:r w:rsidR="009C6DE7" w:rsidRPr="009C6DE7">
          <w:rPr>
            <w:rFonts w:eastAsia="Droid Sans Fallback"/>
            <w:b/>
            <w:noProof/>
            <w:color w:val="000000" w:themeColor="text1"/>
            <w:u w:val="single"/>
          </w:rPr>
          <w:t>4.1.2 Neprihvatljivi izdaci</w:t>
        </w:r>
        <w:r w:rsidR="009C6DE7" w:rsidRPr="009C6DE7">
          <w:rPr>
            <w:rFonts w:eastAsia="Droid Sans Fallback"/>
            <w:noProof/>
            <w:webHidden/>
            <w:color w:val="000000" w:themeColor="text1"/>
          </w:rPr>
          <w:tab/>
        </w:r>
        <w:r w:rsidR="009C6DE7" w:rsidRPr="009C6DE7">
          <w:rPr>
            <w:rFonts w:eastAsia="Droid Sans Fallback"/>
            <w:noProof/>
            <w:webHidden/>
            <w:color w:val="000000" w:themeColor="text1"/>
          </w:rPr>
          <w:fldChar w:fldCharType="begin"/>
        </w:r>
        <w:r w:rsidR="009C6DE7" w:rsidRPr="009C6DE7">
          <w:rPr>
            <w:rFonts w:eastAsia="Droid Sans Fallback"/>
            <w:noProof/>
            <w:webHidden/>
            <w:color w:val="000000" w:themeColor="text1"/>
          </w:rPr>
          <w:instrText xml:space="preserve"> PAGEREF _Toc450810560 \h </w:instrText>
        </w:r>
        <w:r w:rsidR="009C6DE7" w:rsidRPr="009C6DE7">
          <w:rPr>
            <w:rFonts w:eastAsia="Droid Sans Fallback"/>
            <w:noProof/>
            <w:webHidden/>
            <w:color w:val="000000" w:themeColor="text1"/>
          </w:rPr>
        </w:r>
        <w:r w:rsidR="009C6DE7" w:rsidRPr="009C6DE7">
          <w:rPr>
            <w:rFonts w:eastAsia="Droid Sans Fallback"/>
            <w:noProof/>
            <w:webHidden/>
            <w:color w:val="000000" w:themeColor="text1"/>
          </w:rPr>
          <w:fldChar w:fldCharType="separate"/>
        </w:r>
        <w:r w:rsidR="009C6DE7" w:rsidRPr="009C6DE7">
          <w:rPr>
            <w:rFonts w:eastAsia="Droid Sans Fallback"/>
            <w:noProof/>
            <w:webHidden/>
            <w:color w:val="000000" w:themeColor="text1"/>
          </w:rPr>
          <w:t>24</w:t>
        </w:r>
        <w:r w:rsidR="009C6DE7" w:rsidRPr="009C6DE7">
          <w:rPr>
            <w:rFonts w:eastAsia="Droid Sans Fallback"/>
            <w:noProof/>
            <w:webHidden/>
            <w:color w:val="000000" w:themeColor="text1"/>
          </w:rPr>
          <w:fldChar w:fldCharType="end"/>
        </w:r>
      </w:hyperlink>
    </w:p>
    <w:p w:rsidR="009C6DE7" w:rsidRPr="009C6DE7" w:rsidRDefault="00E118AF" w:rsidP="009C6DE7">
      <w:pPr>
        <w:tabs>
          <w:tab w:val="right" w:leader="dot" w:pos="9628"/>
        </w:tabs>
        <w:suppressAutoHyphens/>
        <w:spacing w:after="100"/>
        <w:ind w:left="220"/>
        <w:rPr>
          <w:rFonts w:asciiTheme="minorHAnsi" w:eastAsiaTheme="minorEastAsia" w:hAnsiTheme="minorHAnsi" w:cstheme="minorBidi"/>
          <w:noProof/>
          <w:color w:val="000000" w:themeColor="text1"/>
          <w:lang w:eastAsia="hr-HR"/>
        </w:rPr>
      </w:pPr>
      <w:hyperlink w:anchor="_Toc450810561" w:history="1">
        <w:r w:rsidR="009C6DE7" w:rsidRPr="009C6DE7">
          <w:rPr>
            <w:rFonts w:eastAsia="Droid Sans Fallback"/>
            <w:b/>
            <w:noProof/>
            <w:color w:val="000000" w:themeColor="text1"/>
            <w:u w:val="single"/>
          </w:rPr>
          <w:t>4.2.Prihodi od projektnih aktivnosti</w:t>
        </w:r>
        <w:r w:rsidR="009C6DE7" w:rsidRPr="009C6DE7">
          <w:rPr>
            <w:rFonts w:eastAsia="Droid Sans Fallback"/>
            <w:noProof/>
            <w:webHidden/>
            <w:color w:val="000000" w:themeColor="text1"/>
          </w:rPr>
          <w:tab/>
        </w:r>
        <w:r w:rsidR="009C6DE7" w:rsidRPr="009C6DE7">
          <w:rPr>
            <w:rFonts w:eastAsia="Droid Sans Fallback"/>
            <w:noProof/>
            <w:webHidden/>
            <w:color w:val="000000" w:themeColor="text1"/>
          </w:rPr>
          <w:fldChar w:fldCharType="begin"/>
        </w:r>
        <w:r w:rsidR="009C6DE7" w:rsidRPr="009C6DE7">
          <w:rPr>
            <w:rFonts w:eastAsia="Droid Sans Fallback"/>
            <w:noProof/>
            <w:webHidden/>
            <w:color w:val="000000" w:themeColor="text1"/>
          </w:rPr>
          <w:instrText xml:space="preserve"> PAGEREF _Toc450810561 \h </w:instrText>
        </w:r>
        <w:r w:rsidR="009C6DE7" w:rsidRPr="009C6DE7">
          <w:rPr>
            <w:rFonts w:eastAsia="Droid Sans Fallback"/>
            <w:noProof/>
            <w:webHidden/>
            <w:color w:val="000000" w:themeColor="text1"/>
          </w:rPr>
        </w:r>
        <w:r w:rsidR="009C6DE7" w:rsidRPr="009C6DE7">
          <w:rPr>
            <w:rFonts w:eastAsia="Droid Sans Fallback"/>
            <w:noProof/>
            <w:webHidden/>
            <w:color w:val="000000" w:themeColor="text1"/>
          </w:rPr>
          <w:fldChar w:fldCharType="separate"/>
        </w:r>
        <w:r w:rsidR="009C6DE7" w:rsidRPr="009C6DE7">
          <w:rPr>
            <w:rFonts w:eastAsia="Droid Sans Fallback"/>
            <w:noProof/>
            <w:webHidden/>
            <w:color w:val="000000" w:themeColor="text1"/>
          </w:rPr>
          <w:t>24</w:t>
        </w:r>
        <w:r w:rsidR="009C6DE7" w:rsidRPr="009C6DE7">
          <w:rPr>
            <w:rFonts w:eastAsia="Droid Sans Fallback"/>
            <w:noProof/>
            <w:webHidden/>
            <w:color w:val="000000" w:themeColor="text1"/>
          </w:rPr>
          <w:fldChar w:fldCharType="end"/>
        </w:r>
      </w:hyperlink>
    </w:p>
    <w:p w:rsidR="009C6DE7" w:rsidRPr="009C6DE7" w:rsidRDefault="00E118AF" w:rsidP="009C6DE7">
      <w:pPr>
        <w:tabs>
          <w:tab w:val="left" w:pos="284"/>
          <w:tab w:val="right" w:leader="dot" w:pos="9062"/>
        </w:tabs>
        <w:suppressAutoHyphens/>
        <w:spacing w:after="100"/>
        <w:rPr>
          <w:rFonts w:asciiTheme="minorHAnsi" w:eastAsiaTheme="minorEastAsia" w:hAnsiTheme="minorHAnsi" w:cstheme="minorBidi"/>
          <w:noProof/>
          <w:color w:val="000000" w:themeColor="text1"/>
          <w:lang w:eastAsia="hr-HR"/>
        </w:rPr>
      </w:pPr>
      <w:hyperlink w:anchor="_Toc450810562" w:history="1">
        <w:r w:rsidR="009C6DE7" w:rsidRPr="009C6DE7">
          <w:rPr>
            <w:rFonts w:eastAsia="Droid Sans Fallback"/>
            <w:b/>
            <w:noProof/>
            <w:color w:val="000000" w:themeColor="text1"/>
            <w:u w:val="single"/>
          </w:rPr>
          <w:t>5. POSTUPAK PRIJAVE</w:t>
        </w:r>
        <w:r w:rsidR="009C6DE7" w:rsidRPr="009C6DE7">
          <w:rPr>
            <w:rFonts w:eastAsia="Droid Sans Fallback"/>
            <w:b/>
            <w:noProof/>
            <w:webHidden/>
            <w:color w:val="000000" w:themeColor="text1"/>
          </w:rPr>
          <w:tab/>
        </w:r>
        <w:r w:rsidR="009C6DE7" w:rsidRPr="009C6DE7">
          <w:rPr>
            <w:rFonts w:eastAsia="Droid Sans Fallback"/>
            <w:b/>
            <w:noProof/>
            <w:webHidden/>
            <w:color w:val="000000" w:themeColor="text1"/>
          </w:rPr>
          <w:fldChar w:fldCharType="begin"/>
        </w:r>
        <w:r w:rsidR="009C6DE7" w:rsidRPr="009C6DE7">
          <w:rPr>
            <w:rFonts w:eastAsia="Droid Sans Fallback"/>
            <w:b/>
            <w:noProof/>
            <w:webHidden/>
            <w:color w:val="000000" w:themeColor="text1"/>
          </w:rPr>
          <w:instrText xml:space="preserve"> PAGEREF _Toc450810562 \h </w:instrText>
        </w:r>
        <w:r w:rsidR="009C6DE7" w:rsidRPr="009C6DE7">
          <w:rPr>
            <w:rFonts w:eastAsia="Droid Sans Fallback"/>
            <w:b/>
            <w:noProof/>
            <w:webHidden/>
            <w:color w:val="000000" w:themeColor="text1"/>
          </w:rPr>
        </w:r>
        <w:r w:rsidR="009C6DE7" w:rsidRPr="009C6DE7">
          <w:rPr>
            <w:rFonts w:eastAsia="Droid Sans Fallback"/>
            <w:b/>
            <w:noProof/>
            <w:webHidden/>
            <w:color w:val="000000" w:themeColor="text1"/>
          </w:rPr>
          <w:fldChar w:fldCharType="separate"/>
        </w:r>
        <w:r w:rsidR="009C6DE7" w:rsidRPr="009C6DE7">
          <w:rPr>
            <w:rFonts w:eastAsia="Droid Sans Fallback"/>
            <w:b/>
            <w:noProof/>
            <w:webHidden/>
            <w:color w:val="000000" w:themeColor="text1"/>
          </w:rPr>
          <w:t>25</w:t>
        </w:r>
        <w:r w:rsidR="009C6DE7" w:rsidRPr="009C6DE7">
          <w:rPr>
            <w:rFonts w:eastAsia="Droid Sans Fallback"/>
            <w:b/>
            <w:noProof/>
            <w:webHidden/>
            <w:color w:val="000000" w:themeColor="text1"/>
          </w:rPr>
          <w:fldChar w:fldCharType="end"/>
        </w:r>
      </w:hyperlink>
    </w:p>
    <w:p w:rsidR="009C6DE7" w:rsidRPr="009C6DE7" w:rsidRDefault="00E118AF" w:rsidP="009C6DE7">
      <w:pPr>
        <w:tabs>
          <w:tab w:val="right" w:leader="dot" w:pos="9628"/>
        </w:tabs>
        <w:suppressAutoHyphens/>
        <w:spacing w:after="100"/>
        <w:ind w:left="220"/>
        <w:rPr>
          <w:rFonts w:asciiTheme="minorHAnsi" w:eastAsiaTheme="minorEastAsia" w:hAnsiTheme="minorHAnsi" w:cstheme="minorBidi"/>
          <w:noProof/>
          <w:color w:val="000000" w:themeColor="text1"/>
          <w:lang w:eastAsia="hr-HR"/>
        </w:rPr>
      </w:pPr>
      <w:hyperlink w:anchor="_Toc450810563" w:history="1">
        <w:r w:rsidR="009C6DE7" w:rsidRPr="009C6DE7">
          <w:rPr>
            <w:rFonts w:eastAsia="Droid Sans Fallback"/>
            <w:b/>
            <w:noProof/>
            <w:color w:val="000000" w:themeColor="text1"/>
            <w:u w:val="single"/>
          </w:rPr>
          <w:t>5.1 Način podnošenja projektnog prijedloga</w:t>
        </w:r>
        <w:r w:rsidR="009C6DE7" w:rsidRPr="009C6DE7">
          <w:rPr>
            <w:rFonts w:eastAsia="Droid Sans Fallback"/>
            <w:noProof/>
            <w:webHidden/>
            <w:color w:val="000000" w:themeColor="text1"/>
          </w:rPr>
          <w:tab/>
        </w:r>
        <w:r w:rsidR="009C6DE7" w:rsidRPr="009C6DE7">
          <w:rPr>
            <w:rFonts w:eastAsia="Droid Sans Fallback"/>
            <w:noProof/>
            <w:webHidden/>
            <w:color w:val="000000" w:themeColor="text1"/>
          </w:rPr>
          <w:fldChar w:fldCharType="begin"/>
        </w:r>
        <w:r w:rsidR="009C6DE7" w:rsidRPr="009C6DE7">
          <w:rPr>
            <w:rFonts w:eastAsia="Droid Sans Fallback"/>
            <w:noProof/>
            <w:webHidden/>
            <w:color w:val="000000" w:themeColor="text1"/>
          </w:rPr>
          <w:instrText xml:space="preserve"> PAGEREF _Toc450810563 \h </w:instrText>
        </w:r>
        <w:r w:rsidR="009C6DE7" w:rsidRPr="009C6DE7">
          <w:rPr>
            <w:rFonts w:eastAsia="Droid Sans Fallback"/>
            <w:noProof/>
            <w:webHidden/>
            <w:color w:val="000000" w:themeColor="text1"/>
          </w:rPr>
        </w:r>
        <w:r w:rsidR="009C6DE7" w:rsidRPr="009C6DE7">
          <w:rPr>
            <w:rFonts w:eastAsia="Droid Sans Fallback"/>
            <w:noProof/>
            <w:webHidden/>
            <w:color w:val="000000" w:themeColor="text1"/>
          </w:rPr>
          <w:fldChar w:fldCharType="separate"/>
        </w:r>
        <w:r w:rsidR="009C6DE7" w:rsidRPr="009C6DE7">
          <w:rPr>
            <w:rFonts w:eastAsia="Droid Sans Fallback"/>
            <w:noProof/>
            <w:webHidden/>
            <w:color w:val="000000" w:themeColor="text1"/>
          </w:rPr>
          <w:t>25</w:t>
        </w:r>
        <w:r w:rsidR="009C6DE7" w:rsidRPr="009C6DE7">
          <w:rPr>
            <w:rFonts w:eastAsia="Droid Sans Fallback"/>
            <w:noProof/>
            <w:webHidden/>
            <w:color w:val="000000" w:themeColor="text1"/>
          </w:rPr>
          <w:fldChar w:fldCharType="end"/>
        </w:r>
      </w:hyperlink>
    </w:p>
    <w:p w:rsidR="009C6DE7" w:rsidRPr="009C6DE7" w:rsidRDefault="00E118AF" w:rsidP="009C6DE7">
      <w:pPr>
        <w:tabs>
          <w:tab w:val="right" w:leader="dot" w:pos="9628"/>
        </w:tabs>
        <w:suppressAutoHyphens/>
        <w:spacing w:after="100"/>
        <w:ind w:left="220"/>
        <w:rPr>
          <w:rFonts w:asciiTheme="minorHAnsi" w:eastAsiaTheme="minorEastAsia" w:hAnsiTheme="minorHAnsi" w:cstheme="minorBidi"/>
          <w:noProof/>
          <w:color w:val="000000" w:themeColor="text1"/>
          <w:lang w:eastAsia="hr-HR"/>
        </w:rPr>
      </w:pPr>
      <w:hyperlink w:anchor="_Toc450810564" w:history="1">
        <w:r w:rsidR="009C6DE7" w:rsidRPr="009C6DE7">
          <w:rPr>
            <w:rFonts w:eastAsia="Droid Sans Fallback"/>
            <w:b/>
            <w:noProof/>
            <w:color w:val="000000" w:themeColor="text1"/>
            <w:u w:val="single"/>
          </w:rPr>
          <w:t>5.2 Rok za podnošenje projektnih prijedloga</w:t>
        </w:r>
        <w:r w:rsidR="009C6DE7" w:rsidRPr="009C6DE7">
          <w:rPr>
            <w:rFonts w:eastAsia="Droid Sans Fallback"/>
            <w:noProof/>
            <w:webHidden/>
            <w:color w:val="000000" w:themeColor="text1"/>
          </w:rPr>
          <w:tab/>
        </w:r>
        <w:r w:rsidR="009C6DE7" w:rsidRPr="009C6DE7">
          <w:rPr>
            <w:rFonts w:eastAsia="Droid Sans Fallback"/>
            <w:noProof/>
            <w:webHidden/>
            <w:color w:val="000000" w:themeColor="text1"/>
          </w:rPr>
          <w:fldChar w:fldCharType="begin"/>
        </w:r>
        <w:r w:rsidR="009C6DE7" w:rsidRPr="009C6DE7">
          <w:rPr>
            <w:rFonts w:eastAsia="Droid Sans Fallback"/>
            <w:noProof/>
            <w:webHidden/>
            <w:color w:val="000000" w:themeColor="text1"/>
          </w:rPr>
          <w:instrText xml:space="preserve"> PAGEREF _Toc450810564 \h </w:instrText>
        </w:r>
        <w:r w:rsidR="009C6DE7" w:rsidRPr="009C6DE7">
          <w:rPr>
            <w:rFonts w:eastAsia="Droid Sans Fallback"/>
            <w:noProof/>
            <w:webHidden/>
            <w:color w:val="000000" w:themeColor="text1"/>
          </w:rPr>
        </w:r>
        <w:r w:rsidR="009C6DE7" w:rsidRPr="009C6DE7">
          <w:rPr>
            <w:rFonts w:eastAsia="Droid Sans Fallback"/>
            <w:noProof/>
            <w:webHidden/>
            <w:color w:val="000000" w:themeColor="text1"/>
          </w:rPr>
          <w:fldChar w:fldCharType="separate"/>
        </w:r>
        <w:r w:rsidR="009C6DE7" w:rsidRPr="009C6DE7">
          <w:rPr>
            <w:rFonts w:eastAsia="Droid Sans Fallback"/>
            <w:noProof/>
            <w:webHidden/>
            <w:color w:val="000000" w:themeColor="text1"/>
          </w:rPr>
          <w:t>26</w:t>
        </w:r>
        <w:r w:rsidR="009C6DE7" w:rsidRPr="009C6DE7">
          <w:rPr>
            <w:rFonts w:eastAsia="Droid Sans Fallback"/>
            <w:noProof/>
            <w:webHidden/>
            <w:color w:val="000000" w:themeColor="text1"/>
          </w:rPr>
          <w:fldChar w:fldCharType="end"/>
        </w:r>
      </w:hyperlink>
    </w:p>
    <w:p w:rsidR="009C6DE7" w:rsidRPr="009C6DE7" w:rsidRDefault="00E118AF" w:rsidP="009C6DE7">
      <w:pPr>
        <w:tabs>
          <w:tab w:val="right" w:leader="dot" w:pos="9628"/>
        </w:tabs>
        <w:suppressAutoHyphens/>
        <w:spacing w:after="100"/>
        <w:ind w:left="220"/>
        <w:rPr>
          <w:rFonts w:asciiTheme="minorHAnsi" w:eastAsiaTheme="minorEastAsia" w:hAnsiTheme="minorHAnsi" w:cstheme="minorBidi"/>
          <w:noProof/>
          <w:color w:val="000000" w:themeColor="text1"/>
          <w:lang w:eastAsia="hr-HR"/>
        </w:rPr>
      </w:pPr>
      <w:hyperlink w:anchor="_Toc450810565" w:history="1">
        <w:r w:rsidR="009C6DE7" w:rsidRPr="009C6DE7">
          <w:rPr>
            <w:rFonts w:eastAsia="Droid Sans Fallback"/>
            <w:b/>
            <w:noProof/>
            <w:color w:val="000000" w:themeColor="text1"/>
            <w:u w:val="single"/>
          </w:rPr>
          <w:t>5.3 Izmjene i dopune Poziva na dostavu projektnih prijedloga</w:t>
        </w:r>
        <w:r w:rsidR="009C6DE7" w:rsidRPr="009C6DE7">
          <w:rPr>
            <w:rFonts w:eastAsia="Droid Sans Fallback"/>
            <w:noProof/>
            <w:webHidden/>
            <w:color w:val="000000" w:themeColor="text1"/>
          </w:rPr>
          <w:tab/>
        </w:r>
        <w:r w:rsidR="009C6DE7" w:rsidRPr="009C6DE7">
          <w:rPr>
            <w:rFonts w:eastAsia="Droid Sans Fallback"/>
            <w:noProof/>
            <w:webHidden/>
            <w:color w:val="000000" w:themeColor="text1"/>
          </w:rPr>
          <w:fldChar w:fldCharType="begin"/>
        </w:r>
        <w:r w:rsidR="009C6DE7" w:rsidRPr="009C6DE7">
          <w:rPr>
            <w:rFonts w:eastAsia="Droid Sans Fallback"/>
            <w:noProof/>
            <w:webHidden/>
            <w:color w:val="000000" w:themeColor="text1"/>
          </w:rPr>
          <w:instrText xml:space="preserve"> PAGEREF _Toc450810565 \h </w:instrText>
        </w:r>
        <w:r w:rsidR="009C6DE7" w:rsidRPr="009C6DE7">
          <w:rPr>
            <w:rFonts w:eastAsia="Droid Sans Fallback"/>
            <w:noProof/>
            <w:webHidden/>
            <w:color w:val="000000" w:themeColor="text1"/>
          </w:rPr>
        </w:r>
        <w:r w:rsidR="009C6DE7" w:rsidRPr="009C6DE7">
          <w:rPr>
            <w:rFonts w:eastAsia="Droid Sans Fallback"/>
            <w:noProof/>
            <w:webHidden/>
            <w:color w:val="000000" w:themeColor="text1"/>
          </w:rPr>
          <w:fldChar w:fldCharType="separate"/>
        </w:r>
        <w:r w:rsidR="009C6DE7" w:rsidRPr="009C6DE7">
          <w:rPr>
            <w:rFonts w:eastAsia="Droid Sans Fallback"/>
            <w:noProof/>
            <w:webHidden/>
            <w:color w:val="000000" w:themeColor="text1"/>
          </w:rPr>
          <w:t>27</w:t>
        </w:r>
        <w:r w:rsidR="009C6DE7" w:rsidRPr="009C6DE7">
          <w:rPr>
            <w:rFonts w:eastAsia="Droid Sans Fallback"/>
            <w:noProof/>
            <w:webHidden/>
            <w:color w:val="000000" w:themeColor="text1"/>
          </w:rPr>
          <w:fldChar w:fldCharType="end"/>
        </w:r>
      </w:hyperlink>
    </w:p>
    <w:p w:rsidR="009C6DE7" w:rsidRPr="009C6DE7" w:rsidRDefault="00E118AF" w:rsidP="009C6DE7">
      <w:pPr>
        <w:tabs>
          <w:tab w:val="right" w:leader="dot" w:pos="9628"/>
        </w:tabs>
        <w:suppressAutoHyphens/>
        <w:spacing w:after="100"/>
        <w:ind w:left="220"/>
        <w:rPr>
          <w:rFonts w:asciiTheme="minorHAnsi" w:eastAsiaTheme="minorEastAsia" w:hAnsiTheme="minorHAnsi" w:cstheme="minorBidi"/>
          <w:noProof/>
          <w:color w:val="000000" w:themeColor="text1"/>
          <w:lang w:eastAsia="hr-HR"/>
        </w:rPr>
      </w:pPr>
      <w:hyperlink w:anchor="_Toc450810566" w:history="1">
        <w:r w:rsidR="009C6DE7" w:rsidRPr="009C6DE7">
          <w:rPr>
            <w:rFonts w:eastAsia="Droid Sans Fallback"/>
            <w:b/>
            <w:noProof/>
            <w:color w:val="000000" w:themeColor="text1"/>
            <w:u w:val="single"/>
          </w:rPr>
          <w:t>5.4 Obustava, ranije zatvaranje i produženje roka za dostavu projektnih prijedloga</w:t>
        </w:r>
        <w:r w:rsidR="009C6DE7" w:rsidRPr="009C6DE7">
          <w:rPr>
            <w:rFonts w:eastAsia="Droid Sans Fallback"/>
            <w:noProof/>
            <w:webHidden/>
            <w:color w:val="000000" w:themeColor="text1"/>
          </w:rPr>
          <w:tab/>
        </w:r>
        <w:r w:rsidR="009C6DE7" w:rsidRPr="009C6DE7">
          <w:rPr>
            <w:rFonts w:eastAsia="Droid Sans Fallback"/>
            <w:noProof/>
            <w:webHidden/>
            <w:color w:val="000000" w:themeColor="text1"/>
          </w:rPr>
          <w:fldChar w:fldCharType="begin"/>
        </w:r>
        <w:r w:rsidR="009C6DE7" w:rsidRPr="009C6DE7">
          <w:rPr>
            <w:rFonts w:eastAsia="Droid Sans Fallback"/>
            <w:noProof/>
            <w:webHidden/>
            <w:color w:val="000000" w:themeColor="text1"/>
          </w:rPr>
          <w:instrText xml:space="preserve"> PAGEREF _Toc450810566 \h </w:instrText>
        </w:r>
        <w:r w:rsidR="009C6DE7" w:rsidRPr="009C6DE7">
          <w:rPr>
            <w:rFonts w:eastAsia="Droid Sans Fallback"/>
            <w:noProof/>
            <w:webHidden/>
            <w:color w:val="000000" w:themeColor="text1"/>
          </w:rPr>
        </w:r>
        <w:r w:rsidR="009C6DE7" w:rsidRPr="009C6DE7">
          <w:rPr>
            <w:rFonts w:eastAsia="Droid Sans Fallback"/>
            <w:noProof/>
            <w:webHidden/>
            <w:color w:val="000000" w:themeColor="text1"/>
          </w:rPr>
          <w:fldChar w:fldCharType="separate"/>
        </w:r>
        <w:r w:rsidR="009C6DE7" w:rsidRPr="009C6DE7">
          <w:rPr>
            <w:rFonts w:eastAsia="Droid Sans Fallback"/>
            <w:noProof/>
            <w:webHidden/>
            <w:color w:val="000000" w:themeColor="text1"/>
          </w:rPr>
          <w:t>27</w:t>
        </w:r>
        <w:r w:rsidR="009C6DE7" w:rsidRPr="009C6DE7">
          <w:rPr>
            <w:rFonts w:eastAsia="Droid Sans Fallback"/>
            <w:noProof/>
            <w:webHidden/>
            <w:color w:val="000000" w:themeColor="text1"/>
          </w:rPr>
          <w:fldChar w:fldCharType="end"/>
        </w:r>
      </w:hyperlink>
    </w:p>
    <w:p w:rsidR="009C6DE7" w:rsidRPr="009C6DE7" w:rsidRDefault="00E118AF" w:rsidP="009C6DE7">
      <w:pPr>
        <w:tabs>
          <w:tab w:val="right" w:leader="dot" w:pos="9628"/>
        </w:tabs>
        <w:suppressAutoHyphens/>
        <w:spacing w:after="100"/>
        <w:ind w:left="220"/>
        <w:rPr>
          <w:rFonts w:asciiTheme="minorHAnsi" w:eastAsiaTheme="minorEastAsia" w:hAnsiTheme="minorHAnsi" w:cstheme="minorBidi"/>
          <w:noProof/>
          <w:color w:val="000000" w:themeColor="text1"/>
          <w:lang w:eastAsia="hr-HR"/>
        </w:rPr>
      </w:pPr>
      <w:hyperlink w:anchor="_Toc450810567" w:history="1">
        <w:r w:rsidR="009C6DE7" w:rsidRPr="009C6DE7">
          <w:rPr>
            <w:rFonts w:eastAsia="Droid Sans Fallback"/>
            <w:b/>
            <w:noProof/>
            <w:color w:val="000000" w:themeColor="text1"/>
            <w:u w:val="single"/>
          </w:rPr>
          <w:t>5.5 Otkazivanje Poziva</w:t>
        </w:r>
        <w:r w:rsidR="009C6DE7" w:rsidRPr="009C6DE7">
          <w:rPr>
            <w:rFonts w:eastAsia="Droid Sans Fallback"/>
            <w:noProof/>
            <w:webHidden/>
            <w:color w:val="000000" w:themeColor="text1"/>
          </w:rPr>
          <w:tab/>
        </w:r>
        <w:r w:rsidR="009C6DE7" w:rsidRPr="009C6DE7">
          <w:rPr>
            <w:rFonts w:eastAsia="Droid Sans Fallback"/>
            <w:noProof/>
            <w:webHidden/>
            <w:color w:val="000000" w:themeColor="text1"/>
          </w:rPr>
          <w:fldChar w:fldCharType="begin"/>
        </w:r>
        <w:r w:rsidR="009C6DE7" w:rsidRPr="009C6DE7">
          <w:rPr>
            <w:rFonts w:eastAsia="Droid Sans Fallback"/>
            <w:noProof/>
            <w:webHidden/>
            <w:color w:val="000000" w:themeColor="text1"/>
          </w:rPr>
          <w:instrText xml:space="preserve"> PAGEREF _Toc450810567 \h </w:instrText>
        </w:r>
        <w:r w:rsidR="009C6DE7" w:rsidRPr="009C6DE7">
          <w:rPr>
            <w:rFonts w:eastAsia="Droid Sans Fallback"/>
            <w:noProof/>
            <w:webHidden/>
            <w:color w:val="000000" w:themeColor="text1"/>
          </w:rPr>
        </w:r>
        <w:r w:rsidR="009C6DE7" w:rsidRPr="009C6DE7">
          <w:rPr>
            <w:rFonts w:eastAsia="Droid Sans Fallback"/>
            <w:noProof/>
            <w:webHidden/>
            <w:color w:val="000000" w:themeColor="text1"/>
          </w:rPr>
          <w:fldChar w:fldCharType="separate"/>
        </w:r>
        <w:r w:rsidR="009C6DE7" w:rsidRPr="009C6DE7">
          <w:rPr>
            <w:rFonts w:eastAsia="Droid Sans Fallback"/>
            <w:noProof/>
            <w:webHidden/>
            <w:color w:val="000000" w:themeColor="text1"/>
          </w:rPr>
          <w:t>27</w:t>
        </w:r>
        <w:r w:rsidR="009C6DE7" w:rsidRPr="009C6DE7">
          <w:rPr>
            <w:rFonts w:eastAsia="Droid Sans Fallback"/>
            <w:noProof/>
            <w:webHidden/>
            <w:color w:val="000000" w:themeColor="text1"/>
          </w:rPr>
          <w:fldChar w:fldCharType="end"/>
        </w:r>
      </w:hyperlink>
    </w:p>
    <w:p w:rsidR="009C6DE7" w:rsidRPr="009C6DE7" w:rsidRDefault="00E118AF" w:rsidP="009C6DE7">
      <w:pPr>
        <w:tabs>
          <w:tab w:val="right" w:leader="dot" w:pos="9628"/>
        </w:tabs>
        <w:suppressAutoHyphens/>
        <w:spacing w:after="100"/>
        <w:ind w:left="220"/>
        <w:rPr>
          <w:rFonts w:asciiTheme="minorHAnsi" w:eastAsiaTheme="minorEastAsia" w:hAnsiTheme="minorHAnsi" w:cstheme="minorBidi"/>
          <w:noProof/>
          <w:color w:val="000000" w:themeColor="text1"/>
          <w:lang w:eastAsia="hr-HR"/>
        </w:rPr>
      </w:pPr>
      <w:hyperlink w:anchor="_Toc450810568" w:history="1">
        <w:r w:rsidR="009C6DE7" w:rsidRPr="009C6DE7">
          <w:rPr>
            <w:rFonts w:eastAsia="Droid Sans Fallback"/>
            <w:b/>
            <w:noProof/>
            <w:color w:val="000000" w:themeColor="text1"/>
            <w:u w:val="single"/>
          </w:rPr>
          <w:t>5.6 Dodatne informacije</w:t>
        </w:r>
        <w:r w:rsidR="009C6DE7" w:rsidRPr="009C6DE7">
          <w:rPr>
            <w:rFonts w:eastAsia="Droid Sans Fallback"/>
            <w:noProof/>
            <w:webHidden/>
            <w:color w:val="000000" w:themeColor="text1"/>
          </w:rPr>
          <w:tab/>
        </w:r>
        <w:r w:rsidR="009C6DE7" w:rsidRPr="009C6DE7">
          <w:rPr>
            <w:rFonts w:eastAsia="Droid Sans Fallback"/>
            <w:noProof/>
            <w:webHidden/>
            <w:color w:val="000000" w:themeColor="text1"/>
          </w:rPr>
          <w:fldChar w:fldCharType="begin"/>
        </w:r>
        <w:r w:rsidR="009C6DE7" w:rsidRPr="009C6DE7">
          <w:rPr>
            <w:rFonts w:eastAsia="Droid Sans Fallback"/>
            <w:noProof/>
            <w:webHidden/>
            <w:color w:val="000000" w:themeColor="text1"/>
          </w:rPr>
          <w:instrText xml:space="preserve"> PAGEREF _Toc450810568 \h </w:instrText>
        </w:r>
        <w:r w:rsidR="009C6DE7" w:rsidRPr="009C6DE7">
          <w:rPr>
            <w:rFonts w:eastAsia="Droid Sans Fallback"/>
            <w:noProof/>
            <w:webHidden/>
            <w:color w:val="000000" w:themeColor="text1"/>
          </w:rPr>
        </w:r>
        <w:r w:rsidR="009C6DE7" w:rsidRPr="009C6DE7">
          <w:rPr>
            <w:rFonts w:eastAsia="Droid Sans Fallback"/>
            <w:noProof/>
            <w:webHidden/>
            <w:color w:val="000000" w:themeColor="text1"/>
          </w:rPr>
          <w:fldChar w:fldCharType="separate"/>
        </w:r>
        <w:r w:rsidR="009C6DE7" w:rsidRPr="009C6DE7">
          <w:rPr>
            <w:rFonts w:eastAsia="Droid Sans Fallback"/>
            <w:noProof/>
            <w:webHidden/>
            <w:color w:val="000000" w:themeColor="text1"/>
          </w:rPr>
          <w:t>27</w:t>
        </w:r>
        <w:r w:rsidR="009C6DE7" w:rsidRPr="009C6DE7">
          <w:rPr>
            <w:rFonts w:eastAsia="Droid Sans Fallback"/>
            <w:noProof/>
            <w:webHidden/>
            <w:color w:val="000000" w:themeColor="text1"/>
          </w:rPr>
          <w:fldChar w:fldCharType="end"/>
        </w:r>
      </w:hyperlink>
    </w:p>
    <w:p w:rsidR="009C6DE7" w:rsidRPr="009C6DE7" w:rsidRDefault="00E118AF" w:rsidP="009C6DE7">
      <w:pPr>
        <w:tabs>
          <w:tab w:val="left" w:pos="284"/>
          <w:tab w:val="right" w:leader="dot" w:pos="9062"/>
        </w:tabs>
        <w:suppressAutoHyphens/>
        <w:spacing w:after="100"/>
        <w:rPr>
          <w:rFonts w:asciiTheme="minorHAnsi" w:eastAsiaTheme="minorEastAsia" w:hAnsiTheme="minorHAnsi" w:cstheme="minorBidi"/>
          <w:noProof/>
          <w:color w:val="000000" w:themeColor="text1"/>
          <w:lang w:eastAsia="hr-HR"/>
        </w:rPr>
      </w:pPr>
      <w:hyperlink w:anchor="_Toc450810569" w:history="1">
        <w:r w:rsidR="009C6DE7" w:rsidRPr="009C6DE7">
          <w:rPr>
            <w:rFonts w:eastAsia="Droid Sans Fallback"/>
            <w:b/>
            <w:noProof/>
            <w:color w:val="000000" w:themeColor="text1"/>
            <w:u w:val="single"/>
          </w:rPr>
          <w:t>6. POSTUPAK DODJELE</w:t>
        </w:r>
        <w:r w:rsidR="009C6DE7" w:rsidRPr="009C6DE7">
          <w:rPr>
            <w:rFonts w:eastAsia="Droid Sans Fallback"/>
            <w:b/>
            <w:noProof/>
            <w:webHidden/>
            <w:color w:val="000000" w:themeColor="text1"/>
          </w:rPr>
          <w:tab/>
        </w:r>
        <w:r w:rsidR="009C6DE7" w:rsidRPr="009C6DE7">
          <w:rPr>
            <w:rFonts w:eastAsia="Droid Sans Fallback"/>
            <w:b/>
            <w:noProof/>
            <w:webHidden/>
            <w:color w:val="000000" w:themeColor="text1"/>
          </w:rPr>
          <w:fldChar w:fldCharType="begin"/>
        </w:r>
        <w:r w:rsidR="009C6DE7" w:rsidRPr="009C6DE7">
          <w:rPr>
            <w:rFonts w:eastAsia="Droid Sans Fallback"/>
            <w:b/>
            <w:noProof/>
            <w:webHidden/>
            <w:color w:val="000000" w:themeColor="text1"/>
          </w:rPr>
          <w:instrText xml:space="preserve"> PAGEREF _Toc450810569 \h </w:instrText>
        </w:r>
        <w:r w:rsidR="009C6DE7" w:rsidRPr="009C6DE7">
          <w:rPr>
            <w:rFonts w:eastAsia="Droid Sans Fallback"/>
            <w:b/>
            <w:noProof/>
            <w:webHidden/>
            <w:color w:val="000000" w:themeColor="text1"/>
          </w:rPr>
        </w:r>
        <w:r w:rsidR="009C6DE7" w:rsidRPr="009C6DE7">
          <w:rPr>
            <w:rFonts w:eastAsia="Droid Sans Fallback"/>
            <w:b/>
            <w:noProof/>
            <w:webHidden/>
            <w:color w:val="000000" w:themeColor="text1"/>
          </w:rPr>
          <w:fldChar w:fldCharType="separate"/>
        </w:r>
        <w:r w:rsidR="009C6DE7" w:rsidRPr="009C6DE7">
          <w:rPr>
            <w:rFonts w:eastAsia="Droid Sans Fallback"/>
            <w:b/>
            <w:noProof/>
            <w:webHidden/>
            <w:color w:val="000000" w:themeColor="text1"/>
          </w:rPr>
          <w:t>29</w:t>
        </w:r>
        <w:r w:rsidR="009C6DE7" w:rsidRPr="009C6DE7">
          <w:rPr>
            <w:rFonts w:eastAsia="Droid Sans Fallback"/>
            <w:b/>
            <w:noProof/>
            <w:webHidden/>
            <w:color w:val="000000" w:themeColor="text1"/>
          </w:rPr>
          <w:fldChar w:fldCharType="end"/>
        </w:r>
      </w:hyperlink>
    </w:p>
    <w:p w:rsidR="009C6DE7" w:rsidRPr="009C6DE7" w:rsidRDefault="00E118AF" w:rsidP="009C6DE7">
      <w:pPr>
        <w:tabs>
          <w:tab w:val="right" w:leader="dot" w:pos="9628"/>
        </w:tabs>
        <w:suppressAutoHyphens/>
        <w:spacing w:after="100"/>
        <w:ind w:left="220"/>
        <w:rPr>
          <w:rFonts w:asciiTheme="minorHAnsi" w:eastAsiaTheme="minorEastAsia" w:hAnsiTheme="minorHAnsi" w:cstheme="minorBidi"/>
          <w:noProof/>
          <w:color w:val="000000" w:themeColor="text1"/>
          <w:lang w:eastAsia="hr-HR"/>
        </w:rPr>
      </w:pPr>
      <w:hyperlink w:anchor="_Toc450810570" w:history="1">
        <w:r w:rsidR="009C6DE7" w:rsidRPr="009C6DE7">
          <w:rPr>
            <w:rFonts w:eastAsia="Droid Sans Fallback"/>
            <w:b/>
            <w:noProof/>
            <w:color w:val="000000" w:themeColor="text1"/>
            <w:u w:val="single"/>
          </w:rPr>
          <w:t>6.1 Administrativna provjera</w:t>
        </w:r>
        <w:r w:rsidR="009C6DE7" w:rsidRPr="009C6DE7">
          <w:rPr>
            <w:rFonts w:eastAsia="Droid Sans Fallback"/>
            <w:noProof/>
            <w:webHidden/>
            <w:color w:val="000000" w:themeColor="text1"/>
          </w:rPr>
          <w:tab/>
        </w:r>
        <w:r w:rsidR="009C6DE7" w:rsidRPr="009C6DE7">
          <w:rPr>
            <w:rFonts w:eastAsia="Droid Sans Fallback"/>
            <w:noProof/>
            <w:webHidden/>
            <w:color w:val="000000" w:themeColor="text1"/>
          </w:rPr>
          <w:fldChar w:fldCharType="begin"/>
        </w:r>
        <w:r w:rsidR="009C6DE7" w:rsidRPr="009C6DE7">
          <w:rPr>
            <w:rFonts w:eastAsia="Droid Sans Fallback"/>
            <w:noProof/>
            <w:webHidden/>
            <w:color w:val="000000" w:themeColor="text1"/>
          </w:rPr>
          <w:instrText xml:space="preserve"> PAGEREF _Toc450810570 \h </w:instrText>
        </w:r>
        <w:r w:rsidR="009C6DE7" w:rsidRPr="009C6DE7">
          <w:rPr>
            <w:rFonts w:eastAsia="Droid Sans Fallback"/>
            <w:noProof/>
            <w:webHidden/>
            <w:color w:val="000000" w:themeColor="text1"/>
          </w:rPr>
        </w:r>
        <w:r w:rsidR="009C6DE7" w:rsidRPr="009C6DE7">
          <w:rPr>
            <w:rFonts w:eastAsia="Droid Sans Fallback"/>
            <w:noProof/>
            <w:webHidden/>
            <w:color w:val="000000" w:themeColor="text1"/>
          </w:rPr>
          <w:fldChar w:fldCharType="separate"/>
        </w:r>
        <w:r w:rsidR="009C6DE7" w:rsidRPr="009C6DE7">
          <w:rPr>
            <w:rFonts w:eastAsia="Droid Sans Fallback"/>
            <w:noProof/>
            <w:webHidden/>
            <w:color w:val="000000" w:themeColor="text1"/>
          </w:rPr>
          <w:t>29</w:t>
        </w:r>
        <w:r w:rsidR="009C6DE7" w:rsidRPr="009C6DE7">
          <w:rPr>
            <w:rFonts w:eastAsia="Droid Sans Fallback"/>
            <w:noProof/>
            <w:webHidden/>
            <w:color w:val="000000" w:themeColor="text1"/>
          </w:rPr>
          <w:fldChar w:fldCharType="end"/>
        </w:r>
      </w:hyperlink>
    </w:p>
    <w:p w:rsidR="009C6DE7" w:rsidRPr="009C6DE7" w:rsidRDefault="00E118AF" w:rsidP="009C6DE7">
      <w:pPr>
        <w:tabs>
          <w:tab w:val="right" w:leader="dot" w:pos="9628"/>
        </w:tabs>
        <w:suppressAutoHyphens/>
        <w:spacing w:after="100"/>
        <w:ind w:left="220"/>
        <w:rPr>
          <w:rFonts w:asciiTheme="minorHAnsi" w:eastAsiaTheme="minorEastAsia" w:hAnsiTheme="minorHAnsi" w:cstheme="minorBidi"/>
          <w:noProof/>
          <w:color w:val="000000" w:themeColor="text1"/>
          <w:lang w:eastAsia="hr-HR"/>
        </w:rPr>
      </w:pPr>
      <w:hyperlink w:anchor="_Toc450810571" w:history="1">
        <w:r w:rsidR="009C6DE7" w:rsidRPr="009C6DE7">
          <w:rPr>
            <w:rFonts w:eastAsia="Droid Sans Fallback"/>
            <w:b/>
            <w:noProof/>
            <w:color w:val="000000" w:themeColor="text1"/>
            <w:u w:val="single"/>
          </w:rPr>
          <w:t>6.2 Procjena kvalitete</w:t>
        </w:r>
        <w:r w:rsidR="009C6DE7" w:rsidRPr="009C6DE7">
          <w:rPr>
            <w:rFonts w:eastAsia="Droid Sans Fallback"/>
            <w:noProof/>
            <w:webHidden/>
            <w:color w:val="000000" w:themeColor="text1"/>
          </w:rPr>
          <w:tab/>
        </w:r>
        <w:r w:rsidR="009C6DE7" w:rsidRPr="009C6DE7">
          <w:rPr>
            <w:rFonts w:eastAsia="Droid Sans Fallback"/>
            <w:noProof/>
            <w:webHidden/>
            <w:color w:val="000000" w:themeColor="text1"/>
          </w:rPr>
          <w:fldChar w:fldCharType="begin"/>
        </w:r>
        <w:r w:rsidR="009C6DE7" w:rsidRPr="009C6DE7">
          <w:rPr>
            <w:rFonts w:eastAsia="Droid Sans Fallback"/>
            <w:noProof/>
            <w:webHidden/>
            <w:color w:val="000000" w:themeColor="text1"/>
          </w:rPr>
          <w:instrText xml:space="preserve"> PAGEREF _Toc450810571 \h </w:instrText>
        </w:r>
        <w:r w:rsidR="009C6DE7" w:rsidRPr="009C6DE7">
          <w:rPr>
            <w:rFonts w:eastAsia="Droid Sans Fallback"/>
            <w:noProof/>
            <w:webHidden/>
            <w:color w:val="000000" w:themeColor="text1"/>
          </w:rPr>
        </w:r>
        <w:r w:rsidR="009C6DE7" w:rsidRPr="009C6DE7">
          <w:rPr>
            <w:rFonts w:eastAsia="Droid Sans Fallback"/>
            <w:noProof/>
            <w:webHidden/>
            <w:color w:val="000000" w:themeColor="text1"/>
          </w:rPr>
          <w:fldChar w:fldCharType="separate"/>
        </w:r>
        <w:r w:rsidR="009C6DE7" w:rsidRPr="009C6DE7">
          <w:rPr>
            <w:rFonts w:eastAsia="Droid Sans Fallback"/>
            <w:noProof/>
            <w:webHidden/>
            <w:color w:val="000000" w:themeColor="text1"/>
          </w:rPr>
          <w:t>31</w:t>
        </w:r>
        <w:r w:rsidR="009C6DE7" w:rsidRPr="009C6DE7">
          <w:rPr>
            <w:rFonts w:eastAsia="Droid Sans Fallback"/>
            <w:noProof/>
            <w:webHidden/>
            <w:color w:val="000000" w:themeColor="text1"/>
          </w:rPr>
          <w:fldChar w:fldCharType="end"/>
        </w:r>
      </w:hyperlink>
    </w:p>
    <w:p w:rsidR="009C6DE7" w:rsidRPr="009C6DE7" w:rsidRDefault="00E118AF" w:rsidP="009C6DE7">
      <w:pPr>
        <w:tabs>
          <w:tab w:val="right" w:leader="dot" w:pos="9628"/>
        </w:tabs>
        <w:suppressAutoHyphens/>
        <w:spacing w:after="100"/>
        <w:ind w:left="220"/>
        <w:rPr>
          <w:rFonts w:asciiTheme="minorHAnsi" w:eastAsiaTheme="minorEastAsia" w:hAnsiTheme="minorHAnsi" w:cstheme="minorBidi"/>
          <w:noProof/>
          <w:color w:val="000000" w:themeColor="text1"/>
          <w:lang w:eastAsia="hr-HR"/>
        </w:rPr>
      </w:pPr>
      <w:hyperlink w:anchor="_Toc450810572" w:history="1">
        <w:r w:rsidR="009C6DE7" w:rsidRPr="009C6DE7">
          <w:rPr>
            <w:rFonts w:eastAsia="Droid Sans Fallback"/>
            <w:b/>
            <w:noProof/>
            <w:color w:val="000000" w:themeColor="text1"/>
            <w:u w:val="single"/>
          </w:rPr>
          <w:t>6.3 Odluka o financiranju</w:t>
        </w:r>
        <w:r w:rsidR="009C6DE7" w:rsidRPr="009C6DE7">
          <w:rPr>
            <w:rFonts w:eastAsia="Droid Sans Fallback"/>
            <w:noProof/>
            <w:webHidden/>
            <w:color w:val="000000" w:themeColor="text1"/>
          </w:rPr>
          <w:tab/>
        </w:r>
        <w:r w:rsidR="009C6DE7" w:rsidRPr="009C6DE7">
          <w:rPr>
            <w:rFonts w:eastAsia="Droid Sans Fallback"/>
            <w:noProof/>
            <w:webHidden/>
            <w:color w:val="000000" w:themeColor="text1"/>
          </w:rPr>
          <w:fldChar w:fldCharType="begin"/>
        </w:r>
        <w:r w:rsidR="009C6DE7" w:rsidRPr="009C6DE7">
          <w:rPr>
            <w:rFonts w:eastAsia="Droid Sans Fallback"/>
            <w:noProof/>
            <w:webHidden/>
            <w:color w:val="000000" w:themeColor="text1"/>
          </w:rPr>
          <w:instrText xml:space="preserve"> PAGEREF _Toc450810572 \h </w:instrText>
        </w:r>
        <w:r w:rsidR="009C6DE7" w:rsidRPr="009C6DE7">
          <w:rPr>
            <w:rFonts w:eastAsia="Droid Sans Fallback"/>
            <w:noProof/>
            <w:webHidden/>
            <w:color w:val="000000" w:themeColor="text1"/>
          </w:rPr>
        </w:r>
        <w:r w:rsidR="009C6DE7" w:rsidRPr="009C6DE7">
          <w:rPr>
            <w:rFonts w:eastAsia="Droid Sans Fallback"/>
            <w:noProof/>
            <w:webHidden/>
            <w:color w:val="000000" w:themeColor="text1"/>
          </w:rPr>
          <w:fldChar w:fldCharType="separate"/>
        </w:r>
        <w:r w:rsidR="009C6DE7" w:rsidRPr="009C6DE7">
          <w:rPr>
            <w:rFonts w:eastAsia="Droid Sans Fallback"/>
            <w:noProof/>
            <w:webHidden/>
            <w:color w:val="000000" w:themeColor="text1"/>
          </w:rPr>
          <w:t>35</w:t>
        </w:r>
        <w:r w:rsidR="009C6DE7" w:rsidRPr="009C6DE7">
          <w:rPr>
            <w:rFonts w:eastAsia="Droid Sans Fallback"/>
            <w:noProof/>
            <w:webHidden/>
            <w:color w:val="000000" w:themeColor="text1"/>
          </w:rPr>
          <w:fldChar w:fldCharType="end"/>
        </w:r>
      </w:hyperlink>
    </w:p>
    <w:p w:rsidR="009C6DE7" w:rsidRPr="009C6DE7" w:rsidRDefault="00E118AF" w:rsidP="009C6DE7">
      <w:pPr>
        <w:tabs>
          <w:tab w:val="right" w:leader="dot" w:pos="9628"/>
        </w:tabs>
        <w:suppressAutoHyphens/>
        <w:spacing w:after="100"/>
        <w:ind w:left="220"/>
        <w:rPr>
          <w:rFonts w:asciiTheme="minorHAnsi" w:eastAsiaTheme="minorEastAsia" w:hAnsiTheme="minorHAnsi" w:cstheme="minorBidi"/>
          <w:noProof/>
          <w:color w:val="000000" w:themeColor="text1"/>
          <w:lang w:eastAsia="hr-HR"/>
        </w:rPr>
      </w:pPr>
      <w:hyperlink w:anchor="_Toc450810573" w:history="1">
        <w:r w:rsidR="009C6DE7" w:rsidRPr="009C6DE7">
          <w:rPr>
            <w:rFonts w:eastAsia="Droid Sans Fallback"/>
            <w:b/>
            <w:noProof/>
            <w:color w:val="000000" w:themeColor="text1"/>
            <w:u w:val="single"/>
          </w:rPr>
          <w:t>6.4 Odredbe vezane uz dodatna pojašnjenja tijekom postupka dodjele bespovratnih sredstava</w:t>
        </w:r>
        <w:r w:rsidR="009C6DE7" w:rsidRPr="009C6DE7">
          <w:rPr>
            <w:rFonts w:eastAsia="Droid Sans Fallback"/>
            <w:noProof/>
            <w:webHidden/>
            <w:color w:val="000000" w:themeColor="text1"/>
          </w:rPr>
          <w:tab/>
        </w:r>
        <w:r w:rsidR="009C6DE7" w:rsidRPr="009C6DE7">
          <w:rPr>
            <w:rFonts w:eastAsia="Droid Sans Fallback"/>
            <w:noProof/>
            <w:webHidden/>
            <w:color w:val="000000" w:themeColor="text1"/>
          </w:rPr>
          <w:fldChar w:fldCharType="begin"/>
        </w:r>
        <w:r w:rsidR="009C6DE7" w:rsidRPr="009C6DE7">
          <w:rPr>
            <w:rFonts w:eastAsia="Droid Sans Fallback"/>
            <w:noProof/>
            <w:webHidden/>
            <w:color w:val="000000" w:themeColor="text1"/>
          </w:rPr>
          <w:instrText xml:space="preserve"> PAGEREF _Toc450810573 \h </w:instrText>
        </w:r>
        <w:r w:rsidR="009C6DE7" w:rsidRPr="009C6DE7">
          <w:rPr>
            <w:rFonts w:eastAsia="Droid Sans Fallback"/>
            <w:noProof/>
            <w:webHidden/>
            <w:color w:val="000000" w:themeColor="text1"/>
          </w:rPr>
        </w:r>
        <w:r w:rsidR="009C6DE7" w:rsidRPr="009C6DE7">
          <w:rPr>
            <w:rFonts w:eastAsia="Droid Sans Fallback"/>
            <w:noProof/>
            <w:webHidden/>
            <w:color w:val="000000" w:themeColor="text1"/>
          </w:rPr>
          <w:fldChar w:fldCharType="separate"/>
        </w:r>
        <w:r w:rsidR="009C6DE7" w:rsidRPr="009C6DE7">
          <w:rPr>
            <w:rFonts w:eastAsia="Droid Sans Fallback"/>
            <w:noProof/>
            <w:webHidden/>
            <w:color w:val="000000" w:themeColor="text1"/>
          </w:rPr>
          <w:t>36</w:t>
        </w:r>
        <w:r w:rsidR="009C6DE7" w:rsidRPr="009C6DE7">
          <w:rPr>
            <w:rFonts w:eastAsia="Droid Sans Fallback"/>
            <w:noProof/>
            <w:webHidden/>
            <w:color w:val="000000" w:themeColor="text1"/>
          </w:rPr>
          <w:fldChar w:fldCharType="end"/>
        </w:r>
      </w:hyperlink>
    </w:p>
    <w:p w:rsidR="009C6DE7" w:rsidRPr="009C6DE7" w:rsidRDefault="00E118AF" w:rsidP="009C6DE7">
      <w:pPr>
        <w:tabs>
          <w:tab w:val="right" w:leader="dot" w:pos="9628"/>
        </w:tabs>
        <w:suppressAutoHyphens/>
        <w:spacing w:after="100"/>
        <w:ind w:left="220"/>
        <w:rPr>
          <w:rFonts w:asciiTheme="minorHAnsi" w:eastAsiaTheme="minorEastAsia" w:hAnsiTheme="minorHAnsi" w:cstheme="minorBidi"/>
          <w:noProof/>
          <w:color w:val="000000" w:themeColor="text1"/>
          <w:lang w:eastAsia="hr-HR"/>
        </w:rPr>
      </w:pPr>
      <w:hyperlink w:anchor="_Toc450810574" w:history="1">
        <w:r w:rsidR="009C6DE7" w:rsidRPr="009C6DE7">
          <w:rPr>
            <w:rFonts w:eastAsia="Droid Sans Fallback"/>
            <w:b/>
            <w:noProof/>
            <w:color w:val="000000" w:themeColor="text1"/>
            <w:u w:val="single"/>
          </w:rPr>
          <w:t>6.5 Prigovori</w:t>
        </w:r>
        <w:r w:rsidR="009C6DE7" w:rsidRPr="009C6DE7">
          <w:rPr>
            <w:rFonts w:eastAsia="Droid Sans Fallback"/>
            <w:noProof/>
            <w:webHidden/>
            <w:color w:val="000000" w:themeColor="text1"/>
          </w:rPr>
          <w:tab/>
        </w:r>
        <w:r w:rsidR="009C6DE7" w:rsidRPr="009C6DE7">
          <w:rPr>
            <w:rFonts w:eastAsia="Droid Sans Fallback"/>
            <w:noProof/>
            <w:webHidden/>
            <w:color w:val="000000" w:themeColor="text1"/>
          </w:rPr>
          <w:fldChar w:fldCharType="begin"/>
        </w:r>
        <w:r w:rsidR="009C6DE7" w:rsidRPr="009C6DE7">
          <w:rPr>
            <w:rFonts w:eastAsia="Droid Sans Fallback"/>
            <w:noProof/>
            <w:webHidden/>
            <w:color w:val="000000" w:themeColor="text1"/>
          </w:rPr>
          <w:instrText xml:space="preserve"> PAGEREF _Toc450810574 \h </w:instrText>
        </w:r>
        <w:r w:rsidR="009C6DE7" w:rsidRPr="009C6DE7">
          <w:rPr>
            <w:rFonts w:eastAsia="Droid Sans Fallback"/>
            <w:noProof/>
            <w:webHidden/>
            <w:color w:val="000000" w:themeColor="text1"/>
          </w:rPr>
        </w:r>
        <w:r w:rsidR="009C6DE7" w:rsidRPr="009C6DE7">
          <w:rPr>
            <w:rFonts w:eastAsia="Droid Sans Fallback"/>
            <w:noProof/>
            <w:webHidden/>
            <w:color w:val="000000" w:themeColor="text1"/>
          </w:rPr>
          <w:fldChar w:fldCharType="separate"/>
        </w:r>
        <w:r w:rsidR="009C6DE7" w:rsidRPr="009C6DE7">
          <w:rPr>
            <w:rFonts w:eastAsia="Droid Sans Fallback"/>
            <w:noProof/>
            <w:webHidden/>
            <w:color w:val="000000" w:themeColor="text1"/>
          </w:rPr>
          <w:t>36</w:t>
        </w:r>
        <w:r w:rsidR="009C6DE7" w:rsidRPr="009C6DE7">
          <w:rPr>
            <w:rFonts w:eastAsia="Droid Sans Fallback"/>
            <w:noProof/>
            <w:webHidden/>
            <w:color w:val="000000" w:themeColor="text1"/>
          </w:rPr>
          <w:fldChar w:fldCharType="end"/>
        </w:r>
      </w:hyperlink>
    </w:p>
    <w:p w:rsidR="009C6DE7" w:rsidRPr="009C6DE7" w:rsidRDefault="00E118AF" w:rsidP="009C6DE7">
      <w:pPr>
        <w:tabs>
          <w:tab w:val="right" w:leader="dot" w:pos="9628"/>
        </w:tabs>
        <w:suppressAutoHyphens/>
        <w:spacing w:after="100"/>
        <w:ind w:left="220"/>
        <w:rPr>
          <w:rFonts w:asciiTheme="minorHAnsi" w:eastAsiaTheme="minorEastAsia" w:hAnsiTheme="minorHAnsi" w:cstheme="minorBidi"/>
          <w:noProof/>
          <w:color w:val="000000" w:themeColor="text1"/>
          <w:lang w:eastAsia="hr-HR"/>
        </w:rPr>
      </w:pPr>
      <w:hyperlink w:anchor="_Toc450810575" w:history="1">
        <w:r w:rsidR="009C6DE7" w:rsidRPr="009C6DE7">
          <w:rPr>
            <w:rFonts w:eastAsia="Droid Sans Fallback"/>
            <w:b/>
            <w:noProof/>
            <w:color w:val="000000" w:themeColor="text1"/>
            <w:u w:val="single"/>
          </w:rPr>
          <w:t>6.6 Ugovor o dodjeli bespovratnih sredstava</w:t>
        </w:r>
        <w:r w:rsidR="009C6DE7" w:rsidRPr="009C6DE7">
          <w:rPr>
            <w:rFonts w:eastAsia="Droid Sans Fallback"/>
            <w:noProof/>
            <w:webHidden/>
            <w:color w:val="000000" w:themeColor="text1"/>
          </w:rPr>
          <w:tab/>
        </w:r>
        <w:r w:rsidR="009C6DE7" w:rsidRPr="009C6DE7">
          <w:rPr>
            <w:rFonts w:eastAsia="Droid Sans Fallback"/>
            <w:noProof/>
            <w:webHidden/>
            <w:color w:val="000000" w:themeColor="text1"/>
          </w:rPr>
          <w:fldChar w:fldCharType="begin"/>
        </w:r>
        <w:r w:rsidR="009C6DE7" w:rsidRPr="009C6DE7">
          <w:rPr>
            <w:rFonts w:eastAsia="Droid Sans Fallback"/>
            <w:noProof/>
            <w:webHidden/>
            <w:color w:val="000000" w:themeColor="text1"/>
          </w:rPr>
          <w:instrText xml:space="preserve"> PAGEREF _Toc450810575 \h </w:instrText>
        </w:r>
        <w:r w:rsidR="009C6DE7" w:rsidRPr="009C6DE7">
          <w:rPr>
            <w:rFonts w:eastAsia="Droid Sans Fallback"/>
            <w:noProof/>
            <w:webHidden/>
            <w:color w:val="000000" w:themeColor="text1"/>
          </w:rPr>
        </w:r>
        <w:r w:rsidR="009C6DE7" w:rsidRPr="009C6DE7">
          <w:rPr>
            <w:rFonts w:eastAsia="Droid Sans Fallback"/>
            <w:noProof/>
            <w:webHidden/>
            <w:color w:val="000000" w:themeColor="text1"/>
          </w:rPr>
          <w:fldChar w:fldCharType="separate"/>
        </w:r>
        <w:r w:rsidR="009C6DE7" w:rsidRPr="009C6DE7">
          <w:rPr>
            <w:rFonts w:eastAsia="Droid Sans Fallback"/>
            <w:noProof/>
            <w:webHidden/>
            <w:color w:val="000000" w:themeColor="text1"/>
          </w:rPr>
          <w:t>37</w:t>
        </w:r>
        <w:r w:rsidR="009C6DE7" w:rsidRPr="009C6DE7">
          <w:rPr>
            <w:rFonts w:eastAsia="Droid Sans Fallback"/>
            <w:noProof/>
            <w:webHidden/>
            <w:color w:val="000000" w:themeColor="text1"/>
          </w:rPr>
          <w:fldChar w:fldCharType="end"/>
        </w:r>
      </w:hyperlink>
    </w:p>
    <w:p w:rsidR="009C6DE7" w:rsidRPr="009C6DE7" w:rsidRDefault="00E118AF" w:rsidP="009C6DE7">
      <w:pPr>
        <w:tabs>
          <w:tab w:val="left" w:pos="284"/>
          <w:tab w:val="right" w:leader="dot" w:pos="9062"/>
        </w:tabs>
        <w:suppressAutoHyphens/>
        <w:spacing w:after="100"/>
        <w:rPr>
          <w:rFonts w:asciiTheme="minorHAnsi" w:eastAsiaTheme="minorEastAsia" w:hAnsiTheme="minorHAnsi" w:cstheme="minorBidi"/>
          <w:noProof/>
          <w:color w:val="000000" w:themeColor="text1"/>
          <w:lang w:eastAsia="hr-HR"/>
        </w:rPr>
      </w:pPr>
      <w:hyperlink w:anchor="_Toc450810576" w:history="1">
        <w:r w:rsidR="009C6DE7" w:rsidRPr="009C6DE7">
          <w:rPr>
            <w:rFonts w:eastAsia="Droid Sans Fallback"/>
            <w:b/>
            <w:noProof/>
            <w:color w:val="000000" w:themeColor="text1"/>
            <w:u w:val="single"/>
          </w:rPr>
          <w:t>7. PRIJAVNI OBRASCI I PRILOZI</w:t>
        </w:r>
        <w:r w:rsidR="009C6DE7" w:rsidRPr="009C6DE7">
          <w:rPr>
            <w:rFonts w:eastAsia="Droid Sans Fallback"/>
            <w:b/>
            <w:noProof/>
            <w:webHidden/>
            <w:color w:val="000000" w:themeColor="text1"/>
          </w:rPr>
          <w:tab/>
        </w:r>
        <w:r w:rsidR="009C6DE7" w:rsidRPr="009C6DE7">
          <w:rPr>
            <w:rFonts w:eastAsia="Droid Sans Fallback"/>
            <w:b/>
            <w:noProof/>
            <w:webHidden/>
            <w:color w:val="000000" w:themeColor="text1"/>
          </w:rPr>
          <w:fldChar w:fldCharType="begin"/>
        </w:r>
        <w:r w:rsidR="009C6DE7" w:rsidRPr="009C6DE7">
          <w:rPr>
            <w:rFonts w:eastAsia="Droid Sans Fallback"/>
            <w:b/>
            <w:noProof/>
            <w:webHidden/>
            <w:color w:val="000000" w:themeColor="text1"/>
          </w:rPr>
          <w:instrText xml:space="preserve"> PAGEREF _Toc450810576 \h </w:instrText>
        </w:r>
        <w:r w:rsidR="009C6DE7" w:rsidRPr="009C6DE7">
          <w:rPr>
            <w:rFonts w:eastAsia="Droid Sans Fallback"/>
            <w:b/>
            <w:noProof/>
            <w:webHidden/>
            <w:color w:val="000000" w:themeColor="text1"/>
          </w:rPr>
        </w:r>
        <w:r w:rsidR="009C6DE7" w:rsidRPr="009C6DE7">
          <w:rPr>
            <w:rFonts w:eastAsia="Droid Sans Fallback"/>
            <w:b/>
            <w:noProof/>
            <w:webHidden/>
            <w:color w:val="000000" w:themeColor="text1"/>
          </w:rPr>
          <w:fldChar w:fldCharType="separate"/>
        </w:r>
        <w:r w:rsidR="009C6DE7" w:rsidRPr="009C6DE7">
          <w:rPr>
            <w:rFonts w:eastAsia="Droid Sans Fallback"/>
            <w:b/>
            <w:noProof/>
            <w:webHidden/>
            <w:color w:val="000000" w:themeColor="text1"/>
          </w:rPr>
          <w:t>38</w:t>
        </w:r>
        <w:r w:rsidR="009C6DE7" w:rsidRPr="009C6DE7">
          <w:rPr>
            <w:rFonts w:eastAsia="Droid Sans Fallback"/>
            <w:b/>
            <w:noProof/>
            <w:webHidden/>
            <w:color w:val="000000" w:themeColor="text1"/>
          </w:rPr>
          <w:fldChar w:fldCharType="end"/>
        </w:r>
      </w:hyperlink>
    </w:p>
    <w:p w:rsidR="009C6DE7" w:rsidRPr="009C6DE7" w:rsidRDefault="009C6DE7" w:rsidP="009C6DE7">
      <w:pPr>
        <w:tabs>
          <w:tab w:val="right" w:leader="dot" w:pos="9638"/>
        </w:tabs>
        <w:suppressAutoHyphens/>
        <w:spacing w:after="0" w:line="240" w:lineRule="auto"/>
        <w:ind w:left="220"/>
        <w:rPr>
          <w:rFonts w:eastAsia="Droid Sans Fallback"/>
          <w:color w:val="00000A"/>
        </w:rPr>
      </w:pPr>
      <w:r w:rsidRPr="009C6DE7">
        <w:rPr>
          <w:rFonts w:asciiTheme="minorHAnsi" w:eastAsiaTheme="minorHAnsi" w:hAnsiTheme="minorHAnsi" w:cstheme="minorBidi"/>
          <w:sz w:val="24"/>
        </w:rPr>
        <w:fldChar w:fldCharType="end"/>
      </w:r>
    </w:p>
    <w:p w:rsidR="009C6DE7" w:rsidRPr="009C6DE7" w:rsidRDefault="009C6DE7" w:rsidP="009C6DE7">
      <w:pPr>
        <w:tabs>
          <w:tab w:val="right" w:leader="dot" w:pos="9072"/>
        </w:tabs>
        <w:suppressAutoHyphens/>
        <w:spacing w:after="0" w:line="240" w:lineRule="auto"/>
        <w:ind w:left="220"/>
        <w:rPr>
          <w:rFonts w:eastAsia="Droid Sans Fallback"/>
          <w:color w:val="00000A"/>
        </w:rPr>
      </w:pPr>
    </w:p>
    <w:p w:rsidR="009C6DE7" w:rsidRPr="009C6DE7" w:rsidRDefault="00E118AF" w:rsidP="009C6DE7">
      <w:pPr>
        <w:tabs>
          <w:tab w:val="right" w:leader="dot" w:pos="9072"/>
        </w:tabs>
        <w:suppressAutoHyphens/>
        <w:spacing w:after="0" w:line="240" w:lineRule="auto"/>
        <w:ind w:left="220"/>
        <w:rPr>
          <w:rFonts w:eastAsia="Droid Sans Fallback"/>
          <w:color w:val="00000A"/>
        </w:rPr>
      </w:pPr>
      <w:hyperlink w:anchor="__RefHeading__2623_2074077953"/>
    </w:p>
    <w:p w:rsidR="009C6DE7" w:rsidRPr="009C6DE7" w:rsidRDefault="009C6DE7" w:rsidP="009C6DE7">
      <w:pPr>
        <w:pageBreakBefore/>
        <w:pBdr>
          <w:top w:val="single" w:sz="4" w:space="1" w:color="00000A" w:shadow="1"/>
          <w:left w:val="single" w:sz="4" w:space="4" w:color="00000A" w:shadow="1"/>
          <w:bottom w:val="single" w:sz="4" w:space="1" w:color="00000A" w:shadow="1"/>
          <w:right w:val="single" w:sz="4" w:space="4" w:color="00000A" w:shadow="1"/>
        </w:pBdr>
        <w:suppressAutoHyphens/>
        <w:spacing w:after="0" w:line="240" w:lineRule="auto"/>
        <w:ind w:left="426" w:hanging="357"/>
        <w:jc w:val="both"/>
        <w:rPr>
          <w:rFonts w:eastAsia="Droid Sans Fallback"/>
          <w:b/>
          <w:sz w:val="28"/>
        </w:rPr>
      </w:pPr>
      <w:bookmarkStart w:id="0" w:name="_Toc450810537"/>
      <w:r w:rsidRPr="009C6DE7">
        <w:rPr>
          <w:rFonts w:eastAsia="Droid Sans Fallback"/>
          <w:b/>
          <w:sz w:val="28"/>
        </w:rPr>
        <w:lastRenderedPageBreak/>
        <w:t>1. TEMELJI I OPĆE ODREDBE</w:t>
      </w:r>
      <w:bookmarkEnd w:id="0"/>
      <w:r w:rsidRPr="009C6DE7">
        <w:rPr>
          <w:rFonts w:eastAsia="Droid Sans Fallback"/>
          <w:b/>
          <w:sz w:val="28"/>
        </w:rPr>
        <w:t xml:space="preserve"> </w:t>
      </w:r>
    </w:p>
    <w:p w:rsidR="009C6DE7" w:rsidRPr="009C6DE7" w:rsidRDefault="009C6DE7" w:rsidP="009C6DE7">
      <w:pPr>
        <w:suppressAutoHyphens/>
        <w:spacing w:after="0" w:line="240" w:lineRule="auto"/>
        <w:jc w:val="both"/>
        <w:rPr>
          <w:rFonts w:eastAsia="Droid Sans Fallback"/>
          <w:sz w:val="24"/>
        </w:rPr>
      </w:pPr>
    </w:p>
    <w:p w:rsidR="009C6DE7" w:rsidRPr="009C6DE7" w:rsidRDefault="009C6DE7" w:rsidP="009C6DE7">
      <w:pPr>
        <w:suppressAutoHyphens/>
        <w:spacing w:after="0" w:line="240" w:lineRule="auto"/>
        <w:jc w:val="both"/>
        <w:rPr>
          <w:rFonts w:eastAsia="Droid Sans Fallback"/>
          <w:sz w:val="24"/>
        </w:rPr>
      </w:pPr>
      <w:r w:rsidRPr="009C6DE7">
        <w:rPr>
          <w:rFonts w:eastAsia="Droid Sans Fallback"/>
          <w:sz w:val="24"/>
        </w:rPr>
        <w:t xml:space="preserve">Ove Upute za prijavitelje (u daljnjem tekstu: Upute) uređuju način podnošenja projektnih prijedloga navodeći kriterije odabira  te pravila provedbe projekata koji se financiraju u okviru predmetnog Poziva na dostavu projektnih prijedloga (u daljnjem tekstu: Poziv). </w:t>
      </w:r>
    </w:p>
    <w:p w:rsidR="009C6DE7" w:rsidRPr="009C6DE7" w:rsidRDefault="009C6DE7" w:rsidP="009C6DE7">
      <w:pPr>
        <w:suppressAutoHyphens/>
        <w:spacing w:after="0" w:line="240" w:lineRule="auto"/>
        <w:jc w:val="both"/>
        <w:rPr>
          <w:rFonts w:eastAsia="Droid Sans Fallback"/>
          <w:sz w:val="24"/>
        </w:rPr>
      </w:pPr>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b/>
          <w:sz w:val="24"/>
        </w:rPr>
      </w:pPr>
      <w:bookmarkStart w:id="1" w:name="_Toc450810538"/>
      <w:r w:rsidRPr="009C6DE7">
        <w:rPr>
          <w:rFonts w:eastAsia="Droid Sans Fallback"/>
          <w:b/>
          <w:sz w:val="24"/>
        </w:rPr>
        <w:t>1. 1 Uvod</w:t>
      </w:r>
      <w:bookmarkEnd w:id="1"/>
      <w:r w:rsidRPr="009C6DE7">
        <w:rPr>
          <w:rFonts w:eastAsia="Droid Sans Fallback"/>
          <w:b/>
          <w:sz w:val="24"/>
        </w:rPr>
        <w:t xml:space="preserve"> </w:t>
      </w:r>
    </w:p>
    <w:p w:rsidR="009C6DE7" w:rsidRPr="009C6DE7" w:rsidRDefault="009C6DE7" w:rsidP="009C6DE7">
      <w:pPr>
        <w:spacing w:after="0" w:line="240" w:lineRule="auto"/>
        <w:jc w:val="both"/>
        <w:rPr>
          <w:rFonts w:eastAsia="Droid Sans Fallback"/>
          <w:color w:val="00000A"/>
          <w:sz w:val="24"/>
        </w:rPr>
      </w:pPr>
    </w:p>
    <w:p w:rsidR="009C6DE7" w:rsidRPr="009C6DE7" w:rsidRDefault="009C6DE7" w:rsidP="009C6DE7">
      <w:pPr>
        <w:spacing w:after="0" w:line="240" w:lineRule="auto"/>
        <w:jc w:val="both"/>
        <w:rPr>
          <w:rFonts w:eastAsia="Droid Sans Fallback"/>
          <w:color w:val="00000A"/>
          <w:sz w:val="24"/>
        </w:rPr>
      </w:pPr>
      <w:r w:rsidRPr="009C6DE7">
        <w:rPr>
          <w:rFonts w:eastAsia="Droid Sans Fallback"/>
          <w:color w:val="00000A"/>
          <w:sz w:val="24"/>
        </w:rPr>
        <w:t>Okvir za korištenje instrumenata kohezijske politike Europske unije (EU) u Republici Hrvatskoj u razdoblju 2014.-2020. reguliran je Sporazumom o partnerstvu između Republike Hrvatske i Europske Komisije za korištenje strukturnih i investicijskih fondova EU-a za rast i radna mjesta u razdoblju 2014.-2020. (u daljnjem tekstu: Sporazum o partnerstvu). Sporazum o partnerstvu opisuje način na koji će Republika Hrvatska pristupiti ispunjavanju zajedničkih ciljeva strategije Europa 2020, kao i nacionalnih ciljeva, uz pomoć sredstava iz proračuna EU koja su joj dodijeljena kroz višegodišnji financijski okvir za razdoblje 2014.-2020. godine.</w:t>
      </w:r>
    </w:p>
    <w:p w:rsidR="009C6DE7" w:rsidRPr="009C6DE7" w:rsidRDefault="009C6DE7" w:rsidP="009C6DE7">
      <w:pPr>
        <w:spacing w:after="0" w:line="240" w:lineRule="auto"/>
        <w:jc w:val="both"/>
        <w:rPr>
          <w:rFonts w:eastAsia="Droid Sans Fallback"/>
          <w:color w:val="00000A"/>
          <w:sz w:val="24"/>
        </w:rPr>
      </w:pPr>
    </w:p>
    <w:p w:rsidR="009C6DE7" w:rsidRPr="009C6DE7" w:rsidRDefault="009C6DE7" w:rsidP="009C6DE7">
      <w:pPr>
        <w:spacing w:after="0" w:line="240" w:lineRule="auto"/>
        <w:jc w:val="both"/>
        <w:rPr>
          <w:rFonts w:eastAsia="Droid Sans Fallback"/>
          <w:color w:val="00000A"/>
          <w:sz w:val="24"/>
        </w:rPr>
      </w:pPr>
      <w:r w:rsidRPr="009C6DE7">
        <w:rPr>
          <w:rFonts w:eastAsia="Droid Sans Fallback"/>
          <w:color w:val="00000A"/>
          <w:sz w:val="24"/>
        </w:rPr>
        <w:t>Operativni program Učinkoviti ljudski potencijali 2014.-2020. (OP ULJP) je plansko programski dokument u kojem se detaljno opisuju i razrađuju mjere i aktivnosti za učinkovitu provedbu i korištenje Europskog socijalnog fonda, jednog od glavnih instrumenta Europske unije usmjerenog na pružanje potpora za ulaganje u ljudski kapital i jačanje konkurentnosti europskog gospodarstva, a koji je usvojen Provedbenom odlukom Europske komisije od 17. prosinca 2014. godine C(2014)10150).</w:t>
      </w:r>
    </w:p>
    <w:p w:rsidR="009C6DE7" w:rsidRPr="009C6DE7" w:rsidRDefault="009C6DE7" w:rsidP="009C6DE7">
      <w:pPr>
        <w:spacing w:after="0" w:line="240" w:lineRule="auto"/>
        <w:jc w:val="both"/>
        <w:rPr>
          <w:rFonts w:eastAsia="Droid Sans Fallback"/>
          <w:color w:val="00000A"/>
          <w:sz w:val="24"/>
        </w:rPr>
      </w:pPr>
    </w:p>
    <w:p w:rsidR="009C6DE7" w:rsidRPr="009C6DE7" w:rsidRDefault="009C6DE7" w:rsidP="009C6DE7">
      <w:pPr>
        <w:spacing w:after="0" w:line="240" w:lineRule="auto"/>
        <w:jc w:val="both"/>
        <w:rPr>
          <w:rFonts w:eastAsia="Droid Sans Fallback"/>
          <w:color w:val="00000A"/>
          <w:sz w:val="24"/>
          <w:szCs w:val="24"/>
        </w:rPr>
      </w:pPr>
      <w:r w:rsidRPr="009C6DE7">
        <w:rPr>
          <w:rFonts w:eastAsia="Droid Sans Fallback"/>
          <w:color w:val="00000A"/>
          <w:sz w:val="24"/>
        </w:rPr>
        <w:t>Osnovni cilj Operativnog programa Učinkoviti ljudski potencijali je pridonijeti rastu zapošljavanja i</w:t>
      </w:r>
      <w:r w:rsidRPr="009C6DE7">
        <w:rPr>
          <w:rFonts w:eastAsia="Droid Sans Fallback"/>
          <w:color w:val="00000A"/>
          <w:sz w:val="24"/>
          <w:szCs w:val="24"/>
        </w:rPr>
        <w:t xml:space="preserve"> jačanju socijalne kohezije u Hrvatskoj. Operativnim su programom razrađena ulaganja u četiri temeljna područja: zapošljavanje i tržište rada, socijalno uključivanje, obrazovanje i </w:t>
      </w:r>
      <w:proofErr w:type="spellStart"/>
      <w:r w:rsidRPr="009C6DE7">
        <w:rPr>
          <w:rFonts w:eastAsia="Droid Sans Fallback"/>
          <w:color w:val="00000A"/>
          <w:sz w:val="24"/>
          <w:szCs w:val="24"/>
        </w:rPr>
        <w:t>cjeloživotno</w:t>
      </w:r>
      <w:proofErr w:type="spellEnd"/>
      <w:r w:rsidRPr="009C6DE7">
        <w:rPr>
          <w:rFonts w:eastAsia="Droid Sans Fallback"/>
          <w:color w:val="00000A"/>
          <w:sz w:val="24"/>
          <w:szCs w:val="24"/>
        </w:rPr>
        <w:t xml:space="preserve"> učenje te potpora javnoj upravi. </w:t>
      </w:r>
    </w:p>
    <w:p w:rsidR="009C6DE7" w:rsidRPr="009C6DE7" w:rsidRDefault="009C6DE7" w:rsidP="009C6DE7">
      <w:pPr>
        <w:spacing w:after="0" w:line="240" w:lineRule="auto"/>
        <w:jc w:val="both"/>
        <w:rPr>
          <w:rFonts w:eastAsia="Droid Sans Fallback"/>
          <w:color w:val="00000A"/>
          <w:sz w:val="24"/>
          <w:szCs w:val="24"/>
        </w:rPr>
      </w:pPr>
    </w:p>
    <w:p w:rsidR="009C6DE7" w:rsidRPr="009C6DE7" w:rsidRDefault="009C6DE7" w:rsidP="009C6DE7">
      <w:pPr>
        <w:suppressAutoHyphens/>
        <w:spacing w:after="0" w:line="240" w:lineRule="auto"/>
        <w:jc w:val="both"/>
        <w:rPr>
          <w:rFonts w:eastAsia="Droid Sans Fallback"/>
          <w:sz w:val="24"/>
        </w:rPr>
      </w:pPr>
      <w:r w:rsidRPr="009C6DE7">
        <w:rPr>
          <w:rFonts w:eastAsia="Droid Sans Fallback"/>
          <w:sz w:val="24"/>
        </w:rPr>
        <w:t>Aktivnosti financirane iz sredstava Europskog socijalnog fonda pomažu ljudima da unaprijede svoje vještine i lakše se integriraju na tržište rada, usmjerene su na borbu protiv siromaštva i socijalne isključenosti te na poboljšanje učinkovitosti javne uprave.</w:t>
      </w:r>
    </w:p>
    <w:p w:rsidR="009C6DE7" w:rsidRPr="009C6DE7" w:rsidRDefault="009C6DE7" w:rsidP="009C6DE7">
      <w:pPr>
        <w:suppressAutoHyphens/>
        <w:spacing w:after="0" w:line="240" w:lineRule="auto"/>
        <w:jc w:val="both"/>
        <w:rPr>
          <w:rFonts w:eastAsia="Droid Sans Fallback"/>
          <w:sz w:val="24"/>
        </w:rPr>
      </w:pPr>
    </w:p>
    <w:p w:rsidR="009C6DE7" w:rsidRPr="009C6DE7" w:rsidRDefault="009C6DE7" w:rsidP="009C6DE7">
      <w:pPr>
        <w:suppressAutoHyphens/>
        <w:spacing w:after="0" w:line="240" w:lineRule="auto"/>
        <w:jc w:val="both"/>
        <w:rPr>
          <w:rFonts w:eastAsia="Droid Sans Fallback"/>
          <w:sz w:val="24"/>
        </w:rPr>
      </w:pPr>
      <w:r w:rsidRPr="009C6DE7">
        <w:rPr>
          <w:rFonts w:eastAsia="Droid Sans Fallback"/>
          <w:sz w:val="24"/>
        </w:rPr>
        <w:t>Ovaj Poziv provodi se u okviru OP ULJP-a, Prioritetne osi 2. Socijalno uključivanje, Specifičnog cilja 9.v.1 Povećanje broja i održivosti društvenih poduzeća i njihovih zaposlenika.</w:t>
      </w:r>
    </w:p>
    <w:p w:rsidR="009C6DE7" w:rsidRPr="009C6DE7" w:rsidRDefault="009C6DE7" w:rsidP="009C6DE7">
      <w:pPr>
        <w:suppressAutoHyphens/>
        <w:spacing w:after="0" w:line="240" w:lineRule="auto"/>
        <w:jc w:val="both"/>
        <w:rPr>
          <w:rFonts w:eastAsia="Droid Sans Fallback"/>
          <w:sz w:val="24"/>
        </w:rPr>
      </w:pPr>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b/>
          <w:sz w:val="24"/>
        </w:rPr>
      </w:pPr>
      <w:bookmarkStart w:id="2" w:name="_Toc450810539"/>
      <w:r w:rsidRPr="009C6DE7">
        <w:rPr>
          <w:rFonts w:eastAsia="Droid Sans Fallback"/>
          <w:b/>
          <w:sz w:val="24"/>
        </w:rPr>
        <w:t>1.2 Pravna osnova i strateški okvir</w:t>
      </w:r>
      <w:bookmarkEnd w:id="2"/>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Dokumenti vezani za pravila provedbe Europskog socijalnog fonda (ESF) u Republici Hrvatskoj su:</w:t>
      </w: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EC0F0E">
      <w:pPr>
        <w:numPr>
          <w:ilvl w:val="0"/>
          <w:numId w:val="4"/>
        </w:numPr>
        <w:suppressAutoHyphens/>
        <w:spacing w:after="0" w:line="240" w:lineRule="auto"/>
        <w:contextualSpacing/>
        <w:jc w:val="both"/>
        <w:rPr>
          <w:rFonts w:eastAsia="Droid Sans Fallback"/>
          <w:color w:val="00000A"/>
          <w:sz w:val="24"/>
        </w:rPr>
      </w:pPr>
      <w:r w:rsidRPr="009C6DE7">
        <w:rPr>
          <w:rFonts w:eastAsia="Droid Sans Fallback"/>
          <w:color w:val="00000A"/>
          <w:sz w:val="24"/>
        </w:rPr>
        <w:t>Zakonodavstvo Europske unije</w:t>
      </w:r>
    </w:p>
    <w:p w:rsidR="009C6DE7" w:rsidRPr="009C6DE7" w:rsidRDefault="009C6DE7" w:rsidP="009C6DE7">
      <w:pPr>
        <w:suppressAutoHyphens/>
        <w:spacing w:after="0" w:line="240" w:lineRule="auto"/>
        <w:ind w:left="720"/>
        <w:contextualSpacing/>
        <w:jc w:val="both"/>
        <w:rPr>
          <w:rFonts w:eastAsia="Droid Sans Fallback"/>
          <w:color w:val="00000A"/>
          <w:sz w:val="24"/>
        </w:rPr>
      </w:pPr>
    </w:p>
    <w:p w:rsidR="009C6DE7" w:rsidRPr="009C6DE7" w:rsidRDefault="009C6DE7" w:rsidP="00EC0F0E">
      <w:pPr>
        <w:numPr>
          <w:ilvl w:val="1"/>
          <w:numId w:val="4"/>
        </w:numPr>
        <w:suppressAutoHyphens/>
        <w:spacing w:after="0" w:line="240" w:lineRule="auto"/>
        <w:contextualSpacing/>
        <w:jc w:val="both"/>
        <w:rPr>
          <w:rFonts w:eastAsia="Droid Sans Fallback"/>
          <w:color w:val="00000A"/>
          <w:sz w:val="24"/>
        </w:rPr>
      </w:pPr>
      <w:r w:rsidRPr="009C6DE7">
        <w:rPr>
          <w:rFonts w:eastAsia="Droid Sans Fallback"/>
          <w:b/>
          <w:color w:val="00000A"/>
          <w:sz w:val="24"/>
        </w:rPr>
        <w:lastRenderedPageBreak/>
        <w:t>Uredba (EU) br. 1303/2013</w:t>
      </w:r>
      <w:r w:rsidRPr="009C6DE7">
        <w:rPr>
          <w:rFonts w:eastAsia="Droid Sans Fallback"/>
          <w:b/>
          <w:color w:val="00000A"/>
          <w:sz w:val="24"/>
          <w:vertAlign w:val="superscript"/>
        </w:rPr>
        <w:footnoteReference w:id="1"/>
      </w:r>
      <w:r w:rsidRPr="009C6DE7">
        <w:rPr>
          <w:rFonts w:eastAsia="Droid Sans Fallback"/>
          <w:color w:val="00000A"/>
          <w:sz w:val="24"/>
        </w:rPr>
        <w:t xml:space="preserve"> 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od 11. srpnja 2006. (SL L 347, 20.12.2013.) (Uredba (EU) br. 1303/2013);</w:t>
      </w:r>
    </w:p>
    <w:p w:rsidR="009C6DE7" w:rsidRPr="009C6DE7" w:rsidRDefault="009C6DE7" w:rsidP="00EC0F0E">
      <w:pPr>
        <w:numPr>
          <w:ilvl w:val="1"/>
          <w:numId w:val="4"/>
        </w:numPr>
        <w:suppressAutoHyphens/>
        <w:spacing w:after="0" w:line="240" w:lineRule="auto"/>
        <w:contextualSpacing/>
        <w:jc w:val="both"/>
        <w:rPr>
          <w:rFonts w:eastAsia="Droid Sans Fallback"/>
          <w:color w:val="00000A"/>
          <w:sz w:val="24"/>
        </w:rPr>
      </w:pPr>
      <w:r w:rsidRPr="009C6DE7">
        <w:rPr>
          <w:rFonts w:eastAsia="Droid Sans Fallback"/>
          <w:b/>
          <w:color w:val="00000A"/>
          <w:sz w:val="24"/>
        </w:rPr>
        <w:t>Uredba (EU) br. 1304/2013</w:t>
      </w:r>
      <w:r w:rsidRPr="009C6DE7">
        <w:rPr>
          <w:rFonts w:eastAsia="Droid Sans Fallback"/>
          <w:b/>
          <w:color w:val="00000A"/>
          <w:sz w:val="24"/>
          <w:vertAlign w:val="superscript"/>
        </w:rPr>
        <w:footnoteReference w:id="2"/>
      </w:r>
      <w:r w:rsidRPr="009C6DE7">
        <w:rPr>
          <w:rFonts w:eastAsia="Droid Sans Fallback"/>
          <w:color w:val="00000A"/>
          <w:sz w:val="24"/>
        </w:rPr>
        <w:t xml:space="preserve"> Europskog Parlamenta i Vijeća od 17. prosinca 2013. o Europskom socijalnom fondu i stavljanju izvan snage Uredbe Vijeća (EZ) br. 1081/2006 (Uredba o ESF-u);</w:t>
      </w:r>
    </w:p>
    <w:p w:rsidR="009C6DE7" w:rsidRPr="009C6DE7" w:rsidRDefault="009C6DE7" w:rsidP="00EC0F0E">
      <w:pPr>
        <w:numPr>
          <w:ilvl w:val="1"/>
          <w:numId w:val="4"/>
        </w:numPr>
        <w:suppressAutoHyphens/>
        <w:spacing w:after="0" w:line="240" w:lineRule="auto"/>
        <w:contextualSpacing/>
        <w:jc w:val="both"/>
        <w:rPr>
          <w:rFonts w:eastAsia="Droid Sans Fallback"/>
          <w:color w:val="00000A"/>
          <w:sz w:val="24"/>
        </w:rPr>
      </w:pPr>
      <w:r w:rsidRPr="009C6DE7">
        <w:rPr>
          <w:rFonts w:eastAsia="Droid Sans Fallback"/>
          <w:b/>
          <w:color w:val="00000A"/>
          <w:sz w:val="24"/>
        </w:rPr>
        <w:t>Provedbena uredba Komisije (EU) br. 215/2014</w:t>
      </w:r>
      <w:r w:rsidRPr="009C6DE7">
        <w:rPr>
          <w:rFonts w:eastAsia="Droid Sans Fallback"/>
          <w:b/>
          <w:color w:val="00000A"/>
          <w:sz w:val="24"/>
          <w:vertAlign w:val="superscript"/>
        </w:rPr>
        <w:footnoteReference w:id="3"/>
      </w:r>
      <w:r w:rsidRPr="009C6DE7">
        <w:rPr>
          <w:rFonts w:eastAsia="Droid Sans Fallback"/>
          <w:color w:val="00000A"/>
          <w:sz w:val="24"/>
        </w:rPr>
        <w:t xml:space="preserve"> </w:t>
      </w:r>
      <w:proofErr w:type="spellStart"/>
      <w:r w:rsidRPr="009C6DE7">
        <w:rPr>
          <w:rFonts w:eastAsia="Droid Sans Fallback"/>
          <w:color w:val="00000A"/>
          <w:sz w:val="24"/>
        </w:rPr>
        <w:t>оd</w:t>
      </w:r>
      <w:proofErr w:type="spellEnd"/>
      <w:r w:rsidRPr="009C6DE7">
        <w:rPr>
          <w:rFonts w:eastAsia="Droid Sans Fallback"/>
          <w:color w:val="00000A"/>
          <w:sz w:val="24"/>
        </w:rPr>
        <w:t xml:space="preserve"> 7. ožujka 2014. o utvrđivanju pravila u skladu s Uredbom (EU) br. 1303/2013 Europskog parlamenta i Vijeća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u vezi s modelima za potporu ciljevima u području klimatskih promjena, određivanjem ključnih etapa i ciljeva u okviru uspješnosti i nazivljem kategorija intervencija za europske strukturne i investicijske fondove (Provedbena uredba Komisije (EU) br. 215/2014);</w:t>
      </w:r>
    </w:p>
    <w:p w:rsidR="009C6DE7" w:rsidRPr="009C6DE7" w:rsidRDefault="009C6DE7" w:rsidP="00EC0F0E">
      <w:pPr>
        <w:numPr>
          <w:ilvl w:val="1"/>
          <w:numId w:val="4"/>
        </w:numPr>
        <w:suppressAutoHyphens/>
        <w:spacing w:after="0" w:line="240" w:lineRule="auto"/>
        <w:contextualSpacing/>
        <w:jc w:val="both"/>
        <w:rPr>
          <w:rFonts w:eastAsia="Droid Sans Fallback"/>
          <w:color w:val="00000A"/>
          <w:sz w:val="24"/>
        </w:rPr>
      </w:pPr>
      <w:r w:rsidRPr="009C6DE7">
        <w:rPr>
          <w:rFonts w:eastAsia="Droid Sans Fallback"/>
          <w:b/>
          <w:color w:val="00000A"/>
          <w:sz w:val="24"/>
        </w:rPr>
        <w:t>Provedbena uredba Komisije (EU) br. 821/2014</w:t>
      </w:r>
      <w:r w:rsidRPr="009C6DE7">
        <w:rPr>
          <w:rFonts w:eastAsia="Droid Sans Fallback"/>
          <w:b/>
          <w:color w:val="00000A"/>
          <w:sz w:val="24"/>
          <w:vertAlign w:val="superscript"/>
        </w:rPr>
        <w:footnoteReference w:id="4"/>
      </w:r>
      <w:r w:rsidRPr="009C6DE7">
        <w:rPr>
          <w:rFonts w:eastAsia="Droid Sans Fallback"/>
          <w:color w:val="00000A"/>
          <w:sz w:val="24"/>
        </w:rPr>
        <w:t xml:space="preserve"> </w:t>
      </w:r>
      <w:proofErr w:type="spellStart"/>
      <w:r w:rsidRPr="009C6DE7">
        <w:rPr>
          <w:rFonts w:eastAsia="Droid Sans Fallback"/>
          <w:color w:val="00000A"/>
          <w:sz w:val="24"/>
        </w:rPr>
        <w:t>оd</w:t>
      </w:r>
      <w:proofErr w:type="spellEnd"/>
      <w:r w:rsidRPr="009C6DE7">
        <w:rPr>
          <w:rFonts w:eastAsia="Droid Sans Fallback"/>
          <w:color w:val="00000A"/>
          <w:sz w:val="24"/>
        </w:rPr>
        <w:t xml:space="preserve"> 28. srpnja 2014. o utvrđivanju pravila za primjenu Uredbe (EU) br. 1303/2013 Europskog parlamenta i Vijeća u pogledu detaljnih postupaka za prijenos programskih doprinosa i upravljanje njima, izvješćivanja o financijskim instrumentima, tehničkih obilježja mjera informiranja i komunikacije za operacije te sustava evidentiranja i pohranjivanja (Provedbena uredba Komisije (EU) br. 821/2014);</w:t>
      </w:r>
    </w:p>
    <w:p w:rsidR="009C6DE7" w:rsidRPr="009C6DE7" w:rsidRDefault="009C6DE7" w:rsidP="00EC0F0E">
      <w:pPr>
        <w:numPr>
          <w:ilvl w:val="1"/>
          <w:numId w:val="4"/>
        </w:numPr>
        <w:suppressAutoHyphens/>
        <w:spacing w:after="0" w:line="240" w:lineRule="auto"/>
        <w:contextualSpacing/>
        <w:jc w:val="both"/>
        <w:rPr>
          <w:rFonts w:eastAsia="Droid Sans Fallback"/>
          <w:color w:val="00000A"/>
          <w:sz w:val="24"/>
        </w:rPr>
      </w:pPr>
      <w:r w:rsidRPr="009C6DE7">
        <w:rPr>
          <w:rFonts w:eastAsia="Droid Sans Fallback"/>
          <w:b/>
          <w:color w:val="00000A"/>
          <w:sz w:val="24"/>
        </w:rPr>
        <w:t>Uredba Komisije (EU) br. 1407/2013</w:t>
      </w:r>
      <w:r w:rsidRPr="009C6DE7">
        <w:rPr>
          <w:rFonts w:eastAsia="Droid Sans Fallback"/>
          <w:b/>
          <w:color w:val="00000A"/>
          <w:sz w:val="24"/>
          <w:vertAlign w:val="superscript"/>
        </w:rPr>
        <w:footnoteReference w:id="5"/>
      </w:r>
      <w:r w:rsidRPr="009C6DE7">
        <w:rPr>
          <w:rFonts w:eastAsia="Droid Sans Fallback"/>
          <w:color w:val="00000A"/>
          <w:sz w:val="24"/>
        </w:rPr>
        <w:t xml:space="preserve"> </w:t>
      </w:r>
      <w:proofErr w:type="spellStart"/>
      <w:r w:rsidRPr="009C6DE7">
        <w:rPr>
          <w:rFonts w:eastAsia="Droid Sans Fallback"/>
          <w:color w:val="00000A"/>
          <w:sz w:val="24"/>
        </w:rPr>
        <w:t>оd</w:t>
      </w:r>
      <w:proofErr w:type="spellEnd"/>
      <w:r w:rsidRPr="009C6DE7">
        <w:rPr>
          <w:rFonts w:eastAsia="Droid Sans Fallback"/>
          <w:color w:val="00000A"/>
          <w:sz w:val="24"/>
        </w:rPr>
        <w:t xml:space="preserve"> 18. prosinca 2013. o primjeni članaka 107. </w:t>
      </w:r>
    </w:p>
    <w:p w:rsidR="009C6DE7" w:rsidRPr="009C6DE7" w:rsidRDefault="009C6DE7" w:rsidP="009C6DE7">
      <w:pPr>
        <w:suppressAutoHyphens/>
        <w:spacing w:after="0" w:line="240" w:lineRule="auto"/>
        <w:ind w:left="993" w:firstLine="447"/>
        <w:contextualSpacing/>
        <w:jc w:val="both"/>
        <w:rPr>
          <w:rFonts w:eastAsia="Droid Sans Fallback"/>
          <w:color w:val="00000A"/>
          <w:sz w:val="24"/>
        </w:rPr>
      </w:pPr>
      <w:r w:rsidRPr="009C6DE7">
        <w:rPr>
          <w:rFonts w:eastAsia="Droid Sans Fallback"/>
          <w:color w:val="00000A"/>
          <w:sz w:val="24"/>
        </w:rPr>
        <w:t xml:space="preserve">108. Ugovora o funkcioniranju Europske unije na </w:t>
      </w:r>
      <w:r w:rsidRPr="009C6DE7">
        <w:rPr>
          <w:rFonts w:eastAsia="Droid Sans Fallback"/>
          <w:i/>
          <w:color w:val="00000A"/>
          <w:sz w:val="24"/>
        </w:rPr>
        <w:t xml:space="preserve">de </w:t>
      </w:r>
      <w:proofErr w:type="spellStart"/>
      <w:r w:rsidRPr="009C6DE7">
        <w:rPr>
          <w:rFonts w:eastAsia="Droid Sans Fallback"/>
          <w:i/>
          <w:color w:val="00000A"/>
          <w:sz w:val="24"/>
        </w:rPr>
        <w:t>minimis</w:t>
      </w:r>
      <w:proofErr w:type="spellEnd"/>
      <w:r w:rsidRPr="009C6DE7">
        <w:rPr>
          <w:rFonts w:eastAsia="Droid Sans Fallback"/>
          <w:color w:val="00000A"/>
          <w:sz w:val="24"/>
        </w:rPr>
        <w:t xml:space="preserve"> potpore;</w:t>
      </w:r>
    </w:p>
    <w:p w:rsidR="009C6DE7" w:rsidRPr="009C6DE7" w:rsidRDefault="009C6DE7" w:rsidP="00EC0F0E">
      <w:pPr>
        <w:numPr>
          <w:ilvl w:val="1"/>
          <w:numId w:val="4"/>
        </w:numPr>
        <w:suppressAutoHyphens/>
        <w:spacing w:after="0" w:line="240" w:lineRule="auto"/>
        <w:contextualSpacing/>
        <w:jc w:val="both"/>
        <w:rPr>
          <w:rFonts w:eastAsia="Droid Sans Fallback"/>
          <w:color w:val="00000A"/>
          <w:sz w:val="24"/>
        </w:rPr>
      </w:pPr>
      <w:r w:rsidRPr="009C6DE7">
        <w:rPr>
          <w:rFonts w:eastAsia="Droid Sans Fallback"/>
          <w:b/>
          <w:color w:val="00000A"/>
          <w:sz w:val="24"/>
        </w:rPr>
        <w:t>Delegirana uredba Komisije (EU) br. 480/2014</w:t>
      </w:r>
      <w:r w:rsidRPr="009C6DE7">
        <w:rPr>
          <w:rFonts w:eastAsia="Droid Sans Fallback"/>
          <w:b/>
          <w:color w:val="00000A"/>
          <w:sz w:val="24"/>
          <w:vertAlign w:val="superscript"/>
        </w:rPr>
        <w:footnoteReference w:id="6"/>
      </w:r>
      <w:r w:rsidRPr="009C6DE7">
        <w:rPr>
          <w:rFonts w:eastAsia="Droid Sans Fallback"/>
          <w:color w:val="00000A"/>
          <w:sz w:val="24"/>
        </w:rPr>
        <w:t xml:space="preserve"> </w:t>
      </w:r>
      <w:proofErr w:type="spellStart"/>
      <w:r w:rsidRPr="009C6DE7">
        <w:rPr>
          <w:rFonts w:eastAsia="Droid Sans Fallback"/>
          <w:color w:val="00000A"/>
          <w:sz w:val="24"/>
        </w:rPr>
        <w:t>оd</w:t>
      </w:r>
      <w:proofErr w:type="spellEnd"/>
      <w:r w:rsidRPr="009C6DE7">
        <w:rPr>
          <w:rFonts w:eastAsia="Droid Sans Fallback"/>
          <w:color w:val="00000A"/>
          <w:sz w:val="24"/>
        </w:rPr>
        <w:t xml:space="preserve"> 3. ožujka 2014. o dopuni Uredbe (EU) br. 1303/2013 Europskog parlamenta i Vijeća o utvrđivanju zajedničkih odredbi Europskog fonda za regionalni razvoj, Europskog socijalnog fonda, Kohezijskog fonda, Europskog poljoprivrednog fonda za ruralni razvoj i Europskog fonda za pomorstvo i ribarstvo te o utvrđivanju </w:t>
      </w:r>
      <w:r w:rsidRPr="009C6DE7">
        <w:rPr>
          <w:rFonts w:eastAsia="Droid Sans Fallback"/>
          <w:color w:val="00000A"/>
          <w:sz w:val="24"/>
        </w:rPr>
        <w:lastRenderedPageBreak/>
        <w:t>općih odredbi Europskog fonda za regionalni razvoj, Europskog socijalnog fonda, Kohezijskog fonda i Europskog fonda za pomorstvo i ribarstvo (Delegirana uredba Komisije (EU) br. 480/2014);</w:t>
      </w:r>
    </w:p>
    <w:p w:rsidR="009C6DE7" w:rsidRPr="009C6DE7" w:rsidRDefault="009C6DE7" w:rsidP="00EC0F0E">
      <w:pPr>
        <w:numPr>
          <w:ilvl w:val="1"/>
          <w:numId w:val="4"/>
        </w:numPr>
        <w:suppressAutoHyphens/>
        <w:spacing w:after="0" w:line="240" w:lineRule="auto"/>
        <w:contextualSpacing/>
        <w:jc w:val="both"/>
        <w:rPr>
          <w:rFonts w:eastAsia="Droid Sans Fallback"/>
          <w:color w:val="00000A"/>
          <w:sz w:val="24"/>
        </w:rPr>
      </w:pPr>
      <w:r w:rsidRPr="009C6DE7">
        <w:rPr>
          <w:rFonts w:eastAsia="Droid Sans Fallback"/>
          <w:b/>
          <w:color w:val="00000A"/>
          <w:sz w:val="24"/>
        </w:rPr>
        <w:t>Delegirana uredba Komisije (EU) br. 240/2014</w:t>
      </w:r>
      <w:r w:rsidRPr="009C6DE7">
        <w:rPr>
          <w:rFonts w:eastAsia="Droid Sans Fallback"/>
          <w:b/>
          <w:color w:val="00000A"/>
          <w:sz w:val="24"/>
          <w:vertAlign w:val="superscript"/>
        </w:rPr>
        <w:footnoteReference w:id="7"/>
      </w:r>
      <w:r w:rsidRPr="009C6DE7">
        <w:rPr>
          <w:rFonts w:eastAsia="Droid Sans Fallback"/>
          <w:color w:val="00000A"/>
          <w:sz w:val="24"/>
        </w:rPr>
        <w:t xml:space="preserve"> </w:t>
      </w:r>
      <w:proofErr w:type="spellStart"/>
      <w:r w:rsidRPr="009C6DE7">
        <w:rPr>
          <w:rFonts w:eastAsia="Droid Sans Fallback"/>
          <w:color w:val="00000A"/>
          <w:sz w:val="24"/>
        </w:rPr>
        <w:t>оd</w:t>
      </w:r>
      <w:proofErr w:type="spellEnd"/>
      <w:r w:rsidRPr="009C6DE7">
        <w:rPr>
          <w:rFonts w:eastAsia="Droid Sans Fallback"/>
          <w:color w:val="00000A"/>
          <w:sz w:val="24"/>
        </w:rPr>
        <w:t xml:space="preserve"> 7. siječnja 2014. o europskom kodeksu ponašanja za partnerstvo u okviru Europskih strukturnih i investicijskih fondova (Delegirana uredba Komisije (EU) br. 240/2014)</w:t>
      </w:r>
    </w:p>
    <w:p w:rsidR="009C6DE7" w:rsidRPr="009C6DE7" w:rsidRDefault="009C6DE7" w:rsidP="00EC0F0E">
      <w:pPr>
        <w:numPr>
          <w:ilvl w:val="1"/>
          <w:numId w:val="4"/>
        </w:numPr>
        <w:suppressAutoHyphens/>
        <w:spacing w:after="0" w:line="240" w:lineRule="auto"/>
        <w:contextualSpacing/>
        <w:jc w:val="both"/>
        <w:rPr>
          <w:rFonts w:eastAsia="Droid Sans Fallback"/>
          <w:b/>
          <w:color w:val="00000A"/>
          <w:sz w:val="24"/>
        </w:rPr>
      </w:pPr>
      <w:r w:rsidRPr="009C6DE7">
        <w:rPr>
          <w:rFonts w:eastAsia="Droid Sans Fallback"/>
          <w:b/>
          <w:color w:val="00000A"/>
          <w:sz w:val="24"/>
        </w:rPr>
        <w:t>Strategija Europa 2020</w:t>
      </w:r>
      <w:r w:rsidRPr="009C6DE7">
        <w:rPr>
          <w:rFonts w:eastAsia="Droid Sans Fallback"/>
          <w:b/>
          <w:color w:val="00000A"/>
          <w:sz w:val="24"/>
          <w:vertAlign w:val="superscript"/>
        </w:rPr>
        <w:footnoteReference w:id="8"/>
      </w:r>
      <w:r w:rsidRPr="009C6DE7">
        <w:rPr>
          <w:rFonts w:eastAsia="Droid Sans Fallback"/>
          <w:b/>
          <w:color w:val="00000A"/>
          <w:sz w:val="24"/>
        </w:rPr>
        <w:t xml:space="preserve"> od </w:t>
      </w:r>
      <w:r w:rsidRPr="009C6DE7">
        <w:rPr>
          <w:rFonts w:eastAsia="Droid Sans Fallback"/>
          <w:color w:val="00000A"/>
          <w:sz w:val="24"/>
        </w:rPr>
        <w:t>3. ožujka 2010</w:t>
      </w:r>
      <w:r w:rsidRPr="009C6DE7">
        <w:rPr>
          <w:rFonts w:eastAsia="Droid Sans Fallback"/>
          <w:b/>
          <w:color w:val="00000A"/>
          <w:sz w:val="24"/>
        </w:rPr>
        <w:t>.</w:t>
      </w:r>
      <w:r w:rsidRPr="009C6DE7">
        <w:rPr>
          <w:rFonts w:eastAsia="Droid Sans Fallback"/>
          <w:color w:val="00000A"/>
          <w:sz w:val="24"/>
        </w:rPr>
        <w:t xml:space="preserve"> je</w:t>
      </w:r>
      <w:r w:rsidRPr="009C6DE7">
        <w:rPr>
          <w:rFonts w:eastAsia="Droid Sans Fallback"/>
          <w:b/>
          <w:color w:val="00000A"/>
          <w:sz w:val="24"/>
        </w:rPr>
        <w:t xml:space="preserve"> </w:t>
      </w:r>
      <w:r w:rsidRPr="009C6DE7">
        <w:rPr>
          <w:rFonts w:asciiTheme="minorHAnsi" w:eastAsia="Droid Sans Fallback" w:hAnsiTheme="minorHAnsi"/>
          <w:color w:val="000000"/>
          <w:sz w:val="24"/>
          <w:szCs w:val="24"/>
          <w:shd w:val="clear" w:color="auto" w:fill="FFFFFF"/>
        </w:rPr>
        <w:t xml:space="preserve">desetogodišnja strategija usmjerena na unapređenje gospodarske situacije u zemljama Europske unije koje su bile pogođene ekonomsko-financijskom krizom te na uspostavu uvjeta za pametan, održiv i </w:t>
      </w:r>
      <w:proofErr w:type="spellStart"/>
      <w:r w:rsidRPr="009C6DE7">
        <w:rPr>
          <w:rFonts w:asciiTheme="minorHAnsi" w:eastAsia="Droid Sans Fallback" w:hAnsiTheme="minorHAnsi"/>
          <w:color w:val="000000"/>
          <w:sz w:val="24"/>
          <w:szCs w:val="24"/>
          <w:shd w:val="clear" w:color="auto" w:fill="FFFFFF"/>
        </w:rPr>
        <w:t>uključiv</w:t>
      </w:r>
      <w:proofErr w:type="spellEnd"/>
      <w:r w:rsidRPr="009C6DE7">
        <w:rPr>
          <w:rFonts w:asciiTheme="minorHAnsi" w:eastAsia="Droid Sans Fallback" w:hAnsiTheme="minorHAnsi"/>
          <w:color w:val="000000"/>
          <w:sz w:val="24"/>
          <w:szCs w:val="24"/>
          <w:shd w:val="clear" w:color="auto" w:fill="FFFFFF"/>
        </w:rPr>
        <w:t xml:space="preserve"> rast.</w:t>
      </w:r>
    </w:p>
    <w:p w:rsidR="009C6DE7" w:rsidRPr="009C6DE7" w:rsidRDefault="009C6DE7" w:rsidP="009C6DE7">
      <w:pPr>
        <w:suppressAutoHyphens/>
        <w:spacing w:after="0" w:line="240" w:lineRule="auto"/>
        <w:ind w:left="1440"/>
        <w:contextualSpacing/>
        <w:jc w:val="both"/>
        <w:rPr>
          <w:rFonts w:eastAsia="Droid Sans Fallback"/>
          <w:color w:val="00000A"/>
          <w:sz w:val="24"/>
        </w:rPr>
      </w:pPr>
    </w:p>
    <w:p w:rsidR="009C6DE7" w:rsidRPr="009C6DE7" w:rsidRDefault="009C6DE7" w:rsidP="00EC0F0E">
      <w:pPr>
        <w:numPr>
          <w:ilvl w:val="0"/>
          <w:numId w:val="4"/>
        </w:numPr>
        <w:suppressAutoHyphens/>
        <w:spacing w:after="0" w:line="240" w:lineRule="auto"/>
        <w:contextualSpacing/>
        <w:jc w:val="both"/>
        <w:rPr>
          <w:rFonts w:eastAsia="Droid Sans Fallback"/>
          <w:color w:val="00000A"/>
          <w:sz w:val="24"/>
        </w:rPr>
      </w:pPr>
      <w:r w:rsidRPr="009C6DE7">
        <w:rPr>
          <w:rFonts w:eastAsia="Droid Sans Fallback"/>
          <w:color w:val="00000A"/>
          <w:sz w:val="24"/>
        </w:rPr>
        <w:t>Nacionalno zakonodavstvo</w:t>
      </w:r>
    </w:p>
    <w:p w:rsidR="009C6DE7" w:rsidRPr="009C6DE7" w:rsidRDefault="009C6DE7" w:rsidP="009C6DE7">
      <w:pPr>
        <w:suppressAutoHyphens/>
        <w:spacing w:after="0" w:line="240" w:lineRule="auto"/>
        <w:ind w:left="720"/>
        <w:contextualSpacing/>
        <w:jc w:val="both"/>
        <w:rPr>
          <w:rFonts w:eastAsia="Droid Sans Fallback"/>
          <w:color w:val="00000A"/>
          <w:sz w:val="24"/>
        </w:rPr>
      </w:pPr>
      <w:r w:rsidRPr="009C6DE7">
        <w:rPr>
          <w:rFonts w:eastAsia="Droid Sans Fallback"/>
          <w:color w:val="00000A"/>
        </w:rPr>
        <w:tab/>
      </w:r>
    </w:p>
    <w:p w:rsidR="009C6DE7" w:rsidRPr="009C6DE7" w:rsidRDefault="009C6DE7" w:rsidP="00EC0F0E">
      <w:pPr>
        <w:numPr>
          <w:ilvl w:val="1"/>
          <w:numId w:val="4"/>
        </w:numPr>
        <w:suppressAutoHyphens/>
        <w:spacing w:after="0" w:line="240" w:lineRule="auto"/>
        <w:contextualSpacing/>
        <w:jc w:val="both"/>
        <w:rPr>
          <w:rFonts w:eastAsia="Droid Sans Fallback"/>
          <w:color w:val="00000A"/>
          <w:sz w:val="24"/>
        </w:rPr>
      </w:pPr>
      <w:r w:rsidRPr="009C6DE7">
        <w:rPr>
          <w:rFonts w:eastAsia="Droid Sans Fallback"/>
          <w:b/>
          <w:color w:val="00000A"/>
          <w:sz w:val="24"/>
        </w:rPr>
        <w:t>Ugovor o pristupanju Republike Hrvatske Europskoj uniji</w:t>
      </w:r>
      <w:r w:rsidRPr="009C6DE7">
        <w:rPr>
          <w:rFonts w:eastAsia="Droid Sans Fallback"/>
          <w:b/>
          <w:color w:val="00000A"/>
          <w:sz w:val="24"/>
          <w:vertAlign w:val="superscript"/>
        </w:rPr>
        <w:footnoteReference w:id="9"/>
      </w:r>
      <w:r w:rsidRPr="009C6DE7">
        <w:rPr>
          <w:rFonts w:eastAsia="Droid Sans Fallback"/>
          <w:color w:val="00000A"/>
          <w:sz w:val="24"/>
        </w:rPr>
        <w:t xml:space="preserve"> (NN, Međunarodni ugovori, 2/2012) (Ugovor o pristupanju);</w:t>
      </w:r>
    </w:p>
    <w:p w:rsidR="009C6DE7" w:rsidRPr="009C6DE7" w:rsidRDefault="009C6DE7" w:rsidP="00EC0F0E">
      <w:pPr>
        <w:numPr>
          <w:ilvl w:val="1"/>
          <w:numId w:val="4"/>
        </w:numPr>
        <w:suppressAutoHyphens/>
        <w:spacing w:after="0" w:line="240" w:lineRule="auto"/>
        <w:contextualSpacing/>
        <w:jc w:val="both"/>
        <w:rPr>
          <w:rFonts w:eastAsia="Droid Sans Fallback"/>
          <w:color w:val="00000A"/>
          <w:sz w:val="24"/>
        </w:rPr>
      </w:pPr>
      <w:r w:rsidRPr="009C6DE7">
        <w:rPr>
          <w:rFonts w:eastAsia="Droid Sans Fallback"/>
          <w:b/>
          <w:color w:val="00000A"/>
          <w:sz w:val="24"/>
        </w:rPr>
        <w:t>Zakon o uspostavi institucionalnog okvira za provedbu Europskih strukturnih i investicijskih fondova</w:t>
      </w:r>
      <w:r w:rsidRPr="009C6DE7">
        <w:rPr>
          <w:rFonts w:eastAsia="Droid Sans Fallback"/>
          <w:color w:val="00000A"/>
          <w:sz w:val="24"/>
        </w:rPr>
        <w:t xml:space="preserve"> u Republici Hrvatskoj u financijskom razdoblju 2014.-2020. (NN 92/14) (Zakon);</w:t>
      </w:r>
    </w:p>
    <w:p w:rsidR="009C6DE7" w:rsidRPr="009C6DE7" w:rsidRDefault="009C6DE7" w:rsidP="00EC0F0E">
      <w:pPr>
        <w:numPr>
          <w:ilvl w:val="1"/>
          <w:numId w:val="4"/>
        </w:numPr>
        <w:suppressAutoHyphens/>
        <w:spacing w:after="0" w:line="240" w:lineRule="auto"/>
        <w:contextualSpacing/>
        <w:jc w:val="both"/>
        <w:rPr>
          <w:rFonts w:eastAsia="Droid Sans Fallback"/>
          <w:color w:val="00000A"/>
          <w:sz w:val="24"/>
        </w:rPr>
      </w:pPr>
      <w:r w:rsidRPr="009C6DE7">
        <w:rPr>
          <w:rFonts w:eastAsia="Droid Sans Fallback"/>
          <w:b/>
          <w:color w:val="00000A"/>
          <w:sz w:val="24"/>
        </w:rPr>
        <w:t>Uredba o tijelima u Sustavima upravljanja i kontrole korištenja Europskog socijalnog fonda, Europskog fonda za regionalni razvoj i Kohezijskog fonda</w:t>
      </w:r>
      <w:r w:rsidRPr="009C6DE7">
        <w:rPr>
          <w:rFonts w:eastAsia="Droid Sans Fallback"/>
          <w:b/>
          <w:color w:val="00000A"/>
          <w:sz w:val="24"/>
          <w:vertAlign w:val="superscript"/>
        </w:rPr>
        <w:footnoteReference w:id="10"/>
      </w:r>
      <w:r w:rsidRPr="009C6DE7">
        <w:rPr>
          <w:rFonts w:eastAsia="Droid Sans Fallback"/>
          <w:color w:val="00000A"/>
          <w:sz w:val="24"/>
        </w:rPr>
        <w:t>, u vezi s ciljem „Ulaganje u rast i radna mjesta“ (NN 107/2014, 23/2015) (Uredba);</w:t>
      </w:r>
    </w:p>
    <w:p w:rsidR="009C6DE7" w:rsidRPr="009C6DE7" w:rsidRDefault="009C6DE7" w:rsidP="00EC0F0E">
      <w:pPr>
        <w:numPr>
          <w:ilvl w:val="1"/>
          <w:numId w:val="4"/>
        </w:numPr>
        <w:suppressAutoHyphens/>
        <w:spacing w:after="0" w:line="240" w:lineRule="auto"/>
        <w:contextualSpacing/>
        <w:jc w:val="both"/>
        <w:rPr>
          <w:rFonts w:eastAsia="Droid Sans Fallback"/>
          <w:color w:val="00000A"/>
          <w:sz w:val="24"/>
        </w:rPr>
      </w:pPr>
      <w:r w:rsidRPr="009C6DE7">
        <w:rPr>
          <w:rFonts w:eastAsia="Droid Sans Fallback"/>
          <w:b/>
          <w:color w:val="00000A"/>
          <w:sz w:val="24"/>
        </w:rPr>
        <w:t>Pravilnik o prihvatljivosti izdataka u okviru Europskog socijalnog fonda</w:t>
      </w:r>
      <w:r w:rsidRPr="009C6DE7">
        <w:rPr>
          <w:rFonts w:eastAsia="Droid Sans Fallback"/>
          <w:color w:val="00000A"/>
          <w:sz w:val="24"/>
        </w:rPr>
        <w:t xml:space="preserve"> (NN 149/14</w:t>
      </w:r>
      <w:r w:rsidRPr="009C6DE7">
        <w:rPr>
          <w:rFonts w:eastAsia="Droid Sans Fallback"/>
          <w:color w:val="00000A"/>
          <w:sz w:val="24"/>
          <w:vertAlign w:val="superscript"/>
        </w:rPr>
        <w:footnoteReference w:id="11"/>
      </w:r>
      <w:r w:rsidRPr="009C6DE7">
        <w:rPr>
          <w:rFonts w:eastAsia="Droid Sans Fallback"/>
          <w:color w:val="00000A"/>
          <w:sz w:val="24"/>
        </w:rPr>
        <w:t xml:space="preserve"> i 14/16</w:t>
      </w:r>
      <w:r w:rsidRPr="009C6DE7">
        <w:rPr>
          <w:rFonts w:eastAsia="Droid Sans Fallback"/>
          <w:color w:val="00000A"/>
          <w:sz w:val="24"/>
          <w:vertAlign w:val="superscript"/>
        </w:rPr>
        <w:footnoteReference w:id="12"/>
      </w:r>
      <w:r w:rsidRPr="009C6DE7">
        <w:rPr>
          <w:rFonts w:eastAsia="Droid Sans Fallback"/>
          <w:color w:val="00000A"/>
          <w:sz w:val="24"/>
        </w:rPr>
        <w:t>);</w:t>
      </w:r>
    </w:p>
    <w:p w:rsidR="009C6DE7" w:rsidRPr="009C6DE7" w:rsidRDefault="009C6DE7" w:rsidP="00EC0F0E">
      <w:pPr>
        <w:numPr>
          <w:ilvl w:val="1"/>
          <w:numId w:val="4"/>
        </w:numPr>
        <w:suppressAutoHyphens/>
        <w:spacing w:after="0" w:line="240" w:lineRule="auto"/>
        <w:contextualSpacing/>
        <w:jc w:val="both"/>
        <w:rPr>
          <w:rFonts w:eastAsia="Droid Sans Fallback"/>
          <w:color w:val="00000A"/>
          <w:sz w:val="24"/>
        </w:rPr>
      </w:pPr>
      <w:r w:rsidRPr="009C6DE7">
        <w:rPr>
          <w:rFonts w:eastAsia="Droid Sans Fallback"/>
          <w:b/>
          <w:color w:val="00000A"/>
          <w:sz w:val="24"/>
        </w:rPr>
        <w:t>Zakon o javnoj nabavi</w:t>
      </w:r>
      <w:r w:rsidRPr="009C6DE7">
        <w:rPr>
          <w:rFonts w:eastAsia="Droid Sans Fallback"/>
          <w:b/>
          <w:color w:val="00000A"/>
          <w:sz w:val="24"/>
          <w:vertAlign w:val="superscript"/>
        </w:rPr>
        <w:footnoteReference w:id="13"/>
      </w:r>
      <w:r w:rsidRPr="009C6DE7">
        <w:rPr>
          <w:rFonts w:eastAsia="Droid Sans Fallback"/>
          <w:color w:val="00000A"/>
          <w:sz w:val="24"/>
        </w:rPr>
        <w:t xml:space="preserve"> (NN 90/11, 83/13, 143/13 i 13/14);</w:t>
      </w:r>
    </w:p>
    <w:p w:rsidR="009C6DE7" w:rsidRPr="009C6DE7" w:rsidRDefault="009C6DE7" w:rsidP="00EC0F0E">
      <w:pPr>
        <w:numPr>
          <w:ilvl w:val="1"/>
          <w:numId w:val="4"/>
        </w:numPr>
        <w:suppressAutoHyphens/>
        <w:spacing w:after="0" w:line="240" w:lineRule="auto"/>
        <w:contextualSpacing/>
        <w:jc w:val="both"/>
        <w:rPr>
          <w:rFonts w:eastAsia="Droid Sans Fallback"/>
          <w:color w:val="00000A"/>
          <w:sz w:val="24"/>
        </w:rPr>
      </w:pPr>
      <w:r w:rsidRPr="009C6DE7">
        <w:rPr>
          <w:rFonts w:eastAsia="Droid Sans Fallback"/>
          <w:b/>
          <w:color w:val="00000A"/>
          <w:sz w:val="24"/>
        </w:rPr>
        <w:t>Zakon o državnim potporama</w:t>
      </w:r>
      <w:r w:rsidRPr="009C6DE7">
        <w:rPr>
          <w:rFonts w:eastAsia="Droid Sans Fallback"/>
          <w:b/>
          <w:color w:val="00000A"/>
          <w:sz w:val="24"/>
          <w:vertAlign w:val="superscript"/>
        </w:rPr>
        <w:footnoteReference w:id="14"/>
      </w:r>
      <w:r w:rsidRPr="009C6DE7">
        <w:rPr>
          <w:rFonts w:eastAsia="Droid Sans Fallback"/>
          <w:color w:val="00000A"/>
          <w:sz w:val="24"/>
        </w:rPr>
        <w:t xml:space="preserve"> (NN 47/14)(ZDP);</w:t>
      </w:r>
    </w:p>
    <w:p w:rsidR="009C6DE7" w:rsidRPr="009C6DE7" w:rsidRDefault="009C6DE7" w:rsidP="00EC0F0E">
      <w:pPr>
        <w:numPr>
          <w:ilvl w:val="1"/>
          <w:numId w:val="4"/>
        </w:numPr>
        <w:suppressAutoHyphens/>
        <w:spacing w:after="0" w:line="240" w:lineRule="auto"/>
        <w:contextualSpacing/>
        <w:jc w:val="both"/>
        <w:rPr>
          <w:rFonts w:eastAsia="Droid Sans Fallback"/>
          <w:color w:val="00000A"/>
          <w:sz w:val="24"/>
        </w:rPr>
      </w:pPr>
      <w:r w:rsidRPr="009C6DE7">
        <w:rPr>
          <w:rFonts w:eastAsia="Droid Sans Fallback"/>
          <w:b/>
          <w:color w:val="00000A"/>
          <w:sz w:val="24"/>
        </w:rPr>
        <w:t>Uredba o indeksu razvijenosti</w:t>
      </w:r>
      <w:r w:rsidRPr="009C6DE7">
        <w:rPr>
          <w:rFonts w:eastAsia="Droid Sans Fallback"/>
          <w:color w:val="00000A"/>
          <w:sz w:val="24"/>
        </w:rPr>
        <w:t xml:space="preserve"> (NN 63/10, 158/13);</w:t>
      </w:r>
    </w:p>
    <w:p w:rsidR="009C6DE7" w:rsidRPr="009C6DE7" w:rsidRDefault="009C6DE7" w:rsidP="00EC0F0E">
      <w:pPr>
        <w:numPr>
          <w:ilvl w:val="1"/>
          <w:numId w:val="4"/>
        </w:numPr>
        <w:suppressAutoHyphens/>
        <w:spacing w:after="0" w:line="240" w:lineRule="auto"/>
        <w:contextualSpacing/>
        <w:jc w:val="both"/>
        <w:rPr>
          <w:rFonts w:eastAsia="Droid Sans Fallback"/>
          <w:b/>
          <w:color w:val="00000A"/>
          <w:sz w:val="24"/>
        </w:rPr>
      </w:pPr>
      <w:r w:rsidRPr="009C6DE7">
        <w:rPr>
          <w:rFonts w:eastAsia="Droid Sans Fallback"/>
          <w:b/>
          <w:color w:val="00000A"/>
          <w:sz w:val="24"/>
        </w:rPr>
        <w:t xml:space="preserve">Odluka o razvrstavanju jedinica lokalne i područne (regionalne) samouprave prema stupnju razvijenosti </w:t>
      </w:r>
      <w:r w:rsidRPr="009C6DE7">
        <w:rPr>
          <w:rFonts w:eastAsia="Droid Sans Fallback"/>
          <w:color w:val="00000A"/>
          <w:sz w:val="24"/>
        </w:rPr>
        <w:t>(NN 158/13);</w:t>
      </w:r>
    </w:p>
    <w:p w:rsidR="009C6DE7" w:rsidRPr="009C6DE7" w:rsidRDefault="009C6DE7" w:rsidP="00EC0F0E">
      <w:pPr>
        <w:numPr>
          <w:ilvl w:val="0"/>
          <w:numId w:val="19"/>
        </w:numPr>
        <w:suppressAutoHyphens/>
        <w:spacing w:after="0" w:line="240" w:lineRule="auto"/>
        <w:contextualSpacing/>
        <w:jc w:val="both"/>
        <w:rPr>
          <w:rFonts w:eastAsia="Droid Sans Fallback" w:cs="Lucida Sans Unicode"/>
          <w:color w:val="00000A"/>
          <w:sz w:val="24"/>
          <w:szCs w:val="24"/>
        </w:rPr>
      </w:pPr>
      <w:r w:rsidRPr="009C6DE7">
        <w:rPr>
          <w:rFonts w:eastAsia="Droid Sans Fallback" w:cs="Lucida Sans Unicode"/>
          <w:b/>
          <w:color w:val="00000A"/>
          <w:sz w:val="24"/>
          <w:szCs w:val="24"/>
        </w:rPr>
        <w:t>Zakon o udrugama</w:t>
      </w:r>
      <w:r w:rsidRPr="009C6DE7">
        <w:rPr>
          <w:rFonts w:eastAsia="Droid Sans Fallback" w:cs="Lucida Sans Unicode"/>
          <w:color w:val="00000A"/>
          <w:sz w:val="24"/>
          <w:szCs w:val="24"/>
        </w:rPr>
        <w:t xml:space="preserve"> (NN 74/14);</w:t>
      </w:r>
    </w:p>
    <w:p w:rsidR="009C6DE7" w:rsidRPr="009C6DE7" w:rsidRDefault="009C6DE7" w:rsidP="00EC0F0E">
      <w:pPr>
        <w:numPr>
          <w:ilvl w:val="0"/>
          <w:numId w:val="19"/>
        </w:numPr>
        <w:suppressAutoHyphens/>
        <w:spacing w:after="0" w:line="240" w:lineRule="auto"/>
        <w:contextualSpacing/>
        <w:jc w:val="both"/>
        <w:rPr>
          <w:rFonts w:eastAsia="Droid Sans Fallback" w:cs="Lucida Sans Unicode"/>
          <w:color w:val="00000A"/>
          <w:sz w:val="24"/>
          <w:szCs w:val="24"/>
        </w:rPr>
      </w:pPr>
      <w:r w:rsidRPr="009C6DE7">
        <w:rPr>
          <w:rFonts w:eastAsia="Droid Sans Fallback"/>
          <w:b/>
          <w:color w:val="00000A"/>
          <w:sz w:val="24"/>
          <w:szCs w:val="24"/>
        </w:rPr>
        <w:t>Zakon o financijskom poslovanju i računovodstvu neprofitnih organizacija</w:t>
      </w:r>
      <w:r w:rsidRPr="009C6DE7">
        <w:rPr>
          <w:rFonts w:eastAsia="Droid Sans Fallback"/>
          <w:color w:val="00000A"/>
          <w:sz w:val="24"/>
          <w:szCs w:val="24"/>
        </w:rPr>
        <w:t xml:space="preserve"> </w:t>
      </w:r>
      <w:r w:rsidRPr="009C6DE7">
        <w:rPr>
          <w:rFonts w:eastAsia="Droid Sans Fallback" w:cs="Lucida Sans Unicode"/>
          <w:color w:val="00000A"/>
          <w:sz w:val="24"/>
          <w:szCs w:val="24"/>
        </w:rPr>
        <w:t>(NN 121/14);</w:t>
      </w:r>
    </w:p>
    <w:p w:rsidR="009C6DE7" w:rsidRPr="009C6DE7" w:rsidRDefault="009C6DE7" w:rsidP="00EC0F0E">
      <w:pPr>
        <w:numPr>
          <w:ilvl w:val="0"/>
          <w:numId w:val="19"/>
        </w:numPr>
        <w:suppressAutoHyphens/>
        <w:spacing w:after="0" w:line="240" w:lineRule="auto"/>
        <w:contextualSpacing/>
        <w:jc w:val="both"/>
        <w:rPr>
          <w:rFonts w:eastAsia="Droid Sans Fallback" w:cs="Lucida Sans Unicode"/>
          <w:color w:val="00000A"/>
          <w:sz w:val="24"/>
          <w:szCs w:val="24"/>
        </w:rPr>
      </w:pPr>
      <w:r w:rsidRPr="009C6DE7">
        <w:rPr>
          <w:rFonts w:eastAsia="Droid Sans Fallback" w:cs="Lucida Sans Unicode"/>
          <w:b/>
          <w:color w:val="00000A"/>
          <w:sz w:val="24"/>
          <w:szCs w:val="24"/>
        </w:rPr>
        <w:t>Zakon o zadrugama</w:t>
      </w:r>
      <w:r w:rsidRPr="009C6DE7">
        <w:rPr>
          <w:rFonts w:eastAsia="Droid Sans Fallback" w:cs="Lucida Sans Unicode"/>
          <w:color w:val="00000A"/>
          <w:sz w:val="24"/>
          <w:szCs w:val="24"/>
        </w:rPr>
        <w:t xml:space="preserve"> (NN 34/11, 125/13, 76/14)</w:t>
      </w:r>
      <w:r w:rsidRPr="009C6DE7">
        <w:rPr>
          <w:rFonts w:eastAsia="Droid Sans Fallback"/>
          <w:color w:val="00000A"/>
          <w:sz w:val="24"/>
          <w:szCs w:val="24"/>
        </w:rPr>
        <w:t>;</w:t>
      </w:r>
    </w:p>
    <w:p w:rsidR="009C6DE7" w:rsidRPr="009C6DE7" w:rsidRDefault="009C6DE7" w:rsidP="00EC0F0E">
      <w:pPr>
        <w:numPr>
          <w:ilvl w:val="0"/>
          <w:numId w:val="19"/>
        </w:numPr>
        <w:suppressAutoHyphens/>
        <w:spacing w:after="0" w:line="240" w:lineRule="auto"/>
        <w:contextualSpacing/>
        <w:jc w:val="both"/>
        <w:rPr>
          <w:rFonts w:eastAsia="Droid Sans Fallback" w:cs="Lucida Sans Unicode"/>
          <w:color w:val="00000A"/>
          <w:sz w:val="24"/>
          <w:szCs w:val="24"/>
        </w:rPr>
      </w:pPr>
      <w:r w:rsidRPr="009C6DE7">
        <w:rPr>
          <w:rFonts w:eastAsia="Droid Sans Fallback" w:cs="Lucida Sans Unicode"/>
          <w:b/>
          <w:color w:val="00000A"/>
          <w:sz w:val="24"/>
          <w:szCs w:val="24"/>
        </w:rPr>
        <w:t>Zakon o ustanovama</w:t>
      </w:r>
      <w:r w:rsidRPr="009C6DE7">
        <w:rPr>
          <w:rFonts w:eastAsia="Droid Sans Fallback" w:cs="Lucida Sans Unicode"/>
          <w:color w:val="00000A"/>
          <w:sz w:val="24"/>
          <w:szCs w:val="24"/>
        </w:rPr>
        <w:t xml:space="preserve"> (NN 76/93, 29/97, 47/99, 35/08);</w:t>
      </w:r>
    </w:p>
    <w:p w:rsidR="009C6DE7" w:rsidRPr="009C6DE7" w:rsidRDefault="009C6DE7" w:rsidP="00EC0F0E">
      <w:pPr>
        <w:numPr>
          <w:ilvl w:val="0"/>
          <w:numId w:val="19"/>
        </w:numPr>
        <w:suppressAutoHyphens/>
        <w:spacing w:after="0" w:line="240" w:lineRule="auto"/>
        <w:contextualSpacing/>
        <w:jc w:val="both"/>
        <w:rPr>
          <w:rFonts w:eastAsia="Droid Sans Fallback" w:cs="Lucida Sans Unicode"/>
          <w:color w:val="00000A"/>
          <w:sz w:val="24"/>
          <w:szCs w:val="24"/>
        </w:rPr>
      </w:pPr>
      <w:r w:rsidRPr="009C6DE7">
        <w:rPr>
          <w:rFonts w:eastAsia="Droid Sans Fallback" w:cs="Lucida Sans Unicode"/>
          <w:b/>
          <w:color w:val="00000A"/>
          <w:sz w:val="24"/>
          <w:szCs w:val="24"/>
        </w:rPr>
        <w:lastRenderedPageBreak/>
        <w:t>Zakon o trgovačkim društvima</w:t>
      </w:r>
      <w:r w:rsidRPr="009C6DE7">
        <w:rPr>
          <w:rFonts w:eastAsia="Droid Sans Fallback" w:cs="Lucida Sans Unicode"/>
          <w:color w:val="00000A"/>
          <w:sz w:val="24"/>
          <w:szCs w:val="24"/>
        </w:rPr>
        <w:t xml:space="preserve"> (NN 111/93, 34/99, 118,03, 146/08, 137/09, 125/11, 152/11, 111/12, 68/13 i 110/15);</w:t>
      </w:r>
    </w:p>
    <w:p w:rsidR="009C6DE7" w:rsidRPr="009C6DE7" w:rsidRDefault="009C6DE7" w:rsidP="00EC0F0E">
      <w:pPr>
        <w:numPr>
          <w:ilvl w:val="0"/>
          <w:numId w:val="19"/>
        </w:numPr>
        <w:suppressAutoHyphens/>
        <w:spacing w:after="0" w:line="240" w:lineRule="auto"/>
        <w:contextualSpacing/>
        <w:jc w:val="both"/>
        <w:rPr>
          <w:rFonts w:eastAsia="Droid Sans Fallback" w:cs="Lucida Sans Unicode"/>
          <w:color w:val="00000A"/>
          <w:sz w:val="24"/>
          <w:szCs w:val="24"/>
        </w:rPr>
      </w:pPr>
      <w:r w:rsidRPr="009C6DE7">
        <w:rPr>
          <w:rFonts w:eastAsia="Droid Sans Fallback" w:cs="Lucida Sans Unicode"/>
          <w:b/>
          <w:color w:val="00000A"/>
          <w:sz w:val="24"/>
          <w:szCs w:val="24"/>
        </w:rPr>
        <w:t xml:space="preserve">Zakon o zakladama i </w:t>
      </w:r>
      <w:proofErr w:type="spellStart"/>
      <w:r w:rsidRPr="009C6DE7">
        <w:rPr>
          <w:rFonts w:eastAsia="Droid Sans Fallback" w:cs="Lucida Sans Unicode"/>
          <w:b/>
          <w:color w:val="00000A"/>
          <w:sz w:val="24"/>
          <w:szCs w:val="24"/>
        </w:rPr>
        <w:t>fundacijama</w:t>
      </w:r>
      <w:proofErr w:type="spellEnd"/>
      <w:r w:rsidRPr="009C6DE7">
        <w:rPr>
          <w:rFonts w:eastAsia="Droid Sans Fallback" w:cs="Lucida Sans Unicode"/>
          <w:color w:val="00000A"/>
          <w:sz w:val="24"/>
          <w:szCs w:val="24"/>
        </w:rPr>
        <w:t xml:space="preserve"> (NN 36/95 i 64/01);</w:t>
      </w:r>
    </w:p>
    <w:p w:rsidR="009C6DE7" w:rsidRPr="009C6DE7" w:rsidRDefault="009C6DE7" w:rsidP="00EC0F0E">
      <w:pPr>
        <w:numPr>
          <w:ilvl w:val="0"/>
          <w:numId w:val="19"/>
        </w:numPr>
        <w:suppressAutoHyphens/>
        <w:spacing w:after="0" w:line="240" w:lineRule="auto"/>
        <w:contextualSpacing/>
        <w:jc w:val="both"/>
        <w:rPr>
          <w:rFonts w:eastAsia="Droid Sans Fallback" w:cs="Lucida Sans Unicode"/>
          <w:color w:val="00000A"/>
          <w:sz w:val="24"/>
          <w:szCs w:val="24"/>
        </w:rPr>
      </w:pPr>
      <w:r w:rsidRPr="009C6DE7">
        <w:rPr>
          <w:rFonts w:eastAsia="Droid Sans Fallback" w:cs="Lucida Sans Unicode"/>
          <w:b/>
          <w:color w:val="00000A"/>
          <w:sz w:val="24"/>
          <w:szCs w:val="24"/>
        </w:rPr>
        <w:t xml:space="preserve">Zakon o profesionalnoj rehabilitaciji i zapošljavanju osoba s invaliditetom </w:t>
      </w:r>
      <w:r w:rsidRPr="009C6DE7">
        <w:rPr>
          <w:rFonts w:eastAsia="Droid Sans Fallback" w:cs="Lucida Sans Unicode"/>
          <w:color w:val="00000A"/>
          <w:sz w:val="24"/>
          <w:szCs w:val="24"/>
        </w:rPr>
        <w:t>(NN 157/13 i 152/14);</w:t>
      </w:r>
    </w:p>
    <w:p w:rsidR="009C6DE7" w:rsidRPr="009C6DE7" w:rsidRDefault="009C6DE7" w:rsidP="00EC0F0E">
      <w:pPr>
        <w:numPr>
          <w:ilvl w:val="0"/>
          <w:numId w:val="19"/>
        </w:numPr>
        <w:suppressAutoHyphens/>
        <w:spacing w:after="0" w:line="240" w:lineRule="auto"/>
        <w:contextualSpacing/>
        <w:jc w:val="both"/>
        <w:rPr>
          <w:rFonts w:eastAsia="Droid Sans Fallback" w:cs="Lucida Sans Unicode"/>
          <w:color w:val="00000A"/>
          <w:sz w:val="24"/>
          <w:szCs w:val="24"/>
        </w:rPr>
      </w:pPr>
      <w:r w:rsidRPr="009C6DE7">
        <w:rPr>
          <w:rFonts w:eastAsia="Droid Sans Fallback" w:cs="Lucida Sans Unicode"/>
          <w:b/>
          <w:color w:val="00000A"/>
          <w:sz w:val="24"/>
          <w:szCs w:val="24"/>
        </w:rPr>
        <w:t>Zakon o poticanju razvoja malog gospodarstva</w:t>
      </w:r>
      <w:r w:rsidRPr="009C6DE7">
        <w:rPr>
          <w:rFonts w:eastAsia="Droid Sans Fallback" w:cs="Lucida Sans Unicode"/>
          <w:color w:val="00000A"/>
          <w:sz w:val="24"/>
          <w:szCs w:val="24"/>
        </w:rPr>
        <w:t xml:space="preserve"> (NN 29/02, 63/07, 53/12 i 56/13).</w:t>
      </w:r>
    </w:p>
    <w:p w:rsidR="009C6DE7" w:rsidRPr="009C6DE7" w:rsidRDefault="009C6DE7" w:rsidP="009C6DE7">
      <w:pPr>
        <w:suppressAutoHyphens/>
        <w:spacing w:after="0" w:line="240" w:lineRule="auto"/>
        <w:ind w:left="1440"/>
        <w:contextualSpacing/>
        <w:jc w:val="both"/>
        <w:rPr>
          <w:rFonts w:eastAsia="Droid Sans Fallback"/>
          <w:color w:val="00000A"/>
          <w:sz w:val="24"/>
        </w:rPr>
      </w:pPr>
    </w:p>
    <w:p w:rsidR="009C6DE7" w:rsidRPr="009C6DE7" w:rsidRDefault="009C6DE7" w:rsidP="00EC0F0E">
      <w:pPr>
        <w:numPr>
          <w:ilvl w:val="0"/>
          <w:numId w:val="4"/>
        </w:numPr>
        <w:suppressAutoHyphens/>
        <w:spacing w:after="0" w:line="240" w:lineRule="auto"/>
        <w:jc w:val="both"/>
        <w:rPr>
          <w:rFonts w:eastAsia="Droid Sans Fallback"/>
          <w:sz w:val="24"/>
        </w:rPr>
      </w:pPr>
      <w:r w:rsidRPr="009C6DE7">
        <w:rPr>
          <w:rFonts w:eastAsia="Droid Sans Fallback"/>
          <w:sz w:val="24"/>
        </w:rPr>
        <w:t>Strateški okvir</w:t>
      </w:r>
    </w:p>
    <w:p w:rsidR="009C6DE7" w:rsidRPr="009C6DE7" w:rsidRDefault="009C6DE7" w:rsidP="009C6DE7">
      <w:pPr>
        <w:suppressAutoHyphens/>
        <w:spacing w:after="0" w:line="240" w:lineRule="auto"/>
        <w:jc w:val="both"/>
        <w:rPr>
          <w:rFonts w:eastAsia="Droid Sans Fallback"/>
          <w:sz w:val="24"/>
        </w:rPr>
      </w:pPr>
    </w:p>
    <w:p w:rsidR="009C6DE7" w:rsidRPr="009C6DE7" w:rsidRDefault="009C6DE7" w:rsidP="00EC0F0E">
      <w:pPr>
        <w:numPr>
          <w:ilvl w:val="0"/>
          <w:numId w:val="20"/>
        </w:numPr>
        <w:tabs>
          <w:tab w:val="left" w:pos="1134"/>
        </w:tabs>
        <w:suppressAutoHyphens/>
        <w:spacing w:after="0" w:line="240" w:lineRule="auto"/>
        <w:jc w:val="both"/>
        <w:rPr>
          <w:rFonts w:eastAsia="Droid Sans Fallback"/>
          <w:sz w:val="24"/>
        </w:rPr>
      </w:pPr>
      <w:r w:rsidRPr="009C6DE7">
        <w:rPr>
          <w:rFonts w:eastAsia="Droid Sans Fallback"/>
          <w:b/>
          <w:sz w:val="24"/>
        </w:rPr>
        <w:t>Sporazum o partnerstvu između Republike Hrvatske i Europske komisije</w:t>
      </w:r>
      <w:r w:rsidRPr="009C6DE7">
        <w:rPr>
          <w:rFonts w:eastAsia="Droid Sans Fallback"/>
          <w:b/>
          <w:sz w:val="24"/>
          <w:vertAlign w:val="superscript"/>
        </w:rPr>
        <w:footnoteReference w:id="15"/>
      </w:r>
      <w:r w:rsidRPr="009C6DE7">
        <w:rPr>
          <w:rFonts w:eastAsia="Droid Sans Fallback"/>
          <w:sz w:val="24"/>
        </w:rPr>
        <w:t xml:space="preserve"> za korištenje Europskih strukturnih investicijskih fondova u razdoblju 2014.-2020.; </w:t>
      </w:r>
    </w:p>
    <w:p w:rsidR="009C6DE7" w:rsidRPr="009C6DE7" w:rsidRDefault="009C6DE7" w:rsidP="00EC0F0E">
      <w:pPr>
        <w:numPr>
          <w:ilvl w:val="0"/>
          <w:numId w:val="20"/>
        </w:numPr>
        <w:tabs>
          <w:tab w:val="left" w:pos="1134"/>
        </w:tabs>
        <w:suppressAutoHyphens/>
        <w:spacing w:after="0" w:line="240" w:lineRule="auto"/>
        <w:jc w:val="both"/>
        <w:rPr>
          <w:rFonts w:eastAsia="Droid Sans Fallback"/>
          <w:sz w:val="24"/>
        </w:rPr>
      </w:pPr>
      <w:r w:rsidRPr="009C6DE7">
        <w:rPr>
          <w:rFonts w:eastAsia="Droid Sans Fallback"/>
          <w:b/>
          <w:sz w:val="24"/>
        </w:rPr>
        <w:t>Operativni program Učinkoviti ljudski potencijali 2014.-2020</w:t>
      </w:r>
      <w:r w:rsidRPr="009C6DE7">
        <w:rPr>
          <w:rFonts w:eastAsia="Droid Sans Fallback"/>
          <w:sz w:val="24"/>
        </w:rPr>
        <w:t>.</w:t>
      </w:r>
      <w:r w:rsidRPr="009C6DE7">
        <w:rPr>
          <w:rFonts w:eastAsia="Droid Sans Fallback"/>
          <w:sz w:val="24"/>
          <w:vertAlign w:val="superscript"/>
        </w:rPr>
        <w:footnoteReference w:id="16"/>
      </w:r>
    </w:p>
    <w:p w:rsidR="009C6DE7" w:rsidRPr="009C6DE7" w:rsidRDefault="009C6DE7" w:rsidP="00EC0F0E">
      <w:pPr>
        <w:numPr>
          <w:ilvl w:val="0"/>
          <w:numId w:val="20"/>
        </w:numPr>
        <w:suppressAutoHyphens/>
        <w:spacing w:after="0" w:line="240" w:lineRule="auto"/>
        <w:jc w:val="both"/>
        <w:rPr>
          <w:rFonts w:eastAsia="Droid Sans Fallback"/>
          <w:sz w:val="24"/>
        </w:rPr>
      </w:pPr>
      <w:r w:rsidRPr="009C6DE7">
        <w:rPr>
          <w:rFonts w:eastAsia="Droid Sans Fallback"/>
          <w:b/>
          <w:sz w:val="24"/>
        </w:rPr>
        <w:t>Strategija razvoja društvenog poduzetništva u Republici Hrvatskoj za razdoblje od 2015. do 2020. godine</w:t>
      </w:r>
      <w:r w:rsidRPr="009C6DE7">
        <w:rPr>
          <w:rFonts w:eastAsia="Droid Sans Fallback"/>
          <w:sz w:val="24"/>
          <w:vertAlign w:val="superscript"/>
        </w:rPr>
        <w:footnoteReference w:id="17"/>
      </w:r>
    </w:p>
    <w:p w:rsidR="009C6DE7" w:rsidRPr="009C6DE7" w:rsidRDefault="009C6DE7" w:rsidP="009C6DE7">
      <w:pPr>
        <w:suppressAutoHyphens/>
        <w:spacing w:after="0" w:line="240" w:lineRule="auto"/>
        <w:ind w:left="414" w:firstLine="720"/>
        <w:jc w:val="both"/>
        <w:rPr>
          <w:rFonts w:eastAsia="Droid Sans Fallback"/>
          <w:sz w:val="24"/>
        </w:rPr>
      </w:pPr>
    </w:p>
    <w:p w:rsidR="009C6DE7" w:rsidRPr="009C6DE7" w:rsidRDefault="009C6DE7" w:rsidP="009C6DE7">
      <w:pPr>
        <w:suppressAutoHyphens/>
        <w:spacing w:after="0" w:line="240" w:lineRule="auto"/>
        <w:ind w:left="414" w:firstLine="720"/>
        <w:jc w:val="both"/>
        <w:rPr>
          <w:rFonts w:eastAsia="Droid Sans Fallback"/>
          <w:sz w:val="24"/>
        </w:rPr>
      </w:pPr>
    </w:p>
    <w:p w:rsidR="009C6DE7" w:rsidRPr="009C6DE7" w:rsidRDefault="009C6DE7" w:rsidP="009C6DE7">
      <w:pPr>
        <w:suppressAutoHyphens/>
        <w:spacing w:after="0" w:line="240" w:lineRule="auto"/>
        <w:ind w:left="414" w:firstLine="720"/>
        <w:jc w:val="both"/>
        <w:rPr>
          <w:rFonts w:eastAsia="Droid Sans Fallback"/>
          <w:sz w:val="24"/>
        </w:rPr>
      </w:pPr>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b/>
          <w:sz w:val="24"/>
        </w:rPr>
      </w:pPr>
      <w:bookmarkStart w:id="3" w:name="_Toc450810540"/>
      <w:r w:rsidRPr="009C6DE7">
        <w:rPr>
          <w:rFonts w:eastAsia="Droid Sans Fallback"/>
          <w:b/>
          <w:sz w:val="24"/>
        </w:rPr>
        <w:t>1.3 Pojmovi i kratice</w:t>
      </w:r>
      <w:bookmarkEnd w:id="3"/>
    </w:p>
    <w:p w:rsidR="009C6DE7" w:rsidRPr="009C6DE7" w:rsidRDefault="009C6DE7" w:rsidP="009C6DE7">
      <w:pPr>
        <w:tabs>
          <w:tab w:val="left" w:pos="3004"/>
        </w:tabs>
        <w:suppressAutoHyphens/>
        <w:spacing w:before="60" w:after="60" w:line="240" w:lineRule="auto"/>
        <w:rPr>
          <w:rFonts w:eastAsia="Droid Sans Fallback"/>
          <w:sz w:val="24"/>
          <w:szCs w:val="24"/>
        </w:rPr>
      </w:pPr>
    </w:p>
    <w:tbl>
      <w:tblPr>
        <w:tblW w:w="0" w:type="auto"/>
        <w:tblBorders>
          <w:top w:val="nil"/>
          <w:left w:val="nil"/>
          <w:bottom w:val="nil"/>
          <w:right w:val="nil"/>
          <w:insideH w:val="nil"/>
          <w:insideV w:val="nil"/>
        </w:tblBorders>
        <w:tblLook w:val="04A0" w:firstRow="1" w:lastRow="0" w:firstColumn="1" w:lastColumn="0" w:noHBand="0" w:noVBand="1"/>
      </w:tblPr>
      <w:tblGrid>
        <w:gridCol w:w="2756"/>
        <w:gridCol w:w="6532"/>
      </w:tblGrid>
      <w:tr w:rsidR="009C6DE7" w:rsidRPr="009C6DE7" w:rsidTr="00BC06AF">
        <w:trPr>
          <w:trHeight w:val="1244"/>
        </w:trPr>
        <w:tc>
          <w:tcPr>
            <w:tcW w:w="0" w:type="auto"/>
            <w:tcBorders>
              <w:top w:val="nil"/>
              <w:left w:val="nil"/>
              <w:bottom w:val="nil"/>
              <w:right w:val="nil"/>
            </w:tcBorders>
            <w:shd w:val="clear" w:color="auto" w:fill="F2F2F2" w:themeFill="background1" w:themeFillShade="F2"/>
          </w:tcPr>
          <w:p w:rsidR="009C6DE7" w:rsidRPr="009C6DE7" w:rsidRDefault="009C6DE7" w:rsidP="009C6DE7">
            <w:pPr>
              <w:suppressAutoHyphens/>
              <w:spacing w:before="60" w:after="60" w:line="240" w:lineRule="auto"/>
              <w:rPr>
                <w:rFonts w:eastAsia="Droid Sans Fallback"/>
                <w:color w:val="00000A"/>
                <w:sz w:val="24"/>
                <w:szCs w:val="28"/>
              </w:rPr>
            </w:pPr>
            <w:r w:rsidRPr="009C6DE7">
              <w:rPr>
                <w:rFonts w:eastAsia="Droid Sans Fallback"/>
                <w:color w:val="00000A"/>
                <w:sz w:val="24"/>
                <w:szCs w:val="28"/>
              </w:rPr>
              <w:t>Izdatak</w:t>
            </w:r>
          </w:p>
        </w:tc>
        <w:tc>
          <w:tcPr>
            <w:tcW w:w="0" w:type="auto"/>
            <w:tcBorders>
              <w:top w:val="nil"/>
              <w:left w:val="nil"/>
              <w:bottom w:val="nil"/>
              <w:right w:val="nil"/>
            </w:tcBorders>
            <w:shd w:val="clear" w:color="auto" w:fill="F2F2F2" w:themeFill="background1" w:themeFillShade="F2"/>
          </w:tcPr>
          <w:p w:rsidR="009C6DE7" w:rsidRPr="009C6DE7" w:rsidRDefault="009C6DE7" w:rsidP="009C6DE7">
            <w:pPr>
              <w:suppressAutoHyphens/>
              <w:spacing w:before="60" w:after="60" w:line="240" w:lineRule="auto"/>
              <w:jc w:val="both"/>
              <w:rPr>
                <w:rFonts w:eastAsia="Droid Sans Fallback"/>
                <w:color w:val="00000A"/>
                <w:sz w:val="24"/>
                <w:szCs w:val="24"/>
              </w:rPr>
            </w:pPr>
            <w:r w:rsidRPr="009C6DE7">
              <w:rPr>
                <w:rFonts w:eastAsia="Droid Sans Fallback"/>
                <w:color w:val="00000A"/>
                <w:sz w:val="24"/>
                <w:szCs w:val="24"/>
              </w:rPr>
              <w:t xml:space="preserve">Onaj trošak koji je nastao na teret Korisnika i koji je plaćen  ili za koji je Korisniku priznata odgovarajuća vrijednost. </w:t>
            </w:r>
          </w:p>
        </w:tc>
      </w:tr>
      <w:tr w:rsidR="009C6DE7" w:rsidRPr="009C6DE7" w:rsidTr="00BC06AF">
        <w:trPr>
          <w:trHeight w:val="1244"/>
        </w:trPr>
        <w:tc>
          <w:tcPr>
            <w:tcW w:w="0" w:type="auto"/>
            <w:tcBorders>
              <w:top w:val="nil"/>
              <w:left w:val="nil"/>
              <w:bottom w:val="nil"/>
              <w:right w:val="nil"/>
            </w:tcBorders>
            <w:shd w:val="clear" w:color="auto" w:fill="F2F2F2" w:themeFill="background1" w:themeFillShade="F2"/>
          </w:tcPr>
          <w:p w:rsidR="009C6DE7" w:rsidRPr="009C6DE7" w:rsidRDefault="009C6DE7" w:rsidP="009C6DE7">
            <w:pPr>
              <w:suppressAutoHyphens/>
              <w:spacing w:before="60" w:after="60" w:line="240" w:lineRule="auto"/>
              <w:rPr>
                <w:rFonts w:eastAsia="Droid Sans Fallback"/>
                <w:color w:val="00000A"/>
                <w:sz w:val="24"/>
                <w:szCs w:val="28"/>
              </w:rPr>
            </w:pPr>
            <w:r w:rsidRPr="009C6DE7">
              <w:rPr>
                <w:rFonts w:eastAsia="Droid Sans Fallback"/>
                <w:color w:val="00000A"/>
                <w:sz w:val="24"/>
                <w:szCs w:val="28"/>
              </w:rPr>
              <w:t>Korisnik</w:t>
            </w:r>
          </w:p>
        </w:tc>
        <w:tc>
          <w:tcPr>
            <w:tcW w:w="0" w:type="auto"/>
            <w:tcBorders>
              <w:top w:val="nil"/>
              <w:left w:val="nil"/>
              <w:bottom w:val="nil"/>
              <w:right w:val="nil"/>
            </w:tcBorders>
            <w:shd w:val="clear" w:color="auto" w:fill="F2F2F2" w:themeFill="background1" w:themeFillShade="F2"/>
          </w:tcPr>
          <w:p w:rsidR="009C6DE7" w:rsidRPr="009C6DE7" w:rsidRDefault="009C6DE7" w:rsidP="009C6DE7">
            <w:pPr>
              <w:tabs>
                <w:tab w:val="left" w:pos="0"/>
                <w:tab w:val="left" w:pos="2835"/>
              </w:tabs>
              <w:spacing w:before="60" w:after="60" w:line="240" w:lineRule="auto"/>
              <w:jc w:val="both"/>
              <w:rPr>
                <w:rFonts w:asciiTheme="minorHAnsi" w:eastAsia="Droid Sans Fallback" w:hAnsiTheme="minorHAnsi" w:cs="Lucida Sans Unicode"/>
                <w:noProof/>
                <w:color w:val="00000A"/>
                <w:sz w:val="24"/>
                <w:szCs w:val="24"/>
              </w:rPr>
            </w:pPr>
            <w:r w:rsidRPr="009C6DE7">
              <w:rPr>
                <w:rFonts w:asciiTheme="minorHAnsi" w:eastAsia="Times New Roman" w:hAnsiTheme="minorHAnsi" w:cs="Lucida Sans Unicode"/>
                <w:noProof/>
                <w:color w:val="222222"/>
                <w:sz w:val="24"/>
                <w:szCs w:val="24"/>
              </w:rPr>
              <w:t>Prijavitelj projektnog prijedloga koji je odabran za financiranje; korisnik potpisuje Ugovor o dodjeli bespovratnih sredstava i izravno je odgovoran za pokretanje, provedbu i rezultate projekta; u slučaju projektnog partnerstva korisnik ima ulogu vodećeg partnera.</w:t>
            </w:r>
          </w:p>
        </w:tc>
      </w:tr>
      <w:tr w:rsidR="009C6DE7" w:rsidRPr="009C6DE7" w:rsidTr="00BC06AF">
        <w:trPr>
          <w:trHeight w:val="1244"/>
        </w:trPr>
        <w:tc>
          <w:tcPr>
            <w:tcW w:w="0" w:type="auto"/>
            <w:tcBorders>
              <w:top w:val="nil"/>
              <w:left w:val="nil"/>
              <w:bottom w:val="nil"/>
              <w:right w:val="nil"/>
            </w:tcBorders>
            <w:shd w:val="clear" w:color="auto" w:fill="F2F2F2" w:themeFill="background1" w:themeFillShade="F2"/>
          </w:tcPr>
          <w:p w:rsidR="009C6DE7" w:rsidRPr="009C6DE7" w:rsidRDefault="009C6DE7" w:rsidP="009C6DE7">
            <w:pPr>
              <w:suppressAutoHyphens/>
              <w:spacing w:before="60" w:after="60" w:line="240" w:lineRule="auto"/>
              <w:rPr>
                <w:rFonts w:eastAsia="Droid Sans Fallback"/>
                <w:color w:val="00000A"/>
                <w:sz w:val="24"/>
                <w:szCs w:val="28"/>
                <w:highlight w:val="yellow"/>
              </w:rPr>
            </w:pPr>
            <w:r w:rsidRPr="009C6DE7">
              <w:rPr>
                <w:rFonts w:eastAsia="Droid Sans Fallback"/>
                <w:color w:val="00000A"/>
                <w:sz w:val="24"/>
                <w:szCs w:val="28"/>
              </w:rPr>
              <w:t xml:space="preserve">Mikro, mala i srednja poduzeća </w:t>
            </w:r>
          </w:p>
        </w:tc>
        <w:tc>
          <w:tcPr>
            <w:tcW w:w="0" w:type="auto"/>
            <w:tcBorders>
              <w:top w:val="nil"/>
              <w:left w:val="nil"/>
              <w:bottom w:val="nil"/>
              <w:right w:val="nil"/>
            </w:tcBorders>
            <w:shd w:val="clear" w:color="auto" w:fill="F2F2F2" w:themeFill="background1" w:themeFillShade="F2"/>
          </w:tcPr>
          <w:p w:rsidR="009C6DE7" w:rsidRPr="009C6DE7" w:rsidRDefault="009C6DE7" w:rsidP="009C6DE7">
            <w:pPr>
              <w:keepNext/>
              <w:keepLines/>
              <w:pBdr>
                <w:top w:val="nil"/>
                <w:left w:val="nil"/>
                <w:bottom w:val="single" w:sz="4" w:space="1" w:color="00000A"/>
                <w:right w:val="nil"/>
              </w:pBdr>
              <w:suppressAutoHyphens/>
              <w:spacing w:before="60" w:after="60" w:line="240" w:lineRule="auto"/>
              <w:jc w:val="both"/>
              <w:outlineLvl w:val="3"/>
              <w:rPr>
                <w:rFonts w:eastAsia="Droid Sans Fallback"/>
                <w:color w:val="444444"/>
                <w:sz w:val="24"/>
                <w:szCs w:val="24"/>
                <w:shd w:val="clear" w:color="auto" w:fill="FFFFFF"/>
              </w:rPr>
            </w:pPr>
            <w:r w:rsidRPr="009C6DE7">
              <w:rPr>
                <w:rFonts w:asciiTheme="minorHAnsi" w:eastAsia="Droid Sans Fallback" w:hAnsiTheme="minorHAnsi"/>
                <w:color w:val="00000A"/>
                <w:sz w:val="24"/>
                <w:szCs w:val="24"/>
              </w:rPr>
              <w:t>Poduzeća koja ispunjavaju uvjete utvrđene u Prilogu I. Uredbe Komisije EU 651/2014.</w:t>
            </w:r>
            <w:r w:rsidRPr="009C6DE7">
              <w:rPr>
                <w:rFonts w:eastAsia="Droid Sans Fallback"/>
                <w:color w:val="444444"/>
                <w:sz w:val="24"/>
                <w:szCs w:val="24"/>
                <w:shd w:val="clear" w:color="auto" w:fill="FFFFFF"/>
              </w:rPr>
              <w:t xml:space="preserve"> </w:t>
            </w:r>
          </w:p>
          <w:p w:rsidR="009C6DE7" w:rsidRPr="009C6DE7" w:rsidRDefault="009C6DE7" w:rsidP="009C6DE7">
            <w:pPr>
              <w:suppressAutoHyphens/>
              <w:spacing w:before="60" w:after="60" w:line="240" w:lineRule="auto"/>
              <w:jc w:val="both"/>
              <w:rPr>
                <w:rFonts w:eastAsia="Droid Sans Fallback"/>
                <w:color w:val="444444"/>
                <w:sz w:val="24"/>
                <w:szCs w:val="24"/>
                <w:shd w:val="clear" w:color="auto" w:fill="FFFFFF"/>
              </w:rPr>
            </w:pPr>
            <w:r w:rsidRPr="009C6DE7">
              <w:rPr>
                <w:rFonts w:eastAsia="Droid Sans Fallback"/>
                <w:color w:val="444444"/>
                <w:sz w:val="24"/>
                <w:szCs w:val="24"/>
                <w:shd w:val="clear" w:color="auto" w:fill="FFFFFF"/>
              </w:rPr>
              <w:t> </w:t>
            </w:r>
            <w:r w:rsidRPr="009C6DE7">
              <w:rPr>
                <w:rFonts w:eastAsia="Droid Sans Fallback"/>
                <w:sz w:val="24"/>
                <w:szCs w:val="24"/>
                <w:shd w:val="clear" w:color="auto" w:fill="FFFFFF"/>
              </w:rPr>
              <w:t>Kategorija mikro, malih i srednjih poduzeća („MSP”) sastoji se od poduzeća koja imaju manje od 250 zaposlenih i godišnji promet koji ne premašuje 50 milijuna EUR i/ili godišnju bilancu koja ne premašuje 43 milijuna EUR.</w:t>
            </w:r>
          </w:p>
          <w:p w:rsidR="009C6DE7" w:rsidRPr="009C6DE7" w:rsidRDefault="009C6DE7" w:rsidP="009C6DE7">
            <w:pPr>
              <w:keepNext/>
              <w:keepLines/>
              <w:suppressAutoHyphens/>
              <w:spacing w:before="60" w:after="60" w:line="240" w:lineRule="auto"/>
              <w:jc w:val="both"/>
              <w:outlineLvl w:val="3"/>
              <w:rPr>
                <w:rFonts w:eastAsia="Droid Sans Fallback"/>
                <w:sz w:val="24"/>
                <w:szCs w:val="24"/>
                <w:shd w:val="clear" w:color="auto" w:fill="FFFFFF"/>
              </w:rPr>
            </w:pPr>
            <w:r w:rsidRPr="009C6DE7">
              <w:rPr>
                <w:rFonts w:eastAsia="Droid Sans Fallback"/>
                <w:sz w:val="24"/>
                <w:szCs w:val="24"/>
                <w:shd w:val="clear" w:color="auto" w:fill="FFFFFF"/>
              </w:rPr>
              <w:t>Unutar kategorije MSP-ova, malo poduzeće definira se kao poduzeće koje ima manje od 50 zaposlenih, a čiji godišnji promet i/ili godišnja bilanca ne premašuje 10 milijuna EUR.</w:t>
            </w:r>
          </w:p>
          <w:p w:rsidR="009C6DE7" w:rsidRPr="009C6DE7" w:rsidRDefault="009C6DE7" w:rsidP="009C6DE7">
            <w:pPr>
              <w:keepNext/>
              <w:keepLines/>
              <w:suppressAutoHyphens/>
              <w:spacing w:before="60" w:after="60" w:line="240" w:lineRule="auto"/>
              <w:jc w:val="both"/>
              <w:outlineLvl w:val="3"/>
              <w:rPr>
                <w:rFonts w:eastAsia="Droid Sans Fallback"/>
                <w:sz w:val="24"/>
                <w:szCs w:val="24"/>
                <w:shd w:val="clear" w:color="auto" w:fill="FFFFFF"/>
              </w:rPr>
            </w:pPr>
            <w:r w:rsidRPr="009C6DE7">
              <w:rPr>
                <w:rFonts w:eastAsia="Droid Sans Fallback"/>
                <w:sz w:val="24"/>
                <w:szCs w:val="24"/>
                <w:shd w:val="clear" w:color="auto" w:fill="FFFFFF"/>
              </w:rPr>
              <w:lastRenderedPageBreak/>
              <w:t>Unutar kategorije MSP-ova, mikro-poduzeće definira se kao poduzeće koje ima manje od 10 zaposlenih, a čiji godišnji promet i/ili godišnja bilanca ne premašuje 2 milijuna EUR.</w:t>
            </w:r>
          </w:p>
          <w:p w:rsidR="009C6DE7" w:rsidRPr="009C6DE7" w:rsidRDefault="009C6DE7" w:rsidP="009C6DE7">
            <w:pPr>
              <w:suppressAutoHyphens/>
              <w:spacing w:before="60" w:after="60" w:line="240" w:lineRule="auto"/>
              <w:jc w:val="both"/>
              <w:rPr>
                <w:rFonts w:asciiTheme="minorHAnsi" w:eastAsia="Droid Sans Fallback" w:hAnsiTheme="minorHAnsi"/>
                <w:color w:val="00000A"/>
                <w:highlight w:val="yellow"/>
              </w:rPr>
            </w:pPr>
          </w:p>
        </w:tc>
      </w:tr>
      <w:tr w:rsidR="009C6DE7" w:rsidRPr="009C6DE7" w:rsidTr="00BC06AF">
        <w:trPr>
          <w:trHeight w:val="1244"/>
        </w:trPr>
        <w:tc>
          <w:tcPr>
            <w:tcW w:w="0" w:type="auto"/>
            <w:tcBorders>
              <w:top w:val="nil"/>
              <w:left w:val="nil"/>
              <w:bottom w:val="nil"/>
              <w:right w:val="nil"/>
            </w:tcBorders>
            <w:shd w:val="clear" w:color="auto" w:fill="F2F2F2" w:themeFill="background1" w:themeFillShade="F2"/>
          </w:tcPr>
          <w:p w:rsidR="009C6DE7" w:rsidRPr="009C6DE7" w:rsidRDefault="009C6DE7" w:rsidP="009C6DE7">
            <w:pPr>
              <w:suppressAutoHyphens/>
              <w:spacing w:before="60" w:after="60" w:line="240" w:lineRule="auto"/>
              <w:rPr>
                <w:rFonts w:eastAsia="Droid Sans Fallback"/>
                <w:sz w:val="24"/>
                <w:szCs w:val="28"/>
              </w:rPr>
            </w:pPr>
            <w:r w:rsidRPr="009C6DE7">
              <w:rPr>
                <w:rFonts w:eastAsia="Droid Sans Fallback"/>
                <w:sz w:val="24"/>
                <w:szCs w:val="28"/>
              </w:rPr>
              <w:lastRenderedPageBreak/>
              <w:t>Odluka o financiranju</w:t>
            </w:r>
          </w:p>
        </w:tc>
        <w:tc>
          <w:tcPr>
            <w:tcW w:w="0" w:type="auto"/>
            <w:tcBorders>
              <w:top w:val="nil"/>
              <w:left w:val="nil"/>
              <w:bottom w:val="nil"/>
              <w:right w:val="nil"/>
            </w:tcBorders>
            <w:shd w:val="clear" w:color="auto" w:fill="F2F2F2" w:themeFill="background1" w:themeFillShade="F2"/>
          </w:tcPr>
          <w:p w:rsidR="009C6DE7" w:rsidRPr="009C6DE7" w:rsidRDefault="009C6DE7" w:rsidP="009C6DE7">
            <w:pPr>
              <w:suppressAutoHyphens/>
              <w:spacing w:before="60" w:after="60" w:line="240" w:lineRule="auto"/>
              <w:jc w:val="both"/>
              <w:rPr>
                <w:rFonts w:eastAsia="Droid Sans Fallback"/>
                <w:sz w:val="24"/>
                <w:szCs w:val="24"/>
              </w:rPr>
            </w:pPr>
            <w:r w:rsidRPr="009C6DE7">
              <w:rPr>
                <w:rFonts w:eastAsia="Droid Sans Fallback"/>
                <w:sz w:val="24"/>
                <w:szCs w:val="24"/>
              </w:rPr>
              <w:t>Odluka Upravljačkog tijela/Posredničkog tijela razine 1 kojom se definira obveza nadoknade prihvatljivih troškova odobrenog projekta iz državnog proračuna i koja je temelj za potpisivanje Ugovora o dodjeli bespovratnih sredstava.</w:t>
            </w:r>
          </w:p>
          <w:p w:rsidR="009C6DE7" w:rsidRPr="009C6DE7" w:rsidRDefault="009C6DE7" w:rsidP="009C6DE7">
            <w:pPr>
              <w:suppressAutoHyphens/>
              <w:spacing w:before="60" w:after="60" w:line="240" w:lineRule="auto"/>
              <w:jc w:val="both"/>
              <w:rPr>
                <w:rFonts w:eastAsia="Droid Sans Fallback"/>
                <w:sz w:val="24"/>
                <w:szCs w:val="24"/>
              </w:rPr>
            </w:pPr>
          </w:p>
        </w:tc>
      </w:tr>
      <w:tr w:rsidR="009C6DE7" w:rsidRPr="009C6DE7" w:rsidTr="00BC06AF">
        <w:trPr>
          <w:trHeight w:val="1842"/>
        </w:trPr>
        <w:tc>
          <w:tcPr>
            <w:tcW w:w="0" w:type="auto"/>
            <w:tcBorders>
              <w:top w:val="nil"/>
              <w:left w:val="nil"/>
              <w:bottom w:val="nil"/>
              <w:right w:val="nil"/>
            </w:tcBorders>
            <w:shd w:val="clear" w:color="auto" w:fill="FFFFFF"/>
          </w:tcPr>
          <w:p w:rsidR="009C6DE7" w:rsidRPr="009C6DE7" w:rsidRDefault="009C6DE7" w:rsidP="009C6DE7">
            <w:pPr>
              <w:suppressAutoHyphens/>
              <w:spacing w:before="60" w:after="60" w:line="240" w:lineRule="auto"/>
              <w:rPr>
                <w:rFonts w:eastAsia="Droid Sans Fallback"/>
                <w:sz w:val="24"/>
                <w:szCs w:val="28"/>
              </w:rPr>
            </w:pPr>
            <w:r w:rsidRPr="009C6DE7">
              <w:rPr>
                <w:rFonts w:eastAsia="Droid Sans Fallback"/>
                <w:sz w:val="24"/>
                <w:szCs w:val="28"/>
              </w:rPr>
              <w:t>Operativni program „Učinkoviti ljudski potencijali“ 2014.-2020. (OP ULJP 2014.-2020.)</w:t>
            </w:r>
          </w:p>
        </w:tc>
        <w:tc>
          <w:tcPr>
            <w:tcW w:w="0" w:type="auto"/>
            <w:tcBorders>
              <w:top w:val="nil"/>
              <w:left w:val="nil"/>
              <w:bottom w:val="nil"/>
              <w:right w:val="nil"/>
            </w:tcBorders>
            <w:shd w:val="clear" w:color="auto" w:fill="FFFFFF"/>
          </w:tcPr>
          <w:p w:rsidR="009C6DE7" w:rsidRPr="009C6DE7" w:rsidRDefault="009C6DE7" w:rsidP="009C6DE7">
            <w:pPr>
              <w:suppressAutoHyphens/>
              <w:spacing w:before="60" w:after="60" w:line="240" w:lineRule="auto"/>
              <w:jc w:val="both"/>
              <w:rPr>
                <w:rFonts w:eastAsia="Droid Sans Fallback"/>
                <w:sz w:val="24"/>
                <w:szCs w:val="24"/>
              </w:rPr>
            </w:pPr>
            <w:r w:rsidRPr="009C6DE7">
              <w:rPr>
                <w:rFonts w:eastAsia="Droid Sans Fallback"/>
                <w:sz w:val="24"/>
                <w:szCs w:val="24"/>
              </w:rPr>
              <w:t>Operativni program za financijsko razdoblje 2014.-2020., odobren Odlukom Europske komisije od 17. prosinca 2014. godine.</w:t>
            </w:r>
          </w:p>
        </w:tc>
      </w:tr>
      <w:tr w:rsidR="009C6DE7" w:rsidRPr="009C6DE7" w:rsidTr="00BC06AF">
        <w:trPr>
          <w:trHeight w:val="1842"/>
        </w:trPr>
        <w:tc>
          <w:tcPr>
            <w:tcW w:w="0" w:type="auto"/>
            <w:tcBorders>
              <w:top w:val="nil"/>
              <w:left w:val="nil"/>
              <w:bottom w:val="nil"/>
              <w:right w:val="nil"/>
            </w:tcBorders>
            <w:shd w:val="clear" w:color="auto" w:fill="FFFFFF"/>
          </w:tcPr>
          <w:p w:rsidR="009C6DE7" w:rsidRPr="009C6DE7" w:rsidRDefault="009C6DE7" w:rsidP="009C6DE7">
            <w:pPr>
              <w:suppressAutoHyphens/>
              <w:spacing w:before="60" w:after="60" w:line="240" w:lineRule="auto"/>
              <w:rPr>
                <w:rFonts w:eastAsia="Droid Sans Fallback"/>
                <w:color w:val="00000A"/>
                <w:sz w:val="24"/>
                <w:szCs w:val="28"/>
              </w:rPr>
            </w:pPr>
          </w:p>
          <w:p w:rsidR="009C6DE7" w:rsidRPr="009C6DE7" w:rsidRDefault="009C6DE7" w:rsidP="009C6DE7">
            <w:pPr>
              <w:suppressAutoHyphens/>
              <w:spacing w:before="60" w:after="60" w:line="240" w:lineRule="auto"/>
              <w:rPr>
                <w:rFonts w:eastAsia="Droid Sans Fallback"/>
                <w:sz w:val="24"/>
                <w:szCs w:val="28"/>
              </w:rPr>
            </w:pPr>
            <w:r w:rsidRPr="009C6DE7">
              <w:rPr>
                <w:rFonts w:eastAsia="Droid Sans Fallback"/>
                <w:color w:val="00000A"/>
                <w:sz w:val="24"/>
                <w:szCs w:val="28"/>
              </w:rPr>
              <w:t>Partner</w:t>
            </w:r>
          </w:p>
        </w:tc>
        <w:tc>
          <w:tcPr>
            <w:tcW w:w="0" w:type="auto"/>
            <w:tcBorders>
              <w:top w:val="nil"/>
              <w:left w:val="nil"/>
              <w:bottom w:val="nil"/>
              <w:right w:val="nil"/>
            </w:tcBorders>
            <w:shd w:val="clear" w:color="auto" w:fill="FFFFFF"/>
          </w:tcPr>
          <w:p w:rsidR="009C6DE7" w:rsidRPr="009C6DE7" w:rsidRDefault="009C6DE7" w:rsidP="009C6DE7">
            <w:pPr>
              <w:suppressAutoHyphens/>
              <w:spacing w:before="60" w:after="60" w:line="240" w:lineRule="auto"/>
              <w:jc w:val="both"/>
              <w:rPr>
                <w:rFonts w:eastAsia="Droid Sans Fallback"/>
                <w:color w:val="00000A"/>
                <w:sz w:val="24"/>
                <w:szCs w:val="24"/>
              </w:rPr>
            </w:pPr>
          </w:p>
          <w:p w:rsidR="009C6DE7" w:rsidRPr="009C6DE7" w:rsidRDefault="009C6DE7" w:rsidP="009C6DE7">
            <w:pPr>
              <w:suppressAutoHyphens/>
              <w:spacing w:before="60" w:after="60" w:line="240" w:lineRule="auto"/>
              <w:jc w:val="both"/>
              <w:rPr>
                <w:rFonts w:eastAsia="Droid Sans Fallback"/>
                <w:color w:val="00000A"/>
                <w:sz w:val="24"/>
                <w:szCs w:val="24"/>
              </w:rPr>
            </w:pPr>
            <w:r w:rsidRPr="009C6DE7">
              <w:rPr>
                <w:rFonts w:eastAsia="Droid Sans Fallback"/>
                <w:color w:val="00000A"/>
                <w:sz w:val="24"/>
                <w:szCs w:val="24"/>
              </w:rPr>
              <w:t>Svaka pravna osoba javnog ili privatnog prava, uključujući osobe privatnog prava registrirane za obavljanje gospodarske djelatnosti i subjekte malog gospodarstva (kako su utvrđeni u Prilogu I. Uredbe 651/2014) koja koristi dio projektnih sredstava i sudjeluje u provedbi projekta provodeći povjerene mu projektne aktivnosti u skladu sa Sporazumom o partnerstvu između korisnika i partnera.</w:t>
            </w:r>
          </w:p>
          <w:p w:rsidR="009C6DE7" w:rsidRPr="009C6DE7" w:rsidRDefault="009C6DE7" w:rsidP="009C6DE7">
            <w:pPr>
              <w:suppressAutoHyphens/>
              <w:spacing w:before="60" w:after="60" w:line="240" w:lineRule="auto"/>
              <w:jc w:val="both"/>
              <w:rPr>
                <w:rFonts w:eastAsia="Droid Sans Fallback"/>
                <w:color w:val="00000A"/>
                <w:sz w:val="24"/>
                <w:szCs w:val="24"/>
              </w:rPr>
            </w:pPr>
          </w:p>
        </w:tc>
      </w:tr>
      <w:tr w:rsidR="009C6DE7" w:rsidRPr="009C6DE7" w:rsidTr="00BC06AF">
        <w:trPr>
          <w:trHeight w:val="1842"/>
        </w:trPr>
        <w:tc>
          <w:tcPr>
            <w:tcW w:w="0" w:type="auto"/>
            <w:tcBorders>
              <w:top w:val="nil"/>
              <w:left w:val="nil"/>
              <w:bottom w:val="nil"/>
              <w:right w:val="nil"/>
            </w:tcBorders>
            <w:shd w:val="clear" w:color="auto" w:fill="FFFFFF"/>
          </w:tcPr>
          <w:p w:rsidR="009C6DE7" w:rsidRPr="009C6DE7" w:rsidRDefault="009C6DE7" w:rsidP="009C6DE7">
            <w:pPr>
              <w:suppressAutoHyphens/>
              <w:spacing w:before="60" w:after="60" w:line="240" w:lineRule="auto"/>
              <w:rPr>
                <w:rFonts w:eastAsia="Droid Sans Fallback"/>
                <w:sz w:val="24"/>
                <w:szCs w:val="28"/>
              </w:rPr>
            </w:pPr>
            <w:r w:rsidRPr="009C6DE7">
              <w:rPr>
                <w:rFonts w:eastAsia="Droid Sans Fallback"/>
                <w:sz w:val="24"/>
                <w:szCs w:val="28"/>
              </w:rPr>
              <w:t>Posredničko tijelo (PT)</w:t>
            </w:r>
          </w:p>
        </w:tc>
        <w:tc>
          <w:tcPr>
            <w:tcW w:w="0" w:type="auto"/>
            <w:tcBorders>
              <w:top w:val="nil"/>
              <w:left w:val="nil"/>
              <w:bottom w:val="nil"/>
              <w:right w:val="nil"/>
            </w:tcBorders>
            <w:shd w:val="clear" w:color="auto" w:fill="FFFFFF"/>
          </w:tcPr>
          <w:p w:rsidR="009C6DE7" w:rsidRPr="009C6DE7" w:rsidRDefault="009C6DE7" w:rsidP="009C6DE7">
            <w:pPr>
              <w:suppressAutoHyphens/>
              <w:spacing w:before="60" w:after="60" w:line="240" w:lineRule="auto"/>
              <w:jc w:val="both"/>
              <w:rPr>
                <w:rFonts w:eastAsia="Droid Sans Fallback"/>
                <w:sz w:val="24"/>
                <w:szCs w:val="24"/>
              </w:rPr>
            </w:pPr>
            <w:r w:rsidRPr="009C6DE7">
              <w:rPr>
                <w:rFonts w:eastAsia="Droid Sans Fallback"/>
                <w:sz w:val="24"/>
                <w:szCs w:val="24"/>
              </w:rPr>
              <w:t xml:space="preserve">Nacionalno ili javno tijelo kojemu je Upravljačko tijelo delegiralo određene funkcije u provedbi Operativnog programa. U kontekstu ovog Poziva funkcije Posredničkog tijela razine 1 obavlja  Ministarstvo rada i mirovinskog sustava, a Posredničko tijelo razine 2 je Nacionalna zaklada za razvoj civilnoga društva. </w:t>
            </w:r>
          </w:p>
          <w:p w:rsidR="009C6DE7" w:rsidRPr="009C6DE7" w:rsidRDefault="009C6DE7" w:rsidP="009C6DE7">
            <w:pPr>
              <w:suppressAutoHyphens/>
              <w:spacing w:before="60" w:after="60" w:line="240" w:lineRule="auto"/>
              <w:jc w:val="both"/>
              <w:rPr>
                <w:rFonts w:eastAsia="Droid Sans Fallback"/>
                <w:sz w:val="24"/>
                <w:szCs w:val="24"/>
              </w:rPr>
            </w:pPr>
          </w:p>
        </w:tc>
      </w:tr>
      <w:tr w:rsidR="009C6DE7" w:rsidRPr="009C6DE7" w:rsidTr="00BC06AF">
        <w:trPr>
          <w:trHeight w:val="1842"/>
        </w:trPr>
        <w:tc>
          <w:tcPr>
            <w:tcW w:w="0" w:type="auto"/>
            <w:tcBorders>
              <w:top w:val="nil"/>
              <w:left w:val="nil"/>
              <w:bottom w:val="nil"/>
              <w:right w:val="nil"/>
            </w:tcBorders>
            <w:shd w:val="clear" w:color="auto" w:fill="FFFFFF"/>
          </w:tcPr>
          <w:p w:rsidR="009C6DE7" w:rsidRPr="009C6DE7" w:rsidRDefault="009C6DE7" w:rsidP="009C6DE7">
            <w:pPr>
              <w:suppressAutoHyphens/>
              <w:spacing w:before="60" w:after="60" w:line="240" w:lineRule="auto"/>
              <w:rPr>
                <w:rFonts w:eastAsia="Droid Sans Fallback"/>
                <w:color w:val="00000A"/>
                <w:sz w:val="24"/>
                <w:szCs w:val="28"/>
              </w:rPr>
            </w:pPr>
            <w:r w:rsidRPr="009C6DE7">
              <w:rPr>
                <w:rFonts w:eastAsia="Droid Sans Fallback"/>
                <w:color w:val="00000A"/>
                <w:sz w:val="24"/>
                <w:szCs w:val="28"/>
              </w:rPr>
              <w:t>Poziv na dostavu projektnih prijedloga</w:t>
            </w:r>
          </w:p>
        </w:tc>
        <w:tc>
          <w:tcPr>
            <w:tcW w:w="0" w:type="auto"/>
            <w:tcBorders>
              <w:top w:val="nil"/>
              <w:left w:val="nil"/>
              <w:bottom w:val="nil"/>
              <w:right w:val="nil"/>
            </w:tcBorders>
            <w:shd w:val="clear" w:color="auto" w:fill="FFFFFF"/>
          </w:tcPr>
          <w:p w:rsidR="009C6DE7" w:rsidRPr="009C6DE7" w:rsidRDefault="009C6DE7" w:rsidP="009C6DE7">
            <w:pPr>
              <w:suppressAutoHyphens/>
              <w:spacing w:before="60" w:after="60" w:line="240" w:lineRule="auto"/>
              <w:jc w:val="both"/>
              <w:rPr>
                <w:rFonts w:eastAsia="Droid Sans Fallback"/>
                <w:sz w:val="24"/>
                <w:szCs w:val="24"/>
              </w:rPr>
            </w:pPr>
            <w:r w:rsidRPr="009C6DE7">
              <w:rPr>
                <w:rFonts w:eastAsia="Droid Sans Fallback"/>
                <w:sz w:val="24"/>
                <w:szCs w:val="24"/>
              </w:rPr>
              <w:t>Natječajni postupak kojom se potencijalne prijavitelje poziva na pripremu i prijavu prijedloga projekata za financiranje sukladno unaprijed utvrđenim kriterijima.</w:t>
            </w:r>
          </w:p>
          <w:p w:rsidR="009C6DE7" w:rsidRPr="009C6DE7" w:rsidRDefault="009C6DE7" w:rsidP="009C6DE7">
            <w:pPr>
              <w:suppressAutoHyphens/>
              <w:spacing w:before="60" w:after="60" w:line="240" w:lineRule="auto"/>
              <w:jc w:val="both"/>
              <w:rPr>
                <w:rFonts w:eastAsia="Droid Sans Fallback"/>
                <w:sz w:val="24"/>
                <w:szCs w:val="24"/>
              </w:rPr>
            </w:pPr>
          </w:p>
        </w:tc>
      </w:tr>
      <w:tr w:rsidR="009C6DE7" w:rsidRPr="009C6DE7" w:rsidTr="00BC06AF">
        <w:trPr>
          <w:trHeight w:val="1842"/>
        </w:trPr>
        <w:tc>
          <w:tcPr>
            <w:tcW w:w="0" w:type="auto"/>
            <w:tcBorders>
              <w:top w:val="nil"/>
              <w:left w:val="nil"/>
              <w:bottom w:val="nil"/>
              <w:right w:val="nil"/>
            </w:tcBorders>
            <w:shd w:val="clear" w:color="auto" w:fill="FFFFFF"/>
          </w:tcPr>
          <w:p w:rsidR="009C6DE7" w:rsidRPr="009C6DE7" w:rsidRDefault="009C6DE7" w:rsidP="009C6DE7">
            <w:pPr>
              <w:suppressAutoHyphens/>
              <w:spacing w:before="60" w:after="60" w:line="240" w:lineRule="auto"/>
              <w:rPr>
                <w:rFonts w:eastAsia="Droid Sans Fallback"/>
                <w:sz w:val="24"/>
                <w:szCs w:val="28"/>
              </w:rPr>
            </w:pPr>
            <w:r w:rsidRPr="009C6DE7">
              <w:rPr>
                <w:rFonts w:eastAsia="Droid Sans Fallback"/>
                <w:sz w:val="24"/>
                <w:szCs w:val="28"/>
              </w:rPr>
              <w:lastRenderedPageBreak/>
              <w:t>Prijavitelj</w:t>
            </w:r>
          </w:p>
        </w:tc>
        <w:tc>
          <w:tcPr>
            <w:tcW w:w="0" w:type="auto"/>
            <w:tcBorders>
              <w:top w:val="nil"/>
              <w:left w:val="nil"/>
              <w:bottom w:val="nil"/>
              <w:right w:val="nil"/>
            </w:tcBorders>
            <w:shd w:val="clear" w:color="auto" w:fill="FFFFFF"/>
          </w:tcPr>
          <w:p w:rsidR="009C6DE7" w:rsidRPr="009C6DE7" w:rsidRDefault="009C6DE7" w:rsidP="009C6DE7">
            <w:pPr>
              <w:suppressAutoHyphens/>
              <w:spacing w:before="60" w:after="60" w:line="240" w:lineRule="auto"/>
              <w:jc w:val="both"/>
              <w:rPr>
                <w:rFonts w:eastAsia="Droid Sans Fallback"/>
                <w:color w:val="00000A"/>
                <w:sz w:val="24"/>
                <w:szCs w:val="24"/>
              </w:rPr>
            </w:pPr>
            <w:r w:rsidRPr="009C6DE7">
              <w:rPr>
                <w:rFonts w:eastAsia="Droid Sans Fallback"/>
                <w:color w:val="00000A"/>
                <w:sz w:val="24"/>
                <w:szCs w:val="24"/>
              </w:rPr>
              <w:t>Privatno tijelo/institucija/organizacija koja je odgovorna za pripremu i prijavu projektnog prijedloga na temelju Poziva na dostavu projektnog prijedloga.</w:t>
            </w:r>
          </w:p>
        </w:tc>
      </w:tr>
      <w:tr w:rsidR="009C6DE7" w:rsidRPr="009C6DE7" w:rsidTr="00BC06AF">
        <w:trPr>
          <w:trHeight w:val="1842"/>
        </w:trPr>
        <w:tc>
          <w:tcPr>
            <w:tcW w:w="0" w:type="auto"/>
            <w:tcBorders>
              <w:top w:val="nil"/>
              <w:left w:val="nil"/>
              <w:bottom w:val="nil"/>
              <w:right w:val="nil"/>
            </w:tcBorders>
            <w:shd w:val="clear" w:color="auto" w:fill="FFFFFF"/>
          </w:tcPr>
          <w:p w:rsidR="009C6DE7" w:rsidRPr="009C6DE7" w:rsidRDefault="009C6DE7" w:rsidP="009C6DE7">
            <w:pPr>
              <w:suppressAutoHyphens/>
              <w:spacing w:before="60" w:after="60" w:line="240" w:lineRule="auto"/>
              <w:rPr>
                <w:rFonts w:eastAsia="Droid Sans Fallback"/>
                <w:sz w:val="24"/>
                <w:szCs w:val="28"/>
              </w:rPr>
            </w:pPr>
          </w:p>
          <w:p w:rsidR="009C6DE7" w:rsidRPr="009C6DE7" w:rsidRDefault="009C6DE7" w:rsidP="009C6DE7">
            <w:pPr>
              <w:suppressAutoHyphens/>
              <w:spacing w:before="60" w:after="60" w:line="240" w:lineRule="auto"/>
              <w:rPr>
                <w:rFonts w:eastAsia="Droid Sans Fallback"/>
                <w:sz w:val="24"/>
                <w:szCs w:val="28"/>
              </w:rPr>
            </w:pPr>
            <w:r w:rsidRPr="009C6DE7">
              <w:rPr>
                <w:rFonts w:eastAsia="Droid Sans Fallback"/>
                <w:sz w:val="24"/>
                <w:szCs w:val="28"/>
              </w:rPr>
              <w:t>Projekt/Operacija</w:t>
            </w:r>
          </w:p>
        </w:tc>
        <w:tc>
          <w:tcPr>
            <w:tcW w:w="0" w:type="auto"/>
            <w:tcBorders>
              <w:top w:val="nil"/>
              <w:left w:val="nil"/>
              <w:bottom w:val="nil"/>
              <w:right w:val="nil"/>
            </w:tcBorders>
            <w:shd w:val="clear" w:color="auto" w:fill="FFFFFF"/>
          </w:tcPr>
          <w:p w:rsidR="009C6DE7" w:rsidRPr="009C6DE7" w:rsidRDefault="009C6DE7" w:rsidP="009C6DE7">
            <w:pPr>
              <w:suppressAutoHyphens/>
              <w:spacing w:before="60" w:after="60" w:line="240" w:lineRule="auto"/>
              <w:jc w:val="both"/>
              <w:rPr>
                <w:rFonts w:eastAsia="Droid Sans Fallback"/>
                <w:sz w:val="24"/>
                <w:szCs w:val="24"/>
              </w:rPr>
            </w:pPr>
            <w:r w:rsidRPr="009C6DE7">
              <w:rPr>
                <w:rFonts w:eastAsia="Droid Sans Fallback"/>
                <w:sz w:val="24"/>
                <w:szCs w:val="24"/>
              </w:rPr>
              <w:t>Projekt odabran za financiranje prema kriterijima definiranima pozivom na dostavu projektnog/ih prijedloga, a kojega provodi jedan ili više korisnika radi postizanja ciljeva odgovarajuće prioritetne osi Operativnog programa.</w:t>
            </w:r>
          </w:p>
        </w:tc>
      </w:tr>
      <w:tr w:rsidR="009C6DE7" w:rsidRPr="009C6DE7" w:rsidTr="00BC06AF">
        <w:trPr>
          <w:trHeight w:val="677"/>
        </w:trPr>
        <w:tc>
          <w:tcPr>
            <w:tcW w:w="0" w:type="auto"/>
            <w:tcBorders>
              <w:top w:val="nil"/>
              <w:left w:val="nil"/>
              <w:bottom w:val="nil"/>
              <w:right w:val="nil"/>
            </w:tcBorders>
            <w:shd w:val="clear" w:color="auto" w:fill="F2F2F2" w:themeFill="background1" w:themeFillShade="F2"/>
          </w:tcPr>
          <w:p w:rsidR="009C6DE7" w:rsidRPr="009C6DE7" w:rsidRDefault="009C6DE7" w:rsidP="009C6DE7">
            <w:pPr>
              <w:suppressAutoHyphens/>
              <w:spacing w:before="60" w:after="60" w:line="240" w:lineRule="auto"/>
              <w:rPr>
                <w:rFonts w:eastAsia="Droid Sans Fallback"/>
                <w:sz w:val="24"/>
                <w:szCs w:val="28"/>
              </w:rPr>
            </w:pPr>
            <w:r w:rsidRPr="009C6DE7">
              <w:rPr>
                <w:rFonts w:eastAsia="Droid Sans Fallback"/>
                <w:sz w:val="24"/>
                <w:szCs w:val="28"/>
              </w:rPr>
              <w:t>Upravljačko tijelo (UT)</w:t>
            </w:r>
          </w:p>
        </w:tc>
        <w:tc>
          <w:tcPr>
            <w:tcW w:w="0" w:type="auto"/>
            <w:tcBorders>
              <w:top w:val="nil"/>
              <w:left w:val="nil"/>
              <w:bottom w:val="nil"/>
              <w:right w:val="nil"/>
            </w:tcBorders>
            <w:shd w:val="clear" w:color="auto" w:fill="F2F2F2" w:themeFill="background1" w:themeFillShade="F2"/>
          </w:tcPr>
          <w:p w:rsidR="009C6DE7" w:rsidRPr="009C6DE7" w:rsidRDefault="009C6DE7" w:rsidP="009C6DE7">
            <w:pPr>
              <w:suppressAutoHyphens/>
              <w:spacing w:before="60" w:after="60" w:line="240" w:lineRule="auto"/>
              <w:jc w:val="both"/>
              <w:rPr>
                <w:rFonts w:eastAsia="Droid Sans Fallback"/>
                <w:sz w:val="24"/>
                <w:szCs w:val="24"/>
              </w:rPr>
            </w:pPr>
            <w:r w:rsidRPr="009C6DE7">
              <w:rPr>
                <w:rFonts w:eastAsia="Droid Sans Fallback"/>
                <w:sz w:val="24"/>
                <w:szCs w:val="24"/>
              </w:rPr>
              <w:t>Nacionalno tijelo koje upravlja Operativnim programom.</w:t>
            </w:r>
          </w:p>
        </w:tc>
      </w:tr>
      <w:tr w:rsidR="009C6DE7" w:rsidRPr="009C6DE7" w:rsidTr="00BC06AF">
        <w:tc>
          <w:tcPr>
            <w:tcW w:w="0" w:type="auto"/>
            <w:tcBorders>
              <w:top w:val="nil"/>
              <w:left w:val="nil"/>
              <w:bottom w:val="nil"/>
              <w:right w:val="nil"/>
            </w:tcBorders>
            <w:shd w:val="clear" w:color="auto" w:fill="F2F2F2" w:themeFill="background1" w:themeFillShade="F2"/>
          </w:tcPr>
          <w:p w:rsidR="009C6DE7" w:rsidRPr="009C6DE7" w:rsidRDefault="009C6DE7" w:rsidP="009C6DE7">
            <w:pPr>
              <w:suppressAutoHyphens/>
              <w:spacing w:before="60" w:after="60" w:line="240" w:lineRule="auto"/>
              <w:rPr>
                <w:rFonts w:eastAsia="Droid Sans Fallback"/>
                <w:color w:val="00000A"/>
                <w:sz w:val="24"/>
                <w:szCs w:val="28"/>
              </w:rPr>
            </w:pPr>
            <w:r w:rsidRPr="009C6DE7">
              <w:rPr>
                <w:rFonts w:eastAsia="Droid Sans Fallback"/>
                <w:color w:val="00000A"/>
                <w:sz w:val="24"/>
                <w:szCs w:val="28"/>
              </w:rPr>
              <w:t>Sporazum o partnerstvu između Korisnika i Partnera</w:t>
            </w:r>
          </w:p>
        </w:tc>
        <w:tc>
          <w:tcPr>
            <w:tcW w:w="0" w:type="auto"/>
            <w:tcBorders>
              <w:top w:val="nil"/>
              <w:left w:val="nil"/>
              <w:bottom w:val="nil"/>
              <w:right w:val="nil"/>
            </w:tcBorders>
            <w:shd w:val="clear" w:color="auto" w:fill="F2F2F2" w:themeFill="background1" w:themeFillShade="F2"/>
          </w:tcPr>
          <w:p w:rsidR="009C6DE7" w:rsidRPr="009C6DE7" w:rsidRDefault="009C6DE7" w:rsidP="009C6DE7">
            <w:pPr>
              <w:suppressAutoHyphens/>
              <w:spacing w:before="60" w:after="60" w:line="240" w:lineRule="auto"/>
              <w:jc w:val="both"/>
              <w:rPr>
                <w:rFonts w:eastAsia="Droid Sans Fallback"/>
                <w:color w:val="00000A"/>
                <w:sz w:val="24"/>
                <w:szCs w:val="24"/>
              </w:rPr>
            </w:pPr>
            <w:r w:rsidRPr="009C6DE7">
              <w:rPr>
                <w:rFonts w:eastAsia="Droid Sans Fallback"/>
                <w:color w:val="00000A"/>
                <w:sz w:val="24"/>
                <w:szCs w:val="24"/>
              </w:rPr>
              <w:t>Sporazum kojim Korisnik i Partneri na projektu uređuju svoje odnose, prava i obveze u pripremi i provedbi projekata.</w:t>
            </w:r>
          </w:p>
          <w:p w:rsidR="009C6DE7" w:rsidRPr="009C6DE7" w:rsidRDefault="009C6DE7" w:rsidP="009C6DE7">
            <w:pPr>
              <w:suppressAutoHyphens/>
              <w:spacing w:before="60" w:after="60" w:line="240" w:lineRule="auto"/>
              <w:jc w:val="both"/>
              <w:rPr>
                <w:rFonts w:eastAsia="Droid Sans Fallback"/>
                <w:color w:val="00000A"/>
                <w:sz w:val="24"/>
                <w:szCs w:val="24"/>
              </w:rPr>
            </w:pPr>
          </w:p>
        </w:tc>
      </w:tr>
      <w:tr w:rsidR="009C6DE7" w:rsidRPr="009C6DE7" w:rsidTr="00BC06AF">
        <w:tc>
          <w:tcPr>
            <w:tcW w:w="0" w:type="auto"/>
            <w:tcBorders>
              <w:top w:val="nil"/>
              <w:left w:val="nil"/>
              <w:bottom w:val="nil"/>
              <w:right w:val="nil"/>
            </w:tcBorders>
            <w:shd w:val="clear" w:color="auto" w:fill="FFFFFF"/>
          </w:tcPr>
          <w:p w:rsidR="009C6DE7" w:rsidRPr="009C6DE7" w:rsidRDefault="009C6DE7" w:rsidP="009C6DE7">
            <w:pPr>
              <w:suppressAutoHyphens/>
              <w:spacing w:before="60" w:after="60" w:line="240" w:lineRule="auto"/>
              <w:rPr>
                <w:rFonts w:eastAsia="Droid Sans Fallback"/>
                <w:color w:val="00000A"/>
                <w:sz w:val="24"/>
                <w:szCs w:val="28"/>
              </w:rPr>
            </w:pPr>
            <w:r w:rsidRPr="009C6DE7">
              <w:rPr>
                <w:rFonts w:eastAsia="Droid Sans Fallback"/>
                <w:color w:val="00000A"/>
                <w:sz w:val="24"/>
                <w:szCs w:val="28"/>
              </w:rPr>
              <w:t>Troškovi</w:t>
            </w:r>
          </w:p>
        </w:tc>
        <w:tc>
          <w:tcPr>
            <w:tcW w:w="0" w:type="auto"/>
            <w:tcBorders>
              <w:top w:val="nil"/>
              <w:left w:val="nil"/>
              <w:bottom w:val="nil"/>
              <w:right w:val="nil"/>
            </w:tcBorders>
            <w:shd w:val="clear" w:color="auto" w:fill="FFFFFF"/>
          </w:tcPr>
          <w:p w:rsidR="009C6DE7" w:rsidRPr="009C6DE7" w:rsidRDefault="009C6DE7" w:rsidP="009C6DE7">
            <w:pPr>
              <w:suppressAutoHyphens/>
              <w:spacing w:before="60" w:after="60" w:line="240" w:lineRule="auto"/>
              <w:jc w:val="both"/>
              <w:rPr>
                <w:rFonts w:eastAsia="Droid Sans Fallback"/>
                <w:color w:val="00000A"/>
                <w:sz w:val="24"/>
                <w:szCs w:val="24"/>
              </w:rPr>
            </w:pPr>
            <w:r w:rsidRPr="009C6DE7">
              <w:rPr>
                <w:rFonts w:eastAsia="Droid Sans Fallback"/>
                <w:color w:val="00000A"/>
                <w:sz w:val="24"/>
                <w:szCs w:val="24"/>
              </w:rPr>
              <w:t>U novcu izražene količine resursa, iskorištene u svrhu ostvarenja jednog ili više ciljeva projekta</w:t>
            </w:r>
          </w:p>
        </w:tc>
      </w:tr>
      <w:tr w:rsidR="009C6DE7" w:rsidRPr="009C6DE7" w:rsidTr="00BC06AF">
        <w:tc>
          <w:tcPr>
            <w:tcW w:w="0" w:type="auto"/>
            <w:tcBorders>
              <w:top w:val="nil"/>
              <w:left w:val="nil"/>
              <w:bottom w:val="nil"/>
              <w:right w:val="nil"/>
            </w:tcBorders>
            <w:shd w:val="clear" w:color="auto" w:fill="FFFFFF"/>
          </w:tcPr>
          <w:p w:rsidR="009C6DE7" w:rsidRPr="009C6DE7" w:rsidRDefault="009C6DE7" w:rsidP="009C6DE7">
            <w:pPr>
              <w:suppressAutoHyphens/>
              <w:spacing w:before="60" w:after="60" w:line="240" w:lineRule="auto"/>
              <w:rPr>
                <w:rFonts w:eastAsia="Droid Sans Fallback"/>
                <w:sz w:val="24"/>
                <w:szCs w:val="28"/>
              </w:rPr>
            </w:pPr>
            <w:r w:rsidRPr="009C6DE7">
              <w:rPr>
                <w:rFonts w:eastAsia="Droid Sans Fallback"/>
                <w:sz w:val="24"/>
                <w:szCs w:val="28"/>
              </w:rPr>
              <w:t>Upravljačko tijelo (UT)</w:t>
            </w:r>
          </w:p>
        </w:tc>
        <w:tc>
          <w:tcPr>
            <w:tcW w:w="0" w:type="auto"/>
            <w:tcBorders>
              <w:top w:val="nil"/>
              <w:left w:val="nil"/>
              <w:bottom w:val="nil"/>
              <w:right w:val="nil"/>
            </w:tcBorders>
            <w:shd w:val="clear" w:color="auto" w:fill="FFFFFF"/>
          </w:tcPr>
          <w:p w:rsidR="009C6DE7" w:rsidRPr="009C6DE7" w:rsidRDefault="009C6DE7" w:rsidP="009C6DE7">
            <w:pPr>
              <w:suppressAutoHyphens/>
              <w:spacing w:before="60" w:after="60" w:line="240" w:lineRule="auto"/>
              <w:jc w:val="both"/>
              <w:rPr>
                <w:rFonts w:eastAsia="Droid Sans Fallback"/>
                <w:sz w:val="24"/>
                <w:szCs w:val="24"/>
              </w:rPr>
            </w:pPr>
            <w:r w:rsidRPr="009C6DE7">
              <w:rPr>
                <w:rFonts w:eastAsia="Droid Sans Fallback"/>
                <w:sz w:val="24"/>
                <w:szCs w:val="24"/>
              </w:rPr>
              <w:t>Nacionalno tijelo koje upravlja Operativnim programom.</w:t>
            </w:r>
          </w:p>
        </w:tc>
      </w:tr>
      <w:tr w:rsidR="009C6DE7" w:rsidRPr="009C6DE7" w:rsidTr="00BC06AF">
        <w:tc>
          <w:tcPr>
            <w:tcW w:w="0" w:type="auto"/>
            <w:tcBorders>
              <w:top w:val="nil"/>
              <w:left w:val="nil"/>
              <w:bottom w:val="nil"/>
              <w:right w:val="nil"/>
            </w:tcBorders>
            <w:shd w:val="clear" w:color="auto" w:fill="F2F2F2" w:themeFill="background1" w:themeFillShade="F2"/>
          </w:tcPr>
          <w:p w:rsidR="009C6DE7" w:rsidRPr="009C6DE7" w:rsidRDefault="009C6DE7" w:rsidP="009C6DE7">
            <w:pPr>
              <w:suppressAutoHyphens/>
              <w:spacing w:before="60" w:after="60" w:line="240" w:lineRule="auto"/>
              <w:rPr>
                <w:rFonts w:eastAsia="Droid Sans Fallback"/>
                <w:color w:val="00000A"/>
                <w:sz w:val="24"/>
                <w:szCs w:val="28"/>
              </w:rPr>
            </w:pPr>
            <w:r w:rsidRPr="009C6DE7">
              <w:rPr>
                <w:rFonts w:eastAsia="Droid Sans Fallback"/>
                <w:color w:val="00000A"/>
                <w:sz w:val="24"/>
                <w:szCs w:val="28"/>
              </w:rPr>
              <w:t>Ugovor o dodjeli bespovratnih sredstava</w:t>
            </w:r>
          </w:p>
        </w:tc>
        <w:tc>
          <w:tcPr>
            <w:tcW w:w="0" w:type="auto"/>
            <w:tcBorders>
              <w:top w:val="nil"/>
              <w:left w:val="nil"/>
              <w:bottom w:val="nil"/>
              <w:right w:val="nil"/>
            </w:tcBorders>
            <w:shd w:val="clear" w:color="auto" w:fill="F2F2F2" w:themeFill="background1" w:themeFillShade="F2"/>
          </w:tcPr>
          <w:p w:rsidR="009C6DE7" w:rsidRPr="009C6DE7" w:rsidRDefault="009C6DE7" w:rsidP="009C6DE7">
            <w:pPr>
              <w:suppressAutoHyphens/>
              <w:spacing w:before="60" w:after="60" w:line="240" w:lineRule="auto"/>
              <w:jc w:val="both"/>
              <w:rPr>
                <w:rFonts w:eastAsia="Droid Sans Fallback"/>
                <w:color w:val="00000A"/>
                <w:sz w:val="24"/>
                <w:szCs w:val="24"/>
              </w:rPr>
            </w:pPr>
            <w:r w:rsidRPr="009C6DE7">
              <w:rPr>
                <w:rFonts w:eastAsia="Droid Sans Fallback"/>
                <w:color w:val="00000A"/>
                <w:sz w:val="24"/>
                <w:szCs w:val="24"/>
              </w:rPr>
              <w:t>Ugovor sklopljen između Korisnika, Upravljačkog tijela/Posredničkog tijela razine 1 i Posredničkog tijela razine 2 kojim se utvrđuje najviši iznos sredstava koji je dodijeljen projektu iz EU izvora i nacionalnog proračuna te druge financijske i provedbene uvjete.</w:t>
            </w:r>
          </w:p>
        </w:tc>
      </w:tr>
    </w:tbl>
    <w:p w:rsidR="009C6DE7" w:rsidRPr="009C6DE7" w:rsidRDefault="009C6DE7" w:rsidP="009C6DE7">
      <w:pPr>
        <w:suppressAutoHyphens/>
        <w:spacing w:after="0" w:line="240" w:lineRule="auto"/>
        <w:jc w:val="both"/>
        <w:rPr>
          <w:rFonts w:eastAsia="Droid Sans Fallback"/>
          <w:sz w:val="24"/>
          <w:shd w:val="clear" w:color="auto" w:fill="D9D9D9"/>
        </w:rPr>
      </w:pPr>
    </w:p>
    <w:p w:rsidR="009C6DE7" w:rsidRPr="009C6DE7" w:rsidRDefault="009C6DE7" w:rsidP="009C6DE7">
      <w:pPr>
        <w:suppressAutoHyphens/>
        <w:spacing w:after="0" w:line="240" w:lineRule="auto"/>
        <w:jc w:val="both"/>
        <w:rPr>
          <w:rFonts w:eastAsia="Droid Sans Fallback"/>
          <w:sz w:val="24"/>
          <w:shd w:val="clear" w:color="auto" w:fill="D9D9D9"/>
        </w:rPr>
      </w:pPr>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b/>
          <w:sz w:val="24"/>
        </w:rPr>
      </w:pPr>
      <w:bookmarkStart w:id="4" w:name="_Toc450810541"/>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b/>
          <w:sz w:val="24"/>
        </w:rPr>
      </w:pPr>
      <w:r w:rsidRPr="009C6DE7">
        <w:rPr>
          <w:rFonts w:eastAsia="Droid Sans Fallback"/>
          <w:b/>
          <w:sz w:val="24"/>
        </w:rPr>
        <w:t>1.4 Svrha i cilj Poziva na dostavu projektnih prijedloga</w:t>
      </w:r>
      <w:bookmarkEnd w:id="4"/>
    </w:p>
    <w:p w:rsidR="009C6DE7" w:rsidRPr="009C6DE7" w:rsidRDefault="009C6DE7" w:rsidP="009C6DE7">
      <w:pPr>
        <w:suppressAutoHyphens/>
        <w:spacing w:after="0" w:line="240" w:lineRule="auto"/>
        <w:jc w:val="both"/>
        <w:rPr>
          <w:rFonts w:eastAsia="Times New Roman"/>
          <w:color w:val="00000A"/>
          <w:sz w:val="24"/>
          <w:szCs w:val="24"/>
        </w:rPr>
      </w:pPr>
    </w:p>
    <w:p w:rsidR="009C6DE7" w:rsidRPr="009C6DE7" w:rsidRDefault="009C6DE7" w:rsidP="009C6DE7">
      <w:pPr>
        <w:suppressAutoHyphens/>
        <w:spacing w:after="120" w:line="240" w:lineRule="auto"/>
        <w:jc w:val="both"/>
        <w:rPr>
          <w:rFonts w:asciiTheme="minorHAnsi" w:eastAsia="Droid Sans Fallback" w:hAnsiTheme="minorHAnsi" w:cs="Lucida Sans Unicode"/>
          <w:b/>
          <w:color w:val="000000"/>
          <w:sz w:val="24"/>
          <w:szCs w:val="24"/>
        </w:rPr>
      </w:pPr>
      <w:r w:rsidRPr="009C6DE7">
        <w:rPr>
          <w:rFonts w:asciiTheme="minorHAnsi" w:eastAsia="Droid Sans Fallback" w:hAnsiTheme="minorHAnsi" w:cs="Lucida Sans Unicode"/>
          <w:b/>
          <w:color w:val="000000"/>
          <w:sz w:val="24"/>
          <w:szCs w:val="24"/>
        </w:rPr>
        <w:t>Svrha Poziva:</w:t>
      </w:r>
    </w:p>
    <w:p w:rsidR="009C6DE7" w:rsidRPr="009C6DE7" w:rsidRDefault="009C6DE7" w:rsidP="009C6DE7">
      <w:pPr>
        <w:suppressAutoHyphens/>
        <w:spacing w:after="120" w:line="240" w:lineRule="auto"/>
        <w:jc w:val="both"/>
        <w:rPr>
          <w:rFonts w:asciiTheme="minorHAnsi" w:eastAsia="Droid Sans Fallback" w:hAnsiTheme="minorHAnsi" w:cs="Lucida Sans Unicode"/>
          <w:color w:val="000000"/>
          <w:sz w:val="24"/>
          <w:szCs w:val="24"/>
        </w:rPr>
      </w:pPr>
      <w:r w:rsidRPr="009C6DE7">
        <w:rPr>
          <w:rFonts w:asciiTheme="minorHAnsi" w:eastAsia="Droid Sans Fallback" w:hAnsiTheme="minorHAnsi" w:cs="Lucida Sans Unicode"/>
          <w:color w:val="000000"/>
          <w:sz w:val="24"/>
          <w:szCs w:val="24"/>
        </w:rPr>
        <w:t xml:space="preserve"> Društveno poduzetništvo prema Strategiji razvoja društvenog poduzetništva u Republici Hrvatskoj za razdoblje od 2015.-2020</w:t>
      </w:r>
      <w:r w:rsidRPr="009C6DE7">
        <w:rPr>
          <w:rFonts w:asciiTheme="minorHAnsi" w:eastAsia="Droid Sans Fallback" w:hAnsiTheme="minorHAnsi" w:cs="Lucida Sans Unicode"/>
          <w:color w:val="000000"/>
          <w:sz w:val="24"/>
          <w:szCs w:val="24"/>
          <w:vertAlign w:val="superscript"/>
        </w:rPr>
        <w:footnoteReference w:id="18"/>
      </w:r>
      <w:r w:rsidRPr="009C6DE7">
        <w:rPr>
          <w:rFonts w:asciiTheme="minorHAnsi" w:eastAsia="Droid Sans Fallback" w:hAnsiTheme="minorHAnsi" w:cs="Lucida Sans Unicode"/>
          <w:color w:val="000000"/>
          <w:sz w:val="24"/>
          <w:szCs w:val="24"/>
        </w:rPr>
        <w:t xml:space="preserve">. predstavlja poslovanje </w:t>
      </w:r>
      <w:r w:rsidRPr="009C6DE7">
        <w:rPr>
          <w:rFonts w:asciiTheme="minorHAnsi" w:eastAsia="Droid Sans Fallback" w:hAnsiTheme="minorHAnsi" w:cs="Lucida Sans Unicode"/>
          <w:bCs/>
          <w:iCs/>
          <w:color w:val="000000"/>
          <w:sz w:val="24"/>
          <w:szCs w:val="24"/>
        </w:rPr>
        <w:t>temeljeno na načelima društvene, okolišne i ekonomske održivosti, kod kojeg se stvorena dobit/višak prihoda u cijelosti ili većim dijelom ulaže za dobrobit zajednice</w:t>
      </w:r>
      <w:r w:rsidRPr="009C6DE7">
        <w:rPr>
          <w:rFonts w:asciiTheme="minorHAnsi" w:eastAsia="Droid Sans Fallback" w:hAnsiTheme="minorHAnsi" w:cs="Lucida Sans Unicode"/>
          <w:color w:val="000000"/>
          <w:sz w:val="24"/>
          <w:szCs w:val="24"/>
        </w:rPr>
        <w:t>. Društveno poduzetništvo je inovativan i kreativan poduzetnički model rješavanja ekonomskih, društvenih i ekoloških pitanja koji potiče zapošljavanje, socijalno uključivanje i održivi razvoj.</w:t>
      </w:r>
    </w:p>
    <w:p w:rsidR="009C6DE7" w:rsidRPr="009C6DE7" w:rsidRDefault="009C6DE7" w:rsidP="009C6DE7">
      <w:pPr>
        <w:suppressAutoHyphens/>
        <w:spacing w:after="120" w:line="240" w:lineRule="auto"/>
        <w:jc w:val="both"/>
        <w:rPr>
          <w:rFonts w:asciiTheme="minorHAnsi" w:eastAsia="Droid Sans Fallback" w:hAnsiTheme="minorHAnsi" w:cs="Lucida Sans Unicode"/>
          <w:color w:val="000000"/>
          <w:sz w:val="24"/>
          <w:szCs w:val="24"/>
        </w:rPr>
      </w:pPr>
      <w:r w:rsidRPr="009C6DE7">
        <w:rPr>
          <w:rFonts w:asciiTheme="minorHAnsi" w:eastAsia="Droid Sans Fallback" w:hAnsiTheme="minorHAnsi" w:cs="Lucida Sans Unicode"/>
          <w:color w:val="000000"/>
          <w:sz w:val="24"/>
          <w:szCs w:val="24"/>
        </w:rPr>
        <w:t xml:space="preserve">Iako postoji duga tradicija zadrugarstva (kao najčešćeg modela društvenih poduzeća), veliki broj udruga i inicijativa za društveno poduzetništvo te nekoliko desetaka uspješnih primjera </w:t>
      </w:r>
      <w:r w:rsidRPr="009C6DE7">
        <w:rPr>
          <w:rFonts w:asciiTheme="minorHAnsi" w:eastAsia="Droid Sans Fallback" w:hAnsiTheme="minorHAnsi" w:cs="Lucida Sans Unicode"/>
          <w:color w:val="000000"/>
          <w:sz w:val="24"/>
          <w:szCs w:val="24"/>
        </w:rPr>
        <w:lastRenderedPageBreak/>
        <w:t>društvenih poduzeća, društveno poduzetništvo još je uvijek nedovoljno razvijen sektor u Hrvatskoj. Također važno je naglasiti kako društveni poduzetnik kao pravno-ekonomski pojam nije definiran u hrvatskom zakonodavstvu stoga se za potrebe ovog Poziva, koristi navedeni pojam a kojeg definiraju načelni kriteriji navedeni u Strategiji razvoja društvenog poduzetništva, preciznije nužno zadovoljavanje izdvojenog kriterija kao obveznog kako je i propisano u točki Poziva 2.2.1. Prihvatljivost prijavitelja. U 2014. godini u Hrvatskoj je djelovalo 90 društvenih poduzetnika u različitim pravnim oblicima, a ukupno su zapošljavali 795 osoba.</w:t>
      </w:r>
      <w:r w:rsidRPr="009C6DE7">
        <w:rPr>
          <w:rFonts w:asciiTheme="minorHAnsi" w:eastAsia="Droid Sans Fallback" w:hAnsiTheme="minorHAnsi" w:cs="Lucida Sans Unicode"/>
          <w:color w:val="000000"/>
          <w:sz w:val="24"/>
          <w:szCs w:val="24"/>
          <w:vertAlign w:val="superscript"/>
        </w:rPr>
        <w:footnoteReference w:id="19"/>
      </w:r>
    </w:p>
    <w:p w:rsidR="009C6DE7" w:rsidRPr="009C6DE7" w:rsidRDefault="009C6DE7" w:rsidP="009C6DE7">
      <w:pPr>
        <w:suppressAutoHyphens/>
        <w:spacing w:after="120" w:line="240" w:lineRule="auto"/>
        <w:jc w:val="both"/>
        <w:rPr>
          <w:rFonts w:asciiTheme="minorHAnsi" w:eastAsia="Droid Sans Fallback" w:hAnsiTheme="minorHAnsi" w:cs="Lucida Sans Unicode"/>
          <w:color w:val="000000"/>
          <w:sz w:val="24"/>
          <w:szCs w:val="24"/>
        </w:rPr>
      </w:pPr>
      <w:r w:rsidRPr="009C6DE7">
        <w:rPr>
          <w:rFonts w:asciiTheme="minorHAnsi" w:eastAsia="Droid Sans Fallback" w:hAnsiTheme="minorHAnsi" w:cs="Lucida Sans Unicode"/>
          <w:color w:val="000000"/>
          <w:sz w:val="24"/>
          <w:szCs w:val="24"/>
        </w:rPr>
        <w:t xml:space="preserve">Većinu onoga što u Republici Hrvatskoj smatramo dobrim primjerima društvenog poduzetništva pokrenule su organizacije civilnoga društva (OCD) osnivanjem izdvojene pravne osobe, najčešće zadruge ili trgovačkog društva, koja svoju dobit vraća OCD-u koji ju je osnovao; ili društveno-poduzetničkim poslovanjem unutar same organizacije kao jedne od aktivnosti koju organizacija provodi kako bi osigurala </w:t>
      </w:r>
      <w:proofErr w:type="spellStart"/>
      <w:r w:rsidRPr="009C6DE7">
        <w:rPr>
          <w:rFonts w:asciiTheme="minorHAnsi" w:eastAsia="Droid Sans Fallback" w:hAnsiTheme="minorHAnsi" w:cs="Lucida Sans Unicode"/>
          <w:color w:val="000000"/>
          <w:sz w:val="24"/>
          <w:szCs w:val="24"/>
        </w:rPr>
        <w:t>samoodrživost</w:t>
      </w:r>
      <w:proofErr w:type="spellEnd"/>
      <w:r w:rsidRPr="009C6DE7">
        <w:rPr>
          <w:rFonts w:asciiTheme="minorHAnsi" w:eastAsia="Droid Sans Fallback" w:hAnsiTheme="minorHAnsi" w:cs="Lucida Sans Unicode"/>
          <w:color w:val="000000"/>
          <w:sz w:val="24"/>
          <w:szCs w:val="24"/>
        </w:rPr>
        <w:t>, ali i organiziranjem izobrazbe za pojedince i organizacije koje su zainteresirane za razvoj društvenog poduzetništva</w:t>
      </w:r>
    </w:p>
    <w:p w:rsidR="009C6DE7" w:rsidRPr="009C6DE7" w:rsidRDefault="009C6DE7" w:rsidP="009C6DE7">
      <w:pPr>
        <w:suppressAutoHyphens/>
        <w:spacing w:after="120" w:line="240" w:lineRule="auto"/>
        <w:jc w:val="both"/>
        <w:rPr>
          <w:rFonts w:asciiTheme="minorHAnsi" w:eastAsia="Droid Sans Fallback" w:hAnsiTheme="minorHAnsi" w:cs="Lucida Sans Unicode"/>
          <w:color w:val="000000"/>
          <w:sz w:val="24"/>
          <w:szCs w:val="24"/>
        </w:rPr>
      </w:pPr>
      <w:r w:rsidRPr="009C6DE7">
        <w:rPr>
          <w:rFonts w:asciiTheme="minorHAnsi" w:eastAsia="Droid Sans Fallback" w:hAnsiTheme="minorHAnsi" w:cs="Lucida Sans Unicode"/>
          <w:color w:val="000000"/>
          <w:sz w:val="24"/>
          <w:szCs w:val="24"/>
        </w:rPr>
        <w:t xml:space="preserve">Provedbom projekata u okviru Instrumenta </w:t>
      </w:r>
      <w:proofErr w:type="spellStart"/>
      <w:r w:rsidRPr="009C6DE7">
        <w:rPr>
          <w:rFonts w:asciiTheme="minorHAnsi" w:eastAsia="Droid Sans Fallback" w:hAnsiTheme="minorHAnsi" w:cs="Lucida Sans Unicode"/>
          <w:color w:val="000000"/>
          <w:sz w:val="24"/>
          <w:szCs w:val="24"/>
        </w:rPr>
        <w:t>pretpristupne</w:t>
      </w:r>
      <w:proofErr w:type="spellEnd"/>
      <w:r w:rsidRPr="009C6DE7">
        <w:rPr>
          <w:rFonts w:asciiTheme="minorHAnsi" w:eastAsia="Droid Sans Fallback" w:hAnsiTheme="minorHAnsi" w:cs="Lucida Sans Unicode"/>
          <w:color w:val="000000"/>
          <w:sz w:val="24"/>
          <w:szCs w:val="24"/>
        </w:rPr>
        <w:t xml:space="preserve"> pomoći IPA, uočen je značajan interes OCD-ova za pokretanje društvenih poduzeća. Pregledom financijskih izvješća iz prošlog programskog razdoblja od 2007. do 2013. godine, utvrđeno je da je preko 30 financiranih projekata moguće povezati s društvenim poduzetništvom.</w:t>
      </w:r>
    </w:p>
    <w:p w:rsidR="009C6DE7" w:rsidRPr="009C6DE7" w:rsidRDefault="009C6DE7" w:rsidP="009C6DE7">
      <w:pPr>
        <w:suppressAutoHyphens/>
        <w:spacing w:after="120" w:line="240" w:lineRule="auto"/>
        <w:jc w:val="both"/>
        <w:rPr>
          <w:rFonts w:asciiTheme="minorHAnsi" w:eastAsia="Droid Sans Fallback" w:hAnsiTheme="minorHAnsi" w:cs="Lucida Sans Unicode"/>
          <w:color w:val="000000"/>
          <w:sz w:val="24"/>
          <w:szCs w:val="24"/>
        </w:rPr>
      </w:pPr>
      <w:r w:rsidRPr="009C6DE7">
        <w:rPr>
          <w:rFonts w:asciiTheme="minorHAnsi" w:eastAsia="Droid Sans Fallback" w:hAnsiTheme="minorHAnsi" w:cs="Lucida Sans Unicode"/>
          <w:color w:val="000000"/>
          <w:sz w:val="24"/>
          <w:szCs w:val="24"/>
        </w:rPr>
        <w:t>Kroz brojne javne događaje, konferencije i okrugle stolove, kao jedna od najvećih zapreka poslovanju društvenih poduzetnika se navodi nedostatak financijskog kapitala. Osim toga, prepoznate su sljedeće zapreke: manjak poslovnih vještina društvenih poduzetnika, slaba javna vidljivost društvenog poduzetništva te nedostatak svijesti o društvenom poduzetništvu kao poslovanju koje uz ekonomsku stvara i dodatnu društvenu vrijednost (zapošljavanje ranjivih skupina, pružanje socijalnih usluga, ekološka održivost).</w:t>
      </w:r>
    </w:p>
    <w:p w:rsidR="009C6DE7" w:rsidRPr="009C6DE7" w:rsidRDefault="009C6DE7" w:rsidP="009C6DE7">
      <w:pPr>
        <w:suppressAutoHyphens/>
        <w:spacing w:after="120" w:line="240" w:lineRule="auto"/>
        <w:jc w:val="both"/>
        <w:rPr>
          <w:rFonts w:asciiTheme="minorHAnsi" w:eastAsia="Droid Sans Fallback" w:hAnsiTheme="minorHAnsi" w:cs="Lucida Sans Unicode"/>
          <w:sz w:val="24"/>
          <w:szCs w:val="24"/>
        </w:rPr>
      </w:pPr>
      <w:r w:rsidRPr="009C6DE7">
        <w:rPr>
          <w:rFonts w:asciiTheme="minorHAnsi" w:eastAsia="Droid Sans Fallback" w:hAnsiTheme="minorHAnsi" w:cs="Lucida Sans Unicode"/>
          <w:sz w:val="24"/>
          <w:szCs w:val="24"/>
        </w:rPr>
        <w:t>Zbog toga postoji potreba da se podrže postojeća društvena poduzeća u jačanju njihovih kapaciteta, održivosti, konkurentnosti i poticanja zapošljavanja. Posebno se treba potaknuti razvoj novih društvenih poduzeća kojima se želi omogućiti priprema i osposobljavanje za tržište, razvoj poslovnih planova, upravljanje poslovanjem i rizicima te stjecanje prodajnih, komunikacijskih i ostalih vještina.</w:t>
      </w:r>
    </w:p>
    <w:p w:rsidR="009C6DE7" w:rsidRPr="009C6DE7" w:rsidRDefault="009C6DE7" w:rsidP="009C6DE7">
      <w:pPr>
        <w:suppressAutoHyphens/>
        <w:spacing w:after="120" w:line="240" w:lineRule="auto"/>
        <w:jc w:val="both"/>
        <w:rPr>
          <w:rFonts w:asciiTheme="minorHAnsi" w:eastAsia="Droid Sans Fallback" w:hAnsiTheme="minorHAnsi" w:cs="Lucida Sans Unicode"/>
          <w:sz w:val="24"/>
          <w:szCs w:val="24"/>
        </w:rPr>
      </w:pPr>
      <w:r w:rsidRPr="009C6DE7">
        <w:rPr>
          <w:rFonts w:asciiTheme="minorHAnsi" w:eastAsia="Droid Sans Fallback" w:hAnsiTheme="minorHAnsi" w:cs="Lucida Sans Unicode"/>
          <w:sz w:val="24"/>
          <w:szCs w:val="24"/>
        </w:rPr>
        <w:t>Ova operacija predstavlja prvi korak u stvaranju sustavne podrške razvoju društvenog poduzetništva. Uključivat će financiranje niza informativnih i edukacijskih aktivnosti kojima će se unaprijediti status društvenog poduzetništva u području vidljivosti i prepoznatljivosti. Također, uključuje i financijsku podršku poslovanju postojećim društvenim poduzećima, kao i podupiranje svih oblika poslovnih aktivnosti organizacija zainteresiranih za otvaranje društvenog poduzeća ili pokretanje društveno-poduzetničke djelatnosti. Zaključno, ideja ovog Poziva je i ispitati potencijale za snažnije  poticanje društvenog poduzetništva u Republici Hrvatskoj, utvrditi njihove potrebe što će poslužiti kao podloga za kreiranje budućih Poziva usmjerenih na razvoj društvenog poduzetništva, kao i na visinu sredstava koja će se u sklopu istih dodjeljivati.</w:t>
      </w:r>
    </w:p>
    <w:p w:rsidR="009C6DE7" w:rsidRPr="009C6DE7" w:rsidRDefault="009C6DE7" w:rsidP="009C6DE7">
      <w:pPr>
        <w:suppressAutoHyphens/>
        <w:spacing w:after="120" w:line="240" w:lineRule="auto"/>
        <w:jc w:val="both"/>
        <w:rPr>
          <w:rFonts w:ascii="Lucida Sans Unicode" w:eastAsia="Droid Sans Fallback" w:hAnsi="Lucida Sans Unicode" w:cs="Lucida Sans Unicode"/>
          <w:sz w:val="20"/>
          <w:szCs w:val="20"/>
        </w:rPr>
      </w:pPr>
    </w:p>
    <w:p w:rsidR="009C6DE7" w:rsidRPr="009C6DE7" w:rsidRDefault="009C6DE7" w:rsidP="009C6DE7">
      <w:pPr>
        <w:suppressAutoHyphens/>
        <w:spacing w:after="120" w:line="240" w:lineRule="auto"/>
        <w:jc w:val="both"/>
        <w:rPr>
          <w:rFonts w:ascii="Lucida Sans Unicode" w:eastAsia="Droid Sans Fallback" w:hAnsi="Lucida Sans Unicode" w:cs="Lucida Sans Unicode"/>
          <w:sz w:val="20"/>
          <w:szCs w:val="20"/>
        </w:rPr>
      </w:pPr>
      <w:r w:rsidRPr="009C6DE7">
        <w:rPr>
          <w:rFonts w:eastAsia="Droid Sans Fallback" w:cs="Calibri"/>
          <w:b/>
          <w:color w:val="000000"/>
          <w:sz w:val="24"/>
          <w:szCs w:val="24"/>
        </w:rPr>
        <w:t>Opći cilj Poziva:</w:t>
      </w:r>
    </w:p>
    <w:p w:rsidR="009C6DE7" w:rsidRPr="009C6DE7" w:rsidRDefault="009C6DE7" w:rsidP="009C6DE7">
      <w:pPr>
        <w:suppressAutoHyphens/>
        <w:spacing w:after="0" w:line="240" w:lineRule="auto"/>
        <w:jc w:val="both"/>
        <w:rPr>
          <w:rFonts w:eastAsia="Droid Sans Fallback"/>
          <w:color w:val="00000A"/>
          <w:sz w:val="24"/>
          <w:szCs w:val="24"/>
        </w:rPr>
      </w:pPr>
      <w:r w:rsidRPr="009C6DE7">
        <w:rPr>
          <w:rFonts w:eastAsia="Droid Sans Fallback"/>
          <w:color w:val="00000A"/>
          <w:sz w:val="24"/>
          <w:szCs w:val="24"/>
        </w:rPr>
        <w:t>Promicanje društvenog poduzetništva u cilju poticanja i osiguranja kapaciteta postojećih i budućih društvenih poduzetnika.</w:t>
      </w:r>
    </w:p>
    <w:p w:rsidR="009C6DE7" w:rsidRPr="009C6DE7" w:rsidRDefault="009C6DE7" w:rsidP="009C6DE7">
      <w:pPr>
        <w:suppressAutoHyphens/>
        <w:spacing w:after="0" w:line="240" w:lineRule="auto"/>
        <w:jc w:val="both"/>
        <w:rPr>
          <w:rFonts w:eastAsia="Droid Sans Fallback"/>
          <w:color w:val="00000A"/>
          <w:sz w:val="24"/>
          <w:szCs w:val="24"/>
        </w:rPr>
      </w:pPr>
    </w:p>
    <w:p w:rsidR="009C6DE7" w:rsidRPr="009C6DE7" w:rsidRDefault="009C6DE7" w:rsidP="009C6DE7">
      <w:pPr>
        <w:suppressAutoHyphens/>
        <w:spacing w:after="0" w:line="240" w:lineRule="auto"/>
        <w:jc w:val="both"/>
        <w:rPr>
          <w:rFonts w:eastAsia="Droid Sans Fallback"/>
          <w:b/>
          <w:color w:val="00000A"/>
          <w:sz w:val="24"/>
          <w:szCs w:val="24"/>
        </w:rPr>
      </w:pPr>
      <w:r w:rsidRPr="009C6DE7">
        <w:rPr>
          <w:rFonts w:eastAsia="Droid Sans Fallback"/>
          <w:b/>
          <w:color w:val="00000A"/>
          <w:sz w:val="24"/>
          <w:szCs w:val="24"/>
        </w:rPr>
        <w:t>Specifični ciljevi Poziva:</w:t>
      </w:r>
    </w:p>
    <w:p w:rsidR="009C6DE7" w:rsidRPr="009C6DE7" w:rsidRDefault="009C6DE7" w:rsidP="009C6DE7">
      <w:pPr>
        <w:suppressAutoHyphens/>
        <w:spacing w:after="0" w:line="240" w:lineRule="auto"/>
        <w:jc w:val="both"/>
        <w:rPr>
          <w:rFonts w:eastAsia="Droid Sans Fallback"/>
          <w:color w:val="00000A"/>
          <w:sz w:val="24"/>
          <w:szCs w:val="24"/>
        </w:rPr>
      </w:pPr>
    </w:p>
    <w:p w:rsidR="009C6DE7" w:rsidRPr="009C6DE7" w:rsidRDefault="009C6DE7" w:rsidP="00EC0F0E">
      <w:pPr>
        <w:numPr>
          <w:ilvl w:val="0"/>
          <w:numId w:val="21"/>
        </w:numPr>
        <w:suppressAutoHyphens/>
        <w:spacing w:after="120" w:line="240" w:lineRule="auto"/>
        <w:ind w:left="0"/>
        <w:jc w:val="both"/>
        <w:rPr>
          <w:rFonts w:asciiTheme="minorHAnsi" w:eastAsia="Droid Sans Fallback" w:hAnsiTheme="minorHAnsi" w:cs="Lucida Sans Unicode"/>
          <w:sz w:val="24"/>
          <w:szCs w:val="20"/>
        </w:rPr>
      </w:pPr>
      <w:r w:rsidRPr="009C6DE7">
        <w:rPr>
          <w:rFonts w:asciiTheme="minorHAnsi" w:eastAsia="Droid Sans Fallback" w:hAnsiTheme="minorHAnsi" w:cs="Lucida Sans Unicode"/>
          <w:sz w:val="24"/>
          <w:szCs w:val="20"/>
        </w:rPr>
        <w:t>Unaprijediti znanja i vještine zaposlenika  postojećih i novih društvenih poduzeća putem specijaliziranih oblika osposobljavanja i obrazovanja;</w:t>
      </w:r>
    </w:p>
    <w:p w:rsidR="009C6DE7" w:rsidRPr="009C6DE7" w:rsidRDefault="009C6DE7" w:rsidP="00EC0F0E">
      <w:pPr>
        <w:numPr>
          <w:ilvl w:val="0"/>
          <w:numId w:val="21"/>
        </w:numPr>
        <w:suppressAutoHyphens/>
        <w:spacing w:after="120" w:line="240" w:lineRule="auto"/>
        <w:ind w:left="0"/>
        <w:jc w:val="both"/>
        <w:rPr>
          <w:rFonts w:asciiTheme="minorHAnsi" w:eastAsia="Droid Sans Fallback" w:hAnsiTheme="minorHAnsi" w:cs="Lucida Sans Unicode"/>
          <w:sz w:val="24"/>
          <w:szCs w:val="20"/>
        </w:rPr>
      </w:pPr>
      <w:r w:rsidRPr="009C6DE7">
        <w:rPr>
          <w:rFonts w:asciiTheme="minorHAnsi" w:eastAsia="Droid Sans Fallback" w:hAnsiTheme="minorHAnsi" w:cs="Lucida Sans Unicode"/>
          <w:sz w:val="24"/>
          <w:szCs w:val="20"/>
        </w:rPr>
        <w:t>Poticati razvoj poslovanja postojećih i novih društvenih poduzeća;</w:t>
      </w:r>
    </w:p>
    <w:p w:rsidR="009C6DE7" w:rsidRPr="009C6DE7" w:rsidRDefault="009C6DE7" w:rsidP="00EC0F0E">
      <w:pPr>
        <w:numPr>
          <w:ilvl w:val="0"/>
          <w:numId w:val="21"/>
        </w:numPr>
        <w:suppressAutoHyphens/>
        <w:spacing w:after="120" w:line="240" w:lineRule="auto"/>
        <w:ind w:left="0"/>
        <w:jc w:val="both"/>
        <w:rPr>
          <w:rFonts w:asciiTheme="minorHAnsi" w:eastAsia="Droid Sans Fallback" w:hAnsiTheme="minorHAnsi" w:cs="Lucida Sans Unicode"/>
          <w:sz w:val="24"/>
          <w:szCs w:val="20"/>
        </w:rPr>
      </w:pPr>
      <w:r w:rsidRPr="009C6DE7">
        <w:rPr>
          <w:rFonts w:asciiTheme="minorHAnsi" w:eastAsia="Droid Sans Fallback" w:hAnsiTheme="minorHAnsi" w:cs="Lucida Sans Unicode"/>
          <w:sz w:val="24"/>
          <w:szCs w:val="20"/>
        </w:rPr>
        <w:t>Povećati vidljivost društvenog poduzetništva putem informiranja javnosti i umrežavanja dionika.</w:t>
      </w:r>
    </w:p>
    <w:p w:rsidR="009C6DE7" w:rsidRPr="009C6DE7" w:rsidRDefault="009C6DE7" w:rsidP="009C6DE7">
      <w:pPr>
        <w:suppressAutoHyphens/>
        <w:spacing w:after="0" w:line="240" w:lineRule="auto"/>
        <w:jc w:val="both"/>
        <w:rPr>
          <w:rFonts w:eastAsia="Droid Sans Fallback"/>
          <w:color w:val="00000A"/>
          <w:sz w:val="24"/>
          <w:szCs w:val="24"/>
        </w:rPr>
      </w:pPr>
    </w:p>
    <w:p w:rsidR="009C6DE7" w:rsidRPr="009C6DE7" w:rsidRDefault="009C6DE7" w:rsidP="009C6DE7">
      <w:pPr>
        <w:suppressAutoHyphens/>
        <w:spacing w:after="0" w:line="240" w:lineRule="auto"/>
        <w:jc w:val="both"/>
        <w:rPr>
          <w:rFonts w:eastAsia="Droid Sans Fallback"/>
          <w:b/>
          <w:color w:val="00000A"/>
          <w:sz w:val="24"/>
          <w:szCs w:val="24"/>
        </w:rPr>
      </w:pPr>
      <w:r w:rsidRPr="009C6DE7">
        <w:rPr>
          <w:rFonts w:eastAsia="Droid Sans Fallback"/>
          <w:b/>
          <w:color w:val="00000A"/>
          <w:sz w:val="24"/>
          <w:szCs w:val="24"/>
        </w:rPr>
        <w:t xml:space="preserve">Ciljane skupine Poziva: </w:t>
      </w:r>
    </w:p>
    <w:p w:rsidR="009C6DE7" w:rsidRPr="009C6DE7" w:rsidRDefault="009C6DE7" w:rsidP="009C6DE7">
      <w:pPr>
        <w:suppressAutoHyphens/>
        <w:spacing w:after="0" w:line="240" w:lineRule="auto"/>
        <w:jc w:val="both"/>
        <w:rPr>
          <w:rFonts w:eastAsia="Droid Sans Fallback"/>
          <w:b/>
          <w:color w:val="00000A"/>
          <w:sz w:val="24"/>
          <w:szCs w:val="24"/>
        </w:rPr>
      </w:pPr>
    </w:p>
    <w:p w:rsidR="009C6DE7" w:rsidRPr="009C6DE7" w:rsidRDefault="009C6DE7" w:rsidP="009C6DE7">
      <w:pPr>
        <w:suppressAutoHyphens/>
        <w:spacing w:after="0" w:line="240" w:lineRule="auto"/>
        <w:jc w:val="both"/>
        <w:rPr>
          <w:rFonts w:eastAsia="Droid Sans Fallback"/>
          <w:color w:val="00000A"/>
          <w:sz w:val="24"/>
          <w:szCs w:val="24"/>
        </w:rPr>
      </w:pPr>
      <w:r w:rsidRPr="009C6DE7">
        <w:rPr>
          <w:rFonts w:eastAsia="Droid Sans Fallback"/>
          <w:color w:val="00000A"/>
          <w:sz w:val="24"/>
          <w:szCs w:val="24"/>
        </w:rPr>
        <w:t>Voditelji i zaposlenici u društvenim poduzećima, skupine u nepovoljnom položaju na tržištu rada (osobe s invaliditetom koje nisu na tržištu rada, hrvatski branitelji iz Domovinskog rata, članovi obitelji smrtno stradalih, zatočenih i nestalih branitelja iz Domovinskog rata, mladi, žene, pripadnici romske nacionalne manjine), javni službenici.</w:t>
      </w:r>
    </w:p>
    <w:p w:rsidR="009C6DE7" w:rsidRPr="009C6DE7" w:rsidRDefault="009C6DE7" w:rsidP="009C6DE7">
      <w:pPr>
        <w:suppressAutoHyphens/>
        <w:spacing w:after="0" w:line="240" w:lineRule="auto"/>
        <w:jc w:val="both"/>
        <w:rPr>
          <w:rFonts w:eastAsia="Droid Sans Fallback"/>
          <w:color w:val="00000A"/>
          <w:sz w:val="24"/>
          <w:szCs w:val="24"/>
        </w:rPr>
      </w:pPr>
    </w:p>
    <w:p w:rsidR="009C6DE7" w:rsidRPr="009C6DE7" w:rsidRDefault="009C6DE7" w:rsidP="009C6DE7">
      <w:pPr>
        <w:suppressAutoHyphens/>
        <w:spacing w:after="0" w:line="240" w:lineRule="auto"/>
        <w:jc w:val="both"/>
        <w:rPr>
          <w:rFonts w:eastAsia="Droid Sans Fallback"/>
          <w:color w:val="00000A"/>
          <w:sz w:val="24"/>
          <w:szCs w:val="24"/>
          <w:highlight w:val="yellow"/>
        </w:rPr>
      </w:pPr>
      <w:r w:rsidRPr="009C6DE7">
        <w:rPr>
          <w:rFonts w:eastAsia="Droid Sans Fallback"/>
          <w:color w:val="00000A"/>
          <w:sz w:val="24"/>
          <w:szCs w:val="24"/>
        </w:rPr>
        <w:t>Prijavitelj mora osigurati da su sudionici u projektnim aktivnostima pripadnici ciljane skupine, a za koje će ukoliko bude izabran, u ulozi Korisnika, biti obvezan osigurati dokaze o njihovoj pripadnosti ciljnim skupinama i to:</w:t>
      </w:r>
    </w:p>
    <w:p w:rsidR="009C6DE7" w:rsidRPr="009C6DE7" w:rsidRDefault="009C6DE7" w:rsidP="009C6DE7">
      <w:pPr>
        <w:suppressAutoHyphens/>
        <w:spacing w:after="0" w:line="240" w:lineRule="auto"/>
        <w:jc w:val="both"/>
        <w:rPr>
          <w:rFonts w:eastAsia="Droid Sans Fallback"/>
          <w:color w:val="00000A"/>
        </w:rPr>
      </w:pPr>
    </w:p>
    <w:tbl>
      <w:tblPr>
        <w:tblStyle w:val="Reetkatablic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3"/>
        <w:gridCol w:w="5815"/>
      </w:tblGrid>
      <w:tr w:rsidR="009C6DE7" w:rsidRPr="009C6DE7" w:rsidTr="00BC06AF">
        <w:tc>
          <w:tcPr>
            <w:tcW w:w="3652" w:type="dxa"/>
            <w:tcBorders>
              <w:bottom w:val="single" w:sz="4" w:space="0" w:color="auto"/>
            </w:tcBorders>
            <w:shd w:val="clear" w:color="auto" w:fill="BFBFBF" w:themeFill="background1" w:themeFillShade="BF"/>
          </w:tcPr>
          <w:p w:rsidR="009C6DE7" w:rsidRPr="009C6DE7" w:rsidRDefault="009C6DE7" w:rsidP="009C6DE7">
            <w:pPr>
              <w:suppressAutoHyphens/>
              <w:spacing w:before="120" w:after="120"/>
              <w:jc w:val="both"/>
              <w:rPr>
                <w:rFonts w:eastAsia="Droid Sans Fallback" w:cs="Calibri"/>
                <w:b/>
                <w:color w:val="00000A"/>
                <w:sz w:val="24"/>
                <w:szCs w:val="24"/>
              </w:rPr>
            </w:pPr>
            <w:r w:rsidRPr="009C6DE7">
              <w:rPr>
                <w:rFonts w:eastAsia="Droid Sans Fallback" w:cs="Calibri"/>
                <w:b/>
                <w:color w:val="00000A"/>
                <w:sz w:val="24"/>
                <w:szCs w:val="24"/>
              </w:rPr>
              <w:t>CILJANE SKUPINE</w:t>
            </w:r>
          </w:p>
        </w:tc>
        <w:tc>
          <w:tcPr>
            <w:tcW w:w="6202" w:type="dxa"/>
            <w:tcBorders>
              <w:bottom w:val="single" w:sz="4" w:space="0" w:color="auto"/>
            </w:tcBorders>
            <w:shd w:val="clear" w:color="auto" w:fill="BFBFBF" w:themeFill="background1" w:themeFillShade="BF"/>
          </w:tcPr>
          <w:p w:rsidR="009C6DE7" w:rsidRPr="009C6DE7" w:rsidRDefault="009C6DE7" w:rsidP="009C6DE7">
            <w:pPr>
              <w:suppressAutoHyphens/>
              <w:spacing w:before="120" w:after="120"/>
              <w:jc w:val="both"/>
              <w:rPr>
                <w:rFonts w:eastAsia="Droid Sans Fallback" w:cs="Calibri"/>
                <w:b/>
                <w:color w:val="00000A"/>
                <w:sz w:val="24"/>
                <w:szCs w:val="24"/>
              </w:rPr>
            </w:pPr>
            <w:r w:rsidRPr="009C6DE7">
              <w:rPr>
                <w:rFonts w:eastAsia="Droid Sans Fallback" w:cs="Calibri"/>
                <w:b/>
                <w:color w:val="00000A"/>
                <w:sz w:val="24"/>
                <w:szCs w:val="24"/>
              </w:rPr>
              <w:t>DOKAZI (DOKUMENTI)</w:t>
            </w:r>
          </w:p>
        </w:tc>
      </w:tr>
      <w:tr w:rsidR="009C6DE7" w:rsidRPr="009C6DE7" w:rsidTr="00BC06AF">
        <w:tc>
          <w:tcPr>
            <w:tcW w:w="3652" w:type="dxa"/>
            <w:tcBorders>
              <w:top w:val="single" w:sz="4" w:space="0" w:color="auto"/>
            </w:tcBorders>
            <w:shd w:val="clear" w:color="auto" w:fill="F2F2F2" w:themeFill="background1" w:themeFillShade="F2"/>
          </w:tcPr>
          <w:p w:rsidR="009C6DE7" w:rsidRPr="009C6DE7" w:rsidRDefault="009C6DE7" w:rsidP="009C6DE7">
            <w:pPr>
              <w:suppressAutoHyphens/>
              <w:spacing w:before="60" w:after="60"/>
              <w:jc w:val="both"/>
              <w:rPr>
                <w:rFonts w:eastAsia="Droid Sans Fallback" w:cs="Calibri"/>
                <w:color w:val="00000A"/>
                <w:sz w:val="24"/>
                <w:szCs w:val="24"/>
              </w:rPr>
            </w:pPr>
            <w:proofErr w:type="spellStart"/>
            <w:r w:rsidRPr="009C6DE7">
              <w:rPr>
                <w:rFonts w:eastAsia="Droid Sans Fallback" w:cs="Calibri"/>
                <w:color w:val="00000A"/>
                <w:sz w:val="24"/>
                <w:szCs w:val="24"/>
              </w:rPr>
              <w:t>Nezaposleni</w:t>
            </w:r>
            <w:proofErr w:type="spellEnd"/>
          </w:p>
        </w:tc>
        <w:tc>
          <w:tcPr>
            <w:tcW w:w="6202" w:type="dxa"/>
            <w:tcBorders>
              <w:top w:val="single" w:sz="4" w:space="0" w:color="auto"/>
            </w:tcBorders>
            <w:shd w:val="clear" w:color="auto" w:fill="F2F2F2" w:themeFill="background1" w:themeFillShade="F2"/>
          </w:tcPr>
          <w:p w:rsidR="009C6DE7" w:rsidRPr="009C6DE7" w:rsidRDefault="009C6DE7" w:rsidP="009C6DE7">
            <w:pPr>
              <w:suppressAutoHyphens/>
              <w:spacing w:before="60" w:after="60"/>
              <w:jc w:val="both"/>
              <w:rPr>
                <w:rFonts w:eastAsia="Droid Sans Fallback" w:cs="Calibri"/>
                <w:color w:val="00000A"/>
                <w:sz w:val="24"/>
                <w:szCs w:val="24"/>
              </w:rPr>
            </w:pPr>
            <w:r w:rsidRPr="009C6DE7">
              <w:rPr>
                <w:rFonts w:eastAsia="Droid Sans Fallback" w:cs="Calibri"/>
                <w:color w:val="00000A"/>
                <w:sz w:val="24"/>
                <w:szCs w:val="24"/>
              </w:rPr>
              <w:t xml:space="preserve">a) </w:t>
            </w:r>
            <w:proofErr w:type="spellStart"/>
            <w:r w:rsidRPr="009C6DE7">
              <w:rPr>
                <w:rFonts w:eastAsia="Droid Sans Fallback" w:cs="Calibri"/>
                <w:color w:val="00000A"/>
                <w:sz w:val="24"/>
                <w:szCs w:val="24"/>
              </w:rPr>
              <w:t>Ako</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su</w:t>
            </w:r>
            <w:proofErr w:type="spellEnd"/>
            <w:r w:rsidRPr="009C6DE7">
              <w:rPr>
                <w:rFonts w:eastAsia="Droid Sans Fallback" w:cs="Calibri"/>
                <w:color w:val="00000A"/>
                <w:sz w:val="24"/>
                <w:szCs w:val="24"/>
              </w:rPr>
              <w:t xml:space="preserve"> u </w:t>
            </w:r>
            <w:proofErr w:type="spellStart"/>
            <w:r w:rsidRPr="009C6DE7">
              <w:rPr>
                <w:rFonts w:eastAsia="Droid Sans Fallback" w:cs="Calibri"/>
                <w:color w:val="00000A"/>
                <w:sz w:val="24"/>
                <w:szCs w:val="24"/>
              </w:rPr>
              <w:t>evidenciji</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nezaposlenih</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osoba</w:t>
            </w:r>
            <w:proofErr w:type="spellEnd"/>
            <w:r w:rsidRPr="009C6DE7">
              <w:rPr>
                <w:rFonts w:eastAsia="Droid Sans Fallback" w:cs="Calibri"/>
                <w:color w:val="00000A"/>
                <w:sz w:val="24"/>
                <w:szCs w:val="24"/>
              </w:rPr>
              <w:t xml:space="preserve"> HZZ-a – </w:t>
            </w:r>
            <w:proofErr w:type="spellStart"/>
            <w:r w:rsidRPr="009C6DE7">
              <w:rPr>
                <w:rFonts w:eastAsia="Droid Sans Fallback" w:cs="Calibri"/>
                <w:color w:val="00000A"/>
                <w:sz w:val="24"/>
                <w:szCs w:val="24"/>
              </w:rPr>
              <w:t>potvrda</w:t>
            </w:r>
            <w:proofErr w:type="spellEnd"/>
            <w:r w:rsidRPr="009C6DE7">
              <w:rPr>
                <w:rFonts w:eastAsia="Droid Sans Fallback" w:cs="Calibri"/>
                <w:color w:val="00000A"/>
                <w:sz w:val="24"/>
                <w:szCs w:val="24"/>
              </w:rPr>
              <w:t xml:space="preserve"> o </w:t>
            </w:r>
            <w:proofErr w:type="spellStart"/>
            <w:r w:rsidRPr="009C6DE7">
              <w:rPr>
                <w:rFonts w:eastAsia="Droid Sans Fallback" w:cs="Calibri"/>
                <w:color w:val="00000A"/>
                <w:sz w:val="24"/>
                <w:szCs w:val="24"/>
              </w:rPr>
              <w:t>vođenju</w:t>
            </w:r>
            <w:proofErr w:type="spellEnd"/>
            <w:r w:rsidRPr="009C6DE7">
              <w:rPr>
                <w:rFonts w:eastAsia="Droid Sans Fallback" w:cs="Calibri"/>
                <w:color w:val="00000A"/>
                <w:sz w:val="24"/>
                <w:szCs w:val="24"/>
              </w:rPr>
              <w:t xml:space="preserve"> u </w:t>
            </w:r>
            <w:proofErr w:type="spellStart"/>
            <w:r w:rsidRPr="009C6DE7">
              <w:rPr>
                <w:rFonts w:eastAsia="Droid Sans Fallback" w:cs="Calibri"/>
                <w:color w:val="00000A"/>
                <w:sz w:val="24"/>
                <w:szCs w:val="24"/>
              </w:rPr>
              <w:t>evidenciji</w:t>
            </w:r>
            <w:proofErr w:type="spellEnd"/>
            <w:r w:rsidRPr="009C6DE7">
              <w:rPr>
                <w:rFonts w:eastAsia="Droid Sans Fallback" w:cs="Calibri"/>
                <w:color w:val="00000A"/>
                <w:sz w:val="24"/>
                <w:szCs w:val="24"/>
              </w:rPr>
              <w:t xml:space="preserve"> HZZ-a</w:t>
            </w:r>
          </w:p>
          <w:p w:rsidR="009C6DE7" w:rsidRPr="009C6DE7" w:rsidRDefault="009C6DE7" w:rsidP="009C6DE7">
            <w:pPr>
              <w:suppressAutoHyphens/>
              <w:spacing w:before="60" w:after="60"/>
              <w:jc w:val="both"/>
              <w:rPr>
                <w:rFonts w:eastAsia="Droid Sans Fallback" w:cs="Calibri"/>
                <w:color w:val="00000A"/>
                <w:sz w:val="24"/>
                <w:szCs w:val="24"/>
              </w:rPr>
            </w:pPr>
            <w:r w:rsidRPr="009C6DE7">
              <w:rPr>
                <w:rFonts w:eastAsia="Droid Sans Fallback" w:cs="Calibri"/>
                <w:color w:val="00000A"/>
                <w:sz w:val="24"/>
                <w:szCs w:val="24"/>
              </w:rPr>
              <w:t xml:space="preserve">b) </w:t>
            </w:r>
            <w:proofErr w:type="spellStart"/>
            <w:r w:rsidRPr="009C6DE7">
              <w:rPr>
                <w:rFonts w:eastAsia="Droid Sans Fallback" w:cs="Calibri"/>
                <w:color w:val="00000A"/>
                <w:sz w:val="24"/>
                <w:szCs w:val="24"/>
              </w:rPr>
              <w:t>Ako</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nisu</w:t>
            </w:r>
            <w:proofErr w:type="spellEnd"/>
            <w:r w:rsidRPr="009C6DE7">
              <w:rPr>
                <w:rFonts w:eastAsia="Droid Sans Fallback" w:cs="Calibri"/>
                <w:color w:val="00000A"/>
                <w:sz w:val="24"/>
                <w:szCs w:val="24"/>
              </w:rPr>
              <w:t xml:space="preserve"> u </w:t>
            </w:r>
            <w:proofErr w:type="spellStart"/>
            <w:r w:rsidRPr="009C6DE7">
              <w:rPr>
                <w:rFonts w:eastAsia="Droid Sans Fallback" w:cs="Calibri"/>
                <w:color w:val="00000A"/>
                <w:sz w:val="24"/>
                <w:szCs w:val="24"/>
              </w:rPr>
              <w:t>evidenciji</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nezaposlenih</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osoba</w:t>
            </w:r>
            <w:proofErr w:type="spellEnd"/>
            <w:r w:rsidRPr="009C6DE7">
              <w:rPr>
                <w:rFonts w:eastAsia="Droid Sans Fallback" w:cs="Calibri"/>
                <w:color w:val="00000A"/>
                <w:sz w:val="24"/>
                <w:szCs w:val="24"/>
              </w:rPr>
              <w:t xml:space="preserve"> HZZ-a – </w:t>
            </w:r>
            <w:proofErr w:type="spellStart"/>
            <w:r w:rsidRPr="009C6DE7">
              <w:rPr>
                <w:rFonts w:eastAsia="Droid Sans Fallback" w:cs="Calibri"/>
                <w:color w:val="00000A"/>
                <w:sz w:val="24"/>
                <w:szCs w:val="24"/>
              </w:rPr>
              <w:t>izjava</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osobe</w:t>
            </w:r>
            <w:proofErr w:type="spellEnd"/>
            <w:r w:rsidRPr="009C6DE7">
              <w:rPr>
                <w:rFonts w:eastAsia="Droid Sans Fallback" w:cs="Calibri"/>
                <w:color w:val="00000A"/>
                <w:sz w:val="24"/>
                <w:szCs w:val="24"/>
              </w:rPr>
              <w:t xml:space="preserve"> da </w:t>
            </w:r>
            <w:proofErr w:type="spellStart"/>
            <w:r w:rsidRPr="009C6DE7">
              <w:rPr>
                <w:rFonts w:eastAsia="Droid Sans Fallback" w:cs="Calibri"/>
                <w:color w:val="00000A"/>
                <w:sz w:val="24"/>
                <w:szCs w:val="24"/>
              </w:rPr>
              <w:t>nema</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posao</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raspoloživa</w:t>
            </w:r>
            <w:proofErr w:type="spellEnd"/>
            <w:r w:rsidRPr="009C6DE7">
              <w:rPr>
                <w:rFonts w:eastAsia="Droid Sans Fallback" w:cs="Calibri"/>
                <w:color w:val="00000A"/>
                <w:sz w:val="24"/>
                <w:szCs w:val="24"/>
              </w:rPr>
              <w:t xml:space="preserve"> je </w:t>
            </w:r>
            <w:proofErr w:type="spellStart"/>
            <w:r w:rsidRPr="009C6DE7">
              <w:rPr>
                <w:rFonts w:eastAsia="Droid Sans Fallback" w:cs="Calibri"/>
                <w:color w:val="00000A"/>
                <w:sz w:val="24"/>
                <w:szCs w:val="24"/>
              </w:rPr>
              <w:t>za</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posao</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i</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aktivno</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traži</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posao</w:t>
            </w:r>
            <w:proofErr w:type="spellEnd"/>
          </w:p>
        </w:tc>
      </w:tr>
      <w:tr w:rsidR="009C6DE7" w:rsidRPr="009C6DE7" w:rsidTr="00BC06AF">
        <w:tc>
          <w:tcPr>
            <w:tcW w:w="3652" w:type="dxa"/>
            <w:shd w:val="clear" w:color="auto" w:fill="FFFFFF" w:themeFill="background1"/>
          </w:tcPr>
          <w:p w:rsidR="009C6DE7" w:rsidRPr="009C6DE7" w:rsidRDefault="009C6DE7" w:rsidP="009C6DE7">
            <w:pPr>
              <w:spacing w:before="60" w:after="60"/>
              <w:jc w:val="both"/>
              <w:rPr>
                <w:rFonts w:eastAsia="Droid Sans Fallback" w:cs="Calibri"/>
                <w:color w:val="00000A"/>
                <w:sz w:val="24"/>
                <w:szCs w:val="24"/>
              </w:rPr>
            </w:pPr>
            <w:proofErr w:type="spellStart"/>
            <w:r w:rsidRPr="009C6DE7">
              <w:rPr>
                <w:rFonts w:eastAsia="Droid Sans Fallback" w:cs="Calibri"/>
                <w:color w:val="00000A"/>
                <w:sz w:val="24"/>
                <w:szCs w:val="24"/>
              </w:rPr>
              <w:t>Hrvatski</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branitelji</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i</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stradalnici</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iz</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Domovinskog</w:t>
            </w:r>
            <w:proofErr w:type="spellEnd"/>
            <w:r w:rsidRPr="009C6DE7">
              <w:rPr>
                <w:rFonts w:eastAsia="Droid Sans Fallback" w:cs="Calibri"/>
                <w:color w:val="00000A"/>
                <w:sz w:val="24"/>
                <w:szCs w:val="24"/>
              </w:rPr>
              <w:t xml:space="preserve"> rata</w:t>
            </w:r>
          </w:p>
        </w:tc>
        <w:tc>
          <w:tcPr>
            <w:tcW w:w="6202" w:type="dxa"/>
            <w:shd w:val="clear" w:color="auto" w:fill="FFFFFF" w:themeFill="background1"/>
          </w:tcPr>
          <w:p w:rsidR="009C6DE7" w:rsidRPr="009C6DE7" w:rsidRDefault="009C6DE7" w:rsidP="009C6DE7">
            <w:pPr>
              <w:suppressAutoHyphens/>
              <w:spacing w:before="60" w:after="60"/>
              <w:jc w:val="both"/>
              <w:rPr>
                <w:rFonts w:eastAsia="Droid Sans Fallback" w:cs="Calibri"/>
                <w:color w:val="00000A"/>
                <w:sz w:val="24"/>
                <w:szCs w:val="24"/>
              </w:rPr>
            </w:pPr>
            <w:r w:rsidRPr="009C6DE7">
              <w:rPr>
                <w:rFonts w:eastAsia="Droid Sans Fallback" w:cs="Calibri"/>
                <w:color w:val="00000A"/>
                <w:sz w:val="24"/>
                <w:szCs w:val="24"/>
              </w:rPr>
              <w:t xml:space="preserve">a) </w:t>
            </w:r>
            <w:proofErr w:type="spellStart"/>
            <w:r w:rsidRPr="009C6DE7">
              <w:rPr>
                <w:rFonts w:eastAsia="Droid Sans Fallback" w:cs="Calibri"/>
                <w:color w:val="00000A"/>
                <w:sz w:val="24"/>
                <w:szCs w:val="24"/>
              </w:rPr>
              <w:t>Potvrda</w:t>
            </w:r>
            <w:proofErr w:type="spellEnd"/>
            <w:r w:rsidRPr="009C6DE7">
              <w:rPr>
                <w:rFonts w:eastAsia="Droid Sans Fallback" w:cs="Calibri"/>
                <w:color w:val="00000A"/>
                <w:sz w:val="24"/>
                <w:szCs w:val="24"/>
              </w:rPr>
              <w:t xml:space="preserve"> o </w:t>
            </w:r>
            <w:proofErr w:type="spellStart"/>
            <w:r w:rsidRPr="009C6DE7">
              <w:rPr>
                <w:rFonts w:eastAsia="Droid Sans Fallback" w:cs="Calibri"/>
                <w:color w:val="00000A"/>
                <w:sz w:val="24"/>
                <w:szCs w:val="24"/>
              </w:rPr>
              <w:t>statusu</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hrvatskog</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branitelja</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iz</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Domovinskog</w:t>
            </w:r>
            <w:proofErr w:type="spellEnd"/>
            <w:r w:rsidRPr="009C6DE7">
              <w:rPr>
                <w:rFonts w:eastAsia="Droid Sans Fallback" w:cs="Calibri"/>
                <w:color w:val="00000A"/>
                <w:sz w:val="24"/>
                <w:szCs w:val="24"/>
              </w:rPr>
              <w:t xml:space="preserve"> rata </w:t>
            </w:r>
            <w:proofErr w:type="spellStart"/>
            <w:r w:rsidRPr="009C6DE7">
              <w:rPr>
                <w:rFonts w:eastAsia="Droid Sans Fallback" w:cs="Calibri"/>
                <w:color w:val="00000A"/>
                <w:sz w:val="24"/>
                <w:szCs w:val="24"/>
              </w:rPr>
              <w:t>nadležnog</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područnog</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odjela</w:t>
            </w:r>
            <w:proofErr w:type="spellEnd"/>
            <w:r w:rsidRPr="009C6DE7">
              <w:rPr>
                <w:rFonts w:eastAsia="Droid Sans Fallback" w:cs="Calibri"/>
                <w:color w:val="00000A"/>
                <w:sz w:val="24"/>
                <w:szCs w:val="24"/>
              </w:rPr>
              <w:t>/</w:t>
            </w:r>
            <w:proofErr w:type="spellStart"/>
            <w:r w:rsidRPr="009C6DE7">
              <w:rPr>
                <w:rFonts w:eastAsia="Droid Sans Fallback" w:cs="Calibri"/>
                <w:color w:val="00000A"/>
                <w:sz w:val="24"/>
                <w:szCs w:val="24"/>
              </w:rPr>
              <w:t>odsjeka</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za</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poslove</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obrane</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ili</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provjera</w:t>
            </w:r>
            <w:proofErr w:type="spellEnd"/>
            <w:r w:rsidRPr="009C6DE7">
              <w:rPr>
                <w:rFonts w:eastAsia="Droid Sans Fallback" w:cs="Calibri"/>
                <w:color w:val="00000A"/>
                <w:sz w:val="24"/>
                <w:szCs w:val="24"/>
              </w:rPr>
              <w:t xml:space="preserve"> u </w:t>
            </w:r>
            <w:proofErr w:type="spellStart"/>
            <w:r w:rsidRPr="009C6DE7">
              <w:rPr>
                <w:rFonts w:eastAsia="Droid Sans Fallback" w:cs="Calibri"/>
                <w:color w:val="00000A"/>
                <w:sz w:val="24"/>
                <w:szCs w:val="24"/>
              </w:rPr>
              <w:t>registru</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koje</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vodi</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Ministarstvo</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branitelja</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po</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službenoj</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dužnosti</w:t>
            </w:r>
            <w:proofErr w:type="spellEnd"/>
            <w:r w:rsidRPr="009C6DE7">
              <w:rPr>
                <w:rFonts w:eastAsia="Droid Sans Fallback" w:cs="Calibri"/>
                <w:color w:val="00000A"/>
                <w:sz w:val="24"/>
                <w:szCs w:val="24"/>
              </w:rPr>
              <w:t>)</w:t>
            </w:r>
          </w:p>
          <w:p w:rsidR="009C6DE7" w:rsidRPr="009C6DE7" w:rsidRDefault="009C6DE7" w:rsidP="009C6DE7">
            <w:pPr>
              <w:suppressAutoHyphens/>
              <w:spacing w:before="60" w:after="60"/>
              <w:jc w:val="both"/>
              <w:rPr>
                <w:rFonts w:eastAsia="Droid Sans Fallback" w:cs="Calibri"/>
                <w:color w:val="00000A"/>
                <w:sz w:val="24"/>
                <w:szCs w:val="24"/>
              </w:rPr>
            </w:pPr>
            <w:r w:rsidRPr="009C6DE7">
              <w:rPr>
                <w:rFonts w:eastAsia="Droid Sans Fallback" w:cs="Calibri"/>
                <w:color w:val="00000A"/>
                <w:sz w:val="24"/>
                <w:szCs w:val="24"/>
              </w:rPr>
              <w:t xml:space="preserve">b) </w:t>
            </w:r>
            <w:proofErr w:type="spellStart"/>
            <w:r w:rsidRPr="009C6DE7">
              <w:rPr>
                <w:rFonts w:eastAsia="Droid Sans Fallback" w:cs="Calibri"/>
                <w:color w:val="00000A"/>
                <w:sz w:val="24"/>
                <w:szCs w:val="24"/>
              </w:rPr>
              <w:t>Potvrda</w:t>
            </w:r>
            <w:proofErr w:type="spellEnd"/>
            <w:r w:rsidRPr="009C6DE7">
              <w:rPr>
                <w:rFonts w:eastAsia="Droid Sans Fallback" w:cs="Calibri"/>
                <w:color w:val="00000A"/>
                <w:sz w:val="24"/>
                <w:szCs w:val="24"/>
              </w:rPr>
              <w:t xml:space="preserve"> o </w:t>
            </w:r>
            <w:proofErr w:type="spellStart"/>
            <w:r w:rsidRPr="009C6DE7">
              <w:rPr>
                <w:rFonts w:eastAsia="Droid Sans Fallback" w:cs="Calibri"/>
                <w:color w:val="00000A"/>
                <w:sz w:val="24"/>
                <w:szCs w:val="24"/>
              </w:rPr>
              <w:t>statusu</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člana</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obitelji</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smrtno</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stradalog</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zatočenog</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ili</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nestalog</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hrvatskog</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branitelja</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iz</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Domovinskog</w:t>
            </w:r>
            <w:proofErr w:type="spellEnd"/>
            <w:r w:rsidRPr="009C6DE7">
              <w:rPr>
                <w:rFonts w:eastAsia="Droid Sans Fallback" w:cs="Calibri"/>
                <w:color w:val="00000A"/>
                <w:sz w:val="24"/>
                <w:szCs w:val="24"/>
              </w:rPr>
              <w:t xml:space="preserve"> rata </w:t>
            </w:r>
            <w:proofErr w:type="spellStart"/>
            <w:r w:rsidRPr="009C6DE7">
              <w:rPr>
                <w:rFonts w:eastAsia="Droid Sans Fallback" w:cs="Calibri"/>
                <w:color w:val="00000A"/>
                <w:sz w:val="24"/>
                <w:szCs w:val="24"/>
              </w:rPr>
              <w:t>koju</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izdaje</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nadležni</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Ured</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državne</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uprave</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ili</w:t>
            </w:r>
            <w:proofErr w:type="spellEnd"/>
            <w:r w:rsidRPr="009C6DE7">
              <w:rPr>
                <w:rFonts w:eastAsia="Droid Sans Fallback" w:cs="Calibri"/>
                <w:color w:val="00000A"/>
                <w:sz w:val="24"/>
                <w:szCs w:val="24"/>
              </w:rPr>
              <w:t>/</w:t>
            </w:r>
            <w:proofErr w:type="spellStart"/>
            <w:r w:rsidRPr="009C6DE7">
              <w:rPr>
                <w:rFonts w:eastAsia="Droid Sans Fallback" w:cs="Calibri"/>
                <w:color w:val="00000A"/>
                <w:sz w:val="24"/>
                <w:szCs w:val="24"/>
              </w:rPr>
              <w:t>i</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Podaci</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iz</w:t>
            </w:r>
            <w:proofErr w:type="spellEnd"/>
            <w:r w:rsidRPr="009C6DE7">
              <w:rPr>
                <w:rFonts w:eastAsia="Droid Sans Fallback" w:cs="Calibri"/>
                <w:color w:val="00000A"/>
                <w:sz w:val="24"/>
                <w:szCs w:val="24"/>
              </w:rPr>
              <w:t xml:space="preserve"> interne </w:t>
            </w:r>
            <w:proofErr w:type="spellStart"/>
            <w:r w:rsidRPr="009C6DE7">
              <w:rPr>
                <w:rFonts w:eastAsia="Droid Sans Fallback" w:cs="Calibri"/>
                <w:color w:val="00000A"/>
                <w:sz w:val="24"/>
                <w:szCs w:val="24"/>
              </w:rPr>
              <w:t>evidencije</w:t>
            </w:r>
            <w:proofErr w:type="spellEnd"/>
            <w:r w:rsidRPr="009C6DE7">
              <w:rPr>
                <w:rFonts w:eastAsia="Droid Sans Fallback" w:cs="Calibri"/>
                <w:color w:val="00000A"/>
                <w:sz w:val="24"/>
                <w:szCs w:val="24"/>
              </w:rPr>
              <w:t xml:space="preserve"> o </w:t>
            </w:r>
            <w:proofErr w:type="spellStart"/>
            <w:r w:rsidRPr="009C6DE7">
              <w:rPr>
                <w:rFonts w:eastAsia="Droid Sans Fallback" w:cs="Calibri"/>
                <w:color w:val="00000A"/>
                <w:sz w:val="24"/>
                <w:szCs w:val="24"/>
              </w:rPr>
              <w:t>stradalnicima</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iz</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Domovinskog</w:t>
            </w:r>
            <w:proofErr w:type="spellEnd"/>
            <w:r w:rsidRPr="009C6DE7">
              <w:rPr>
                <w:rFonts w:eastAsia="Droid Sans Fallback" w:cs="Calibri"/>
                <w:color w:val="00000A"/>
                <w:sz w:val="24"/>
                <w:szCs w:val="24"/>
              </w:rPr>
              <w:t xml:space="preserve"> rata </w:t>
            </w:r>
            <w:proofErr w:type="spellStart"/>
            <w:r w:rsidRPr="009C6DE7">
              <w:rPr>
                <w:rFonts w:eastAsia="Droid Sans Fallback" w:cs="Calibri"/>
                <w:color w:val="00000A"/>
                <w:sz w:val="24"/>
                <w:szCs w:val="24"/>
              </w:rPr>
              <w:t>koje</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vodi</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Ministarstvo</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branitelja</w:t>
            </w:r>
            <w:proofErr w:type="spellEnd"/>
          </w:p>
        </w:tc>
      </w:tr>
      <w:tr w:rsidR="009C6DE7" w:rsidRPr="009C6DE7" w:rsidTr="00BC06AF">
        <w:tc>
          <w:tcPr>
            <w:tcW w:w="3652" w:type="dxa"/>
            <w:shd w:val="clear" w:color="auto" w:fill="F2F2F2" w:themeFill="background1" w:themeFillShade="F2"/>
          </w:tcPr>
          <w:p w:rsidR="009C6DE7" w:rsidRPr="009C6DE7" w:rsidRDefault="009C6DE7" w:rsidP="009C6DE7">
            <w:pPr>
              <w:suppressAutoHyphens/>
              <w:spacing w:before="60" w:after="60"/>
              <w:jc w:val="both"/>
              <w:rPr>
                <w:rFonts w:eastAsia="Droid Sans Fallback" w:cs="Calibri"/>
                <w:color w:val="00000A"/>
                <w:sz w:val="24"/>
                <w:szCs w:val="24"/>
              </w:rPr>
            </w:pPr>
            <w:proofErr w:type="spellStart"/>
            <w:r w:rsidRPr="009C6DE7">
              <w:rPr>
                <w:rFonts w:eastAsia="Droid Sans Fallback" w:cs="Calibri"/>
                <w:color w:val="00000A"/>
                <w:sz w:val="24"/>
                <w:szCs w:val="24"/>
              </w:rPr>
              <w:t>Mladi</w:t>
            </w:r>
            <w:proofErr w:type="spellEnd"/>
          </w:p>
        </w:tc>
        <w:tc>
          <w:tcPr>
            <w:tcW w:w="6202" w:type="dxa"/>
            <w:shd w:val="clear" w:color="auto" w:fill="F2F2F2" w:themeFill="background1" w:themeFillShade="F2"/>
          </w:tcPr>
          <w:p w:rsidR="009C6DE7" w:rsidRPr="009C6DE7" w:rsidRDefault="009C6DE7" w:rsidP="009C6DE7">
            <w:pPr>
              <w:suppressAutoHyphens/>
              <w:spacing w:before="60" w:after="60"/>
              <w:jc w:val="both"/>
              <w:rPr>
                <w:rFonts w:eastAsia="Droid Sans Fallback" w:cs="Calibri"/>
                <w:color w:val="00000A"/>
                <w:sz w:val="24"/>
                <w:szCs w:val="24"/>
              </w:rPr>
            </w:pPr>
            <w:proofErr w:type="spellStart"/>
            <w:r w:rsidRPr="009C6DE7">
              <w:rPr>
                <w:rFonts w:eastAsia="Droid Sans Fallback" w:cs="Calibri"/>
                <w:color w:val="00000A"/>
                <w:sz w:val="24"/>
                <w:szCs w:val="24"/>
              </w:rPr>
              <w:t>Osobna</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iskaznica</w:t>
            </w:r>
            <w:proofErr w:type="spellEnd"/>
          </w:p>
        </w:tc>
      </w:tr>
      <w:tr w:rsidR="009C6DE7" w:rsidRPr="009C6DE7" w:rsidTr="00BC06AF">
        <w:tc>
          <w:tcPr>
            <w:tcW w:w="3652" w:type="dxa"/>
            <w:shd w:val="clear" w:color="auto" w:fill="FFFFFF" w:themeFill="background1"/>
          </w:tcPr>
          <w:p w:rsidR="009C6DE7" w:rsidRPr="009C6DE7" w:rsidRDefault="009C6DE7" w:rsidP="009C6DE7">
            <w:pPr>
              <w:suppressAutoHyphens/>
              <w:spacing w:before="60" w:after="60"/>
              <w:jc w:val="both"/>
              <w:rPr>
                <w:rFonts w:eastAsia="Droid Sans Fallback" w:cs="Calibri"/>
                <w:color w:val="00000A"/>
                <w:sz w:val="24"/>
                <w:szCs w:val="24"/>
              </w:rPr>
            </w:pPr>
            <w:proofErr w:type="spellStart"/>
            <w:r w:rsidRPr="009C6DE7">
              <w:rPr>
                <w:rFonts w:eastAsia="Droid Sans Fallback" w:cs="Calibri"/>
                <w:color w:val="00000A"/>
                <w:sz w:val="24"/>
                <w:szCs w:val="24"/>
              </w:rPr>
              <w:lastRenderedPageBreak/>
              <w:t>Osobe</w:t>
            </w:r>
            <w:proofErr w:type="spellEnd"/>
            <w:r w:rsidRPr="009C6DE7">
              <w:rPr>
                <w:rFonts w:eastAsia="Droid Sans Fallback" w:cs="Calibri"/>
                <w:color w:val="00000A"/>
                <w:sz w:val="24"/>
                <w:szCs w:val="24"/>
              </w:rPr>
              <w:t xml:space="preserve"> s </w:t>
            </w:r>
            <w:proofErr w:type="spellStart"/>
            <w:r w:rsidRPr="009C6DE7">
              <w:rPr>
                <w:rFonts w:eastAsia="Droid Sans Fallback" w:cs="Calibri"/>
                <w:color w:val="00000A"/>
                <w:sz w:val="24"/>
                <w:szCs w:val="24"/>
              </w:rPr>
              <w:t>invaliditetom</w:t>
            </w:r>
            <w:proofErr w:type="spellEnd"/>
          </w:p>
        </w:tc>
        <w:tc>
          <w:tcPr>
            <w:tcW w:w="6202" w:type="dxa"/>
            <w:shd w:val="clear" w:color="auto" w:fill="FFFFFF" w:themeFill="background1"/>
          </w:tcPr>
          <w:p w:rsidR="009C6DE7" w:rsidRPr="00A8155E" w:rsidRDefault="009C6DE7" w:rsidP="009C6DE7">
            <w:pPr>
              <w:suppressAutoHyphens/>
              <w:spacing w:before="60" w:after="60"/>
              <w:jc w:val="both"/>
              <w:rPr>
                <w:rFonts w:eastAsia="Droid Sans Fallback" w:cs="Calibri"/>
                <w:color w:val="00000A"/>
                <w:sz w:val="24"/>
                <w:szCs w:val="24"/>
                <w:lang w:val="de-DE"/>
              </w:rPr>
            </w:pPr>
            <w:proofErr w:type="spellStart"/>
            <w:r w:rsidRPr="00A8155E">
              <w:rPr>
                <w:rFonts w:eastAsia="Droid Sans Fallback" w:cs="Calibri"/>
                <w:color w:val="00000A"/>
                <w:sz w:val="24"/>
                <w:szCs w:val="24"/>
                <w:lang w:val="de-DE"/>
              </w:rPr>
              <w:t>Izjava</w:t>
            </w:r>
            <w:proofErr w:type="spellEnd"/>
            <w:r w:rsidRPr="00A8155E">
              <w:rPr>
                <w:rFonts w:eastAsia="Droid Sans Fallback" w:cs="Calibri"/>
                <w:color w:val="00000A"/>
                <w:sz w:val="24"/>
                <w:szCs w:val="24"/>
                <w:lang w:val="de-DE"/>
              </w:rPr>
              <w:t xml:space="preserve"> </w:t>
            </w:r>
            <w:proofErr w:type="spellStart"/>
            <w:r w:rsidRPr="00A8155E">
              <w:rPr>
                <w:rFonts w:eastAsia="Droid Sans Fallback" w:cs="Calibri"/>
                <w:color w:val="00000A"/>
                <w:sz w:val="24"/>
                <w:szCs w:val="24"/>
                <w:lang w:val="de-DE"/>
              </w:rPr>
              <w:t>pravne</w:t>
            </w:r>
            <w:proofErr w:type="spellEnd"/>
            <w:r w:rsidRPr="00A8155E">
              <w:rPr>
                <w:rFonts w:eastAsia="Droid Sans Fallback" w:cs="Calibri"/>
                <w:color w:val="00000A"/>
                <w:sz w:val="24"/>
                <w:szCs w:val="24"/>
                <w:lang w:val="de-DE"/>
              </w:rPr>
              <w:t xml:space="preserve"> </w:t>
            </w:r>
            <w:proofErr w:type="spellStart"/>
            <w:r w:rsidRPr="00A8155E">
              <w:rPr>
                <w:rFonts w:eastAsia="Droid Sans Fallback" w:cs="Calibri"/>
                <w:color w:val="00000A"/>
                <w:sz w:val="24"/>
                <w:szCs w:val="24"/>
                <w:lang w:val="de-DE"/>
              </w:rPr>
              <w:t>osobe</w:t>
            </w:r>
            <w:proofErr w:type="spellEnd"/>
            <w:r w:rsidRPr="00A8155E">
              <w:rPr>
                <w:rFonts w:eastAsia="Droid Sans Fallback" w:cs="Calibri"/>
                <w:color w:val="00000A"/>
                <w:sz w:val="24"/>
                <w:szCs w:val="24"/>
                <w:lang w:val="de-DE"/>
              </w:rPr>
              <w:t xml:space="preserve"> da </w:t>
            </w:r>
            <w:proofErr w:type="spellStart"/>
            <w:r w:rsidRPr="00A8155E">
              <w:rPr>
                <w:rFonts w:eastAsia="Droid Sans Fallback" w:cs="Calibri"/>
                <w:color w:val="00000A"/>
                <w:sz w:val="24"/>
                <w:szCs w:val="24"/>
                <w:lang w:val="de-DE"/>
              </w:rPr>
              <w:t>vodi</w:t>
            </w:r>
            <w:proofErr w:type="spellEnd"/>
            <w:r w:rsidRPr="00A8155E">
              <w:rPr>
                <w:rFonts w:eastAsia="Droid Sans Fallback" w:cs="Calibri"/>
                <w:color w:val="00000A"/>
                <w:sz w:val="24"/>
                <w:szCs w:val="24"/>
                <w:lang w:val="de-DE"/>
              </w:rPr>
              <w:t xml:space="preserve"> </w:t>
            </w:r>
            <w:proofErr w:type="spellStart"/>
            <w:r w:rsidRPr="00A8155E">
              <w:rPr>
                <w:rFonts w:eastAsia="Droid Sans Fallback" w:cs="Calibri"/>
                <w:color w:val="00000A"/>
                <w:sz w:val="24"/>
                <w:szCs w:val="24"/>
                <w:lang w:val="de-DE"/>
              </w:rPr>
              <w:t>registar</w:t>
            </w:r>
            <w:proofErr w:type="spellEnd"/>
            <w:r w:rsidRPr="00A8155E">
              <w:rPr>
                <w:rFonts w:eastAsia="Droid Sans Fallback" w:cs="Calibri"/>
                <w:color w:val="00000A"/>
                <w:sz w:val="24"/>
                <w:szCs w:val="24"/>
                <w:lang w:val="de-DE"/>
              </w:rPr>
              <w:t xml:space="preserve"> </w:t>
            </w:r>
            <w:proofErr w:type="spellStart"/>
            <w:r w:rsidRPr="00A8155E">
              <w:rPr>
                <w:rFonts w:eastAsia="Droid Sans Fallback" w:cs="Calibri"/>
                <w:color w:val="00000A"/>
                <w:sz w:val="24"/>
                <w:szCs w:val="24"/>
                <w:lang w:val="de-DE"/>
              </w:rPr>
              <w:t>korisnika</w:t>
            </w:r>
            <w:proofErr w:type="spellEnd"/>
            <w:r w:rsidRPr="00A8155E">
              <w:rPr>
                <w:rFonts w:eastAsia="Droid Sans Fallback" w:cs="Calibri"/>
                <w:color w:val="00000A"/>
                <w:sz w:val="24"/>
                <w:szCs w:val="24"/>
                <w:lang w:val="de-DE"/>
              </w:rPr>
              <w:t xml:space="preserve"> </w:t>
            </w:r>
            <w:proofErr w:type="spellStart"/>
            <w:r w:rsidRPr="00A8155E">
              <w:rPr>
                <w:rFonts w:eastAsia="Droid Sans Fallback" w:cs="Calibri"/>
                <w:color w:val="00000A"/>
                <w:sz w:val="24"/>
                <w:szCs w:val="24"/>
                <w:lang w:val="de-DE"/>
              </w:rPr>
              <w:t>pojedine</w:t>
            </w:r>
            <w:proofErr w:type="spellEnd"/>
            <w:r w:rsidRPr="00A8155E">
              <w:rPr>
                <w:rFonts w:eastAsia="Droid Sans Fallback" w:cs="Calibri"/>
                <w:color w:val="00000A"/>
                <w:sz w:val="24"/>
                <w:szCs w:val="24"/>
                <w:lang w:val="de-DE"/>
              </w:rPr>
              <w:t xml:space="preserve"> </w:t>
            </w:r>
            <w:proofErr w:type="spellStart"/>
            <w:r w:rsidRPr="00A8155E">
              <w:rPr>
                <w:rFonts w:eastAsia="Droid Sans Fallback" w:cs="Calibri"/>
                <w:color w:val="00000A"/>
                <w:sz w:val="24"/>
                <w:szCs w:val="24"/>
                <w:lang w:val="de-DE"/>
              </w:rPr>
              <w:t>usluge</w:t>
            </w:r>
            <w:proofErr w:type="spellEnd"/>
            <w:r w:rsidRPr="00A8155E">
              <w:rPr>
                <w:rFonts w:eastAsia="Droid Sans Fallback" w:cs="Calibri"/>
                <w:color w:val="00000A"/>
                <w:sz w:val="24"/>
                <w:szCs w:val="24"/>
                <w:lang w:val="de-DE"/>
              </w:rPr>
              <w:t xml:space="preserve"> i da </w:t>
            </w:r>
            <w:proofErr w:type="spellStart"/>
            <w:r w:rsidRPr="00A8155E">
              <w:rPr>
                <w:rFonts w:eastAsia="Droid Sans Fallback" w:cs="Calibri"/>
                <w:color w:val="00000A"/>
                <w:sz w:val="24"/>
                <w:szCs w:val="24"/>
                <w:lang w:val="de-DE"/>
              </w:rPr>
              <w:t>ima</w:t>
            </w:r>
            <w:proofErr w:type="spellEnd"/>
            <w:r w:rsidRPr="00A8155E">
              <w:rPr>
                <w:rFonts w:eastAsia="Droid Sans Fallback" w:cs="Calibri"/>
                <w:color w:val="00000A"/>
                <w:sz w:val="24"/>
                <w:szCs w:val="24"/>
                <w:lang w:val="de-DE"/>
              </w:rPr>
              <w:t xml:space="preserve"> </w:t>
            </w:r>
            <w:proofErr w:type="spellStart"/>
            <w:r w:rsidRPr="00A8155E">
              <w:rPr>
                <w:rFonts w:eastAsia="Droid Sans Fallback" w:cs="Calibri"/>
                <w:color w:val="00000A"/>
                <w:sz w:val="24"/>
                <w:szCs w:val="24"/>
                <w:lang w:val="de-DE"/>
              </w:rPr>
              <w:t>izrađene</w:t>
            </w:r>
            <w:proofErr w:type="spellEnd"/>
            <w:r w:rsidRPr="00A8155E">
              <w:rPr>
                <w:rFonts w:eastAsia="Droid Sans Fallback" w:cs="Calibri"/>
                <w:color w:val="00000A"/>
                <w:sz w:val="24"/>
                <w:szCs w:val="24"/>
                <w:lang w:val="de-DE"/>
              </w:rPr>
              <w:t xml:space="preserve"> </w:t>
            </w:r>
            <w:proofErr w:type="spellStart"/>
            <w:r w:rsidRPr="00A8155E">
              <w:rPr>
                <w:rFonts w:eastAsia="Droid Sans Fallback" w:cs="Calibri"/>
                <w:color w:val="00000A"/>
                <w:sz w:val="24"/>
                <w:szCs w:val="24"/>
                <w:lang w:val="de-DE"/>
              </w:rPr>
              <w:t>individualne</w:t>
            </w:r>
            <w:proofErr w:type="spellEnd"/>
            <w:r w:rsidRPr="00A8155E">
              <w:rPr>
                <w:rFonts w:eastAsia="Droid Sans Fallback" w:cs="Calibri"/>
                <w:color w:val="00000A"/>
                <w:sz w:val="24"/>
                <w:szCs w:val="24"/>
                <w:lang w:val="de-DE"/>
              </w:rPr>
              <w:t xml:space="preserve"> </w:t>
            </w:r>
            <w:proofErr w:type="spellStart"/>
            <w:r w:rsidRPr="00A8155E">
              <w:rPr>
                <w:rFonts w:eastAsia="Droid Sans Fallback" w:cs="Calibri"/>
                <w:color w:val="00000A"/>
                <w:sz w:val="24"/>
                <w:szCs w:val="24"/>
                <w:lang w:val="de-DE"/>
              </w:rPr>
              <w:t>planove</w:t>
            </w:r>
            <w:proofErr w:type="spellEnd"/>
            <w:r w:rsidRPr="00A8155E">
              <w:rPr>
                <w:rFonts w:eastAsia="Droid Sans Fallback" w:cs="Calibri"/>
                <w:color w:val="00000A"/>
                <w:sz w:val="24"/>
                <w:szCs w:val="24"/>
                <w:lang w:val="de-DE"/>
              </w:rPr>
              <w:t xml:space="preserve"> </w:t>
            </w:r>
            <w:proofErr w:type="spellStart"/>
            <w:r w:rsidRPr="00A8155E">
              <w:rPr>
                <w:rFonts w:eastAsia="Droid Sans Fallback" w:cs="Calibri"/>
                <w:color w:val="00000A"/>
                <w:sz w:val="24"/>
                <w:szCs w:val="24"/>
                <w:lang w:val="de-DE"/>
              </w:rPr>
              <w:t>za</w:t>
            </w:r>
            <w:proofErr w:type="spellEnd"/>
            <w:r w:rsidRPr="00A8155E">
              <w:rPr>
                <w:rFonts w:eastAsia="Droid Sans Fallback" w:cs="Calibri"/>
                <w:color w:val="00000A"/>
                <w:sz w:val="24"/>
                <w:szCs w:val="24"/>
                <w:lang w:val="de-DE"/>
              </w:rPr>
              <w:t xml:space="preserve"> </w:t>
            </w:r>
            <w:proofErr w:type="spellStart"/>
            <w:r w:rsidRPr="00A8155E">
              <w:rPr>
                <w:rFonts w:eastAsia="Droid Sans Fallback" w:cs="Calibri"/>
                <w:color w:val="00000A"/>
                <w:sz w:val="24"/>
                <w:szCs w:val="24"/>
                <w:lang w:val="de-DE"/>
              </w:rPr>
              <w:t>korisnike</w:t>
            </w:r>
            <w:proofErr w:type="spellEnd"/>
            <w:r w:rsidRPr="00A8155E">
              <w:rPr>
                <w:rFonts w:eastAsia="Droid Sans Fallback" w:cs="Calibri"/>
                <w:color w:val="00000A"/>
                <w:sz w:val="24"/>
                <w:szCs w:val="24"/>
                <w:lang w:val="de-DE"/>
              </w:rPr>
              <w:t xml:space="preserve"> </w:t>
            </w:r>
            <w:proofErr w:type="spellStart"/>
            <w:r w:rsidRPr="00A8155E">
              <w:rPr>
                <w:rFonts w:eastAsia="Droid Sans Fallback" w:cs="Calibri"/>
                <w:color w:val="00000A"/>
                <w:sz w:val="24"/>
                <w:szCs w:val="24"/>
                <w:lang w:val="de-DE"/>
              </w:rPr>
              <w:t>ili</w:t>
            </w:r>
            <w:proofErr w:type="spellEnd"/>
          </w:p>
          <w:p w:rsidR="009C6DE7" w:rsidRPr="00A8155E" w:rsidRDefault="009C6DE7" w:rsidP="009C6DE7">
            <w:pPr>
              <w:suppressAutoHyphens/>
              <w:spacing w:before="60" w:after="60"/>
              <w:jc w:val="both"/>
              <w:rPr>
                <w:rFonts w:eastAsia="Droid Sans Fallback" w:cs="Calibri"/>
                <w:color w:val="00000A"/>
                <w:sz w:val="24"/>
                <w:szCs w:val="24"/>
                <w:lang w:val="de-DE"/>
              </w:rPr>
            </w:pPr>
            <w:proofErr w:type="spellStart"/>
            <w:r w:rsidRPr="00A8155E">
              <w:rPr>
                <w:rFonts w:eastAsia="Droid Sans Fallback" w:cs="Calibri"/>
                <w:color w:val="00000A"/>
                <w:sz w:val="24"/>
                <w:szCs w:val="24"/>
                <w:lang w:val="de-DE"/>
              </w:rPr>
              <w:t>Izjava</w:t>
            </w:r>
            <w:proofErr w:type="spellEnd"/>
            <w:r w:rsidRPr="00A8155E">
              <w:rPr>
                <w:rFonts w:eastAsia="Droid Sans Fallback" w:cs="Calibri"/>
                <w:color w:val="00000A"/>
                <w:sz w:val="24"/>
                <w:szCs w:val="24"/>
                <w:lang w:val="de-DE"/>
              </w:rPr>
              <w:t xml:space="preserve"> </w:t>
            </w:r>
            <w:proofErr w:type="spellStart"/>
            <w:r w:rsidRPr="00A8155E">
              <w:rPr>
                <w:rFonts w:eastAsia="Droid Sans Fallback" w:cs="Calibri"/>
                <w:color w:val="00000A"/>
                <w:sz w:val="24"/>
                <w:szCs w:val="24"/>
                <w:lang w:val="de-DE"/>
              </w:rPr>
              <w:t>ustanove</w:t>
            </w:r>
            <w:proofErr w:type="spellEnd"/>
            <w:r w:rsidRPr="00A8155E">
              <w:rPr>
                <w:rFonts w:eastAsia="Droid Sans Fallback" w:cs="Calibri"/>
                <w:color w:val="00000A"/>
                <w:sz w:val="24"/>
                <w:szCs w:val="24"/>
                <w:lang w:val="de-DE"/>
              </w:rPr>
              <w:t xml:space="preserve"> da je </w:t>
            </w:r>
            <w:proofErr w:type="spellStart"/>
            <w:r w:rsidRPr="00A8155E">
              <w:rPr>
                <w:rFonts w:eastAsia="Droid Sans Fallback" w:cs="Calibri"/>
                <w:color w:val="00000A"/>
                <w:sz w:val="24"/>
                <w:szCs w:val="24"/>
                <w:lang w:val="de-DE"/>
              </w:rPr>
              <w:t>korisnik</w:t>
            </w:r>
            <w:proofErr w:type="spellEnd"/>
            <w:r w:rsidRPr="00A8155E">
              <w:rPr>
                <w:rFonts w:eastAsia="Droid Sans Fallback" w:cs="Calibri"/>
                <w:color w:val="00000A"/>
                <w:sz w:val="24"/>
                <w:szCs w:val="24"/>
                <w:lang w:val="de-DE"/>
              </w:rPr>
              <w:t xml:space="preserve"> </w:t>
            </w:r>
            <w:proofErr w:type="spellStart"/>
            <w:r w:rsidRPr="00A8155E">
              <w:rPr>
                <w:rFonts w:eastAsia="Droid Sans Fallback" w:cs="Calibri"/>
                <w:color w:val="00000A"/>
                <w:sz w:val="24"/>
                <w:szCs w:val="24"/>
                <w:lang w:val="de-DE"/>
              </w:rPr>
              <w:t>upisan</w:t>
            </w:r>
            <w:proofErr w:type="spellEnd"/>
            <w:r w:rsidRPr="00A8155E">
              <w:rPr>
                <w:rFonts w:eastAsia="Droid Sans Fallback" w:cs="Calibri"/>
                <w:color w:val="00000A"/>
                <w:sz w:val="24"/>
                <w:szCs w:val="24"/>
                <w:lang w:val="de-DE"/>
              </w:rPr>
              <w:t xml:space="preserve"> u </w:t>
            </w:r>
            <w:proofErr w:type="spellStart"/>
            <w:r w:rsidRPr="00A8155E">
              <w:rPr>
                <w:rFonts w:eastAsia="Droid Sans Fallback" w:cs="Calibri"/>
                <w:color w:val="00000A"/>
                <w:sz w:val="24"/>
                <w:szCs w:val="24"/>
                <w:lang w:val="de-DE"/>
              </w:rPr>
              <w:t>matičnu</w:t>
            </w:r>
            <w:proofErr w:type="spellEnd"/>
            <w:r w:rsidRPr="00A8155E">
              <w:rPr>
                <w:rFonts w:eastAsia="Droid Sans Fallback" w:cs="Calibri"/>
                <w:color w:val="00000A"/>
                <w:sz w:val="24"/>
                <w:szCs w:val="24"/>
                <w:lang w:val="de-DE"/>
              </w:rPr>
              <w:t xml:space="preserve"> </w:t>
            </w:r>
            <w:proofErr w:type="spellStart"/>
            <w:r w:rsidRPr="00A8155E">
              <w:rPr>
                <w:rFonts w:eastAsia="Droid Sans Fallback" w:cs="Calibri"/>
                <w:color w:val="00000A"/>
                <w:sz w:val="24"/>
                <w:szCs w:val="24"/>
                <w:lang w:val="de-DE"/>
              </w:rPr>
              <w:t>knjigu</w:t>
            </w:r>
            <w:proofErr w:type="spellEnd"/>
            <w:r w:rsidRPr="00A8155E">
              <w:rPr>
                <w:rFonts w:eastAsia="Droid Sans Fallback" w:cs="Calibri"/>
                <w:color w:val="00000A"/>
                <w:sz w:val="24"/>
                <w:szCs w:val="24"/>
                <w:lang w:val="de-DE"/>
              </w:rPr>
              <w:t xml:space="preserve"> i da </w:t>
            </w:r>
            <w:proofErr w:type="spellStart"/>
            <w:r w:rsidRPr="00A8155E">
              <w:rPr>
                <w:rFonts w:eastAsia="Droid Sans Fallback" w:cs="Calibri"/>
                <w:color w:val="00000A"/>
                <w:sz w:val="24"/>
                <w:szCs w:val="24"/>
                <w:lang w:val="de-DE"/>
              </w:rPr>
              <w:t>ima</w:t>
            </w:r>
            <w:proofErr w:type="spellEnd"/>
            <w:r w:rsidRPr="00A8155E">
              <w:rPr>
                <w:rFonts w:eastAsia="Droid Sans Fallback" w:cs="Calibri"/>
                <w:color w:val="00000A"/>
                <w:sz w:val="24"/>
                <w:szCs w:val="24"/>
                <w:lang w:val="de-DE"/>
              </w:rPr>
              <w:t xml:space="preserve"> </w:t>
            </w:r>
            <w:proofErr w:type="spellStart"/>
            <w:r w:rsidRPr="00A8155E">
              <w:rPr>
                <w:rFonts w:eastAsia="Droid Sans Fallback" w:cs="Calibri"/>
                <w:color w:val="00000A"/>
                <w:sz w:val="24"/>
                <w:szCs w:val="24"/>
                <w:lang w:val="de-DE"/>
              </w:rPr>
              <w:t>izrađene</w:t>
            </w:r>
            <w:proofErr w:type="spellEnd"/>
            <w:r w:rsidRPr="00A8155E">
              <w:rPr>
                <w:rFonts w:eastAsia="Droid Sans Fallback" w:cs="Calibri"/>
                <w:color w:val="00000A"/>
                <w:sz w:val="24"/>
                <w:szCs w:val="24"/>
                <w:lang w:val="de-DE"/>
              </w:rPr>
              <w:t xml:space="preserve"> </w:t>
            </w:r>
            <w:proofErr w:type="spellStart"/>
            <w:r w:rsidRPr="00A8155E">
              <w:rPr>
                <w:rFonts w:eastAsia="Droid Sans Fallback" w:cs="Calibri"/>
                <w:color w:val="00000A"/>
                <w:sz w:val="24"/>
                <w:szCs w:val="24"/>
                <w:lang w:val="de-DE"/>
              </w:rPr>
              <w:t>individualne</w:t>
            </w:r>
            <w:proofErr w:type="spellEnd"/>
            <w:r w:rsidRPr="00A8155E">
              <w:rPr>
                <w:rFonts w:eastAsia="Droid Sans Fallback" w:cs="Calibri"/>
                <w:color w:val="00000A"/>
                <w:sz w:val="24"/>
                <w:szCs w:val="24"/>
                <w:lang w:val="de-DE"/>
              </w:rPr>
              <w:t xml:space="preserve"> </w:t>
            </w:r>
            <w:proofErr w:type="spellStart"/>
            <w:r w:rsidRPr="00A8155E">
              <w:rPr>
                <w:rFonts w:eastAsia="Droid Sans Fallback" w:cs="Calibri"/>
                <w:color w:val="00000A"/>
                <w:sz w:val="24"/>
                <w:szCs w:val="24"/>
                <w:lang w:val="de-DE"/>
              </w:rPr>
              <w:t>planove</w:t>
            </w:r>
            <w:proofErr w:type="spellEnd"/>
            <w:r w:rsidRPr="00A8155E">
              <w:rPr>
                <w:rFonts w:eastAsia="Droid Sans Fallback" w:cs="Calibri"/>
                <w:color w:val="00000A"/>
                <w:sz w:val="24"/>
                <w:szCs w:val="24"/>
                <w:lang w:val="de-DE"/>
              </w:rPr>
              <w:t xml:space="preserve"> </w:t>
            </w:r>
            <w:proofErr w:type="spellStart"/>
            <w:r w:rsidRPr="00A8155E">
              <w:rPr>
                <w:rFonts w:eastAsia="Droid Sans Fallback" w:cs="Calibri"/>
                <w:color w:val="00000A"/>
                <w:sz w:val="24"/>
                <w:szCs w:val="24"/>
                <w:lang w:val="de-DE"/>
              </w:rPr>
              <w:t>za</w:t>
            </w:r>
            <w:proofErr w:type="spellEnd"/>
            <w:r w:rsidRPr="00A8155E">
              <w:rPr>
                <w:rFonts w:eastAsia="Droid Sans Fallback" w:cs="Calibri"/>
                <w:color w:val="00000A"/>
                <w:sz w:val="24"/>
                <w:szCs w:val="24"/>
                <w:lang w:val="de-DE"/>
              </w:rPr>
              <w:t xml:space="preserve"> </w:t>
            </w:r>
            <w:proofErr w:type="spellStart"/>
            <w:r w:rsidRPr="00A8155E">
              <w:rPr>
                <w:rFonts w:eastAsia="Droid Sans Fallback" w:cs="Calibri"/>
                <w:color w:val="00000A"/>
                <w:sz w:val="24"/>
                <w:szCs w:val="24"/>
                <w:lang w:val="de-DE"/>
              </w:rPr>
              <w:t>korisnike</w:t>
            </w:r>
            <w:proofErr w:type="spellEnd"/>
            <w:r w:rsidRPr="00A8155E">
              <w:rPr>
                <w:rFonts w:eastAsia="Droid Sans Fallback" w:cs="Calibri"/>
                <w:color w:val="00000A"/>
                <w:sz w:val="24"/>
                <w:szCs w:val="24"/>
                <w:lang w:val="de-DE"/>
              </w:rPr>
              <w:t xml:space="preserve"> </w:t>
            </w:r>
            <w:proofErr w:type="spellStart"/>
            <w:r w:rsidRPr="00A8155E">
              <w:rPr>
                <w:rFonts w:eastAsia="Droid Sans Fallback" w:cs="Calibri"/>
                <w:color w:val="00000A"/>
                <w:sz w:val="24"/>
                <w:szCs w:val="24"/>
                <w:lang w:val="de-DE"/>
              </w:rPr>
              <w:t>ili</w:t>
            </w:r>
            <w:proofErr w:type="spellEnd"/>
          </w:p>
          <w:p w:rsidR="009C6DE7" w:rsidRPr="00A8155E" w:rsidRDefault="009C6DE7" w:rsidP="009C6DE7">
            <w:pPr>
              <w:suppressAutoHyphens/>
              <w:spacing w:before="60" w:after="60"/>
              <w:jc w:val="both"/>
              <w:rPr>
                <w:rFonts w:eastAsia="Droid Sans Fallback" w:cs="Calibri"/>
                <w:color w:val="00000A"/>
                <w:sz w:val="24"/>
                <w:szCs w:val="24"/>
                <w:lang w:val="de-DE"/>
              </w:rPr>
            </w:pPr>
            <w:proofErr w:type="spellStart"/>
            <w:r w:rsidRPr="00A8155E">
              <w:rPr>
                <w:rFonts w:eastAsia="Droid Sans Fallback" w:cs="Calibri"/>
                <w:color w:val="00000A"/>
                <w:sz w:val="24"/>
                <w:szCs w:val="24"/>
                <w:lang w:val="de-DE"/>
              </w:rPr>
              <w:t>Dokaz</w:t>
            </w:r>
            <w:proofErr w:type="spellEnd"/>
            <w:r w:rsidRPr="00A8155E">
              <w:rPr>
                <w:rFonts w:eastAsia="Droid Sans Fallback" w:cs="Calibri"/>
                <w:color w:val="00000A"/>
                <w:sz w:val="24"/>
                <w:szCs w:val="24"/>
                <w:lang w:val="de-DE"/>
              </w:rPr>
              <w:t xml:space="preserve"> o </w:t>
            </w:r>
            <w:proofErr w:type="spellStart"/>
            <w:r w:rsidRPr="00A8155E">
              <w:rPr>
                <w:rFonts w:eastAsia="Droid Sans Fallback" w:cs="Calibri"/>
                <w:color w:val="00000A"/>
                <w:sz w:val="24"/>
                <w:szCs w:val="24"/>
                <w:lang w:val="de-DE"/>
              </w:rPr>
              <w:t>utvrđenom</w:t>
            </w:r>
            <w:proofErr w:type="spellEnd"/>
            <w:r w:rsidRPr="00A8155E">
              <w:rPr>
                <w:rFonts w:eastAsia="Droid Sans Fallback" w:cs="Calibri"/>
                <w:color w:val="00000A"/>
                <w:sz w:val="24"/>
                <w:szCs w:val="24"/>
                <w:lang w:val="de-DE"/>
              </w:rPr>
              <w:t xml:space="preserve"> </w:t>
            </w:r>
            <w:proofErr w:type="spellStart"/>
            <w:r w:rsidRPr="00A8155E">
              <w:rPr>
                <w:rFonts w:eastAsia="Droid Sans Fallback" w:cs="Calibri"/>
                <w:color w:val="00000A"/>
                <w:sz w:val="24"/>
                <w:szCs w:val="24"/>
                <w:lang w:val="de-DE"/>
              </w:rPr>
              <w:t>invaliditetu</w:t>
            </w:r>
            <w:proofErr w:type="spellEnd"/>
            <w:r w:rsidRPr="00A8155E">
              <w:rPr>
                <w:rFonts w:eastAsia="Droid Sans Fallback" w:cs="Calibri"/>
                <w:color w:val="00000A"/>
                <w:sz w:val="24"/>
                <w:szCs w:val="24"/>
                <w:lang w:val="de-DE"/>
              </w:rPr>
              <w:t xml:space="preserve"> </w:t>
            </w:r>
            <w:proofErr w:type="spellStart"/>
            <w:r w:rsidRPr="00A8155E">
              <w:rPr>
                <w:rFonts w:eastAsia="Droid Sans Fallback" w:cs="Calibri"/>
                <w:color w:val="00000A"/>
                <w:sz w:val="24"/>
                <w:szCs w:val="24"/>
                <w:lang w:val="de-DE"/>
              </w:rPr>
              <w:t>ili</w:t>
            </w:r>
            <w:proofErr w:type="spellEnd"/>
            <w:r w:rsidRPr="00A8155E">
              <w:rPr>
                <w:rFonts w:eastAsia="Droid Sans Fallback" w:cs="Calibri"/>
                <w:color w:val="00000A"/>
                <w:sz w:val="24"/>
                <w:szCs w:val="24"/>
                <w:lang w:val="de-DE"/>
              </w:rPr>
              <w:t xml:space="preserve"> </w:t>
            </w:r>
            <w:proofErr w:type="spellStart"/>
            <w:r w:rsidRPr="00A8155E">
              <w:rPr>
                <w:rFonts w:eastAsia="Droid Sans Fallback" w:cs="Calibri"/>
                <w:color w:val="00000A"/>
                <w:sz w:val="24"/>
                <w:szCs w:val="24"/>
                <w:lang w:val="de-DE"/>
              </w:rPr>
              <w:t>smanjenoj</w:t>
            </w:r>
            <w:proofErr w:type="spellEnd"/>
            <w:r w:rsidRPr="00A8155E">
              <w:rPr>
                <w:rFonts w:eastAsia="Droid Sans Fallback" w:cs="Calibri"/>
                <w:color w:val="00000A"/>
                <w:sz w:val="24"/>
                <w:szCs w:val="24"/>
                <w:lang w:val="de-DE"/>
              </w:rPr>
              <w:t xml:space="preserve"> </w:t>
            </w:r>
            <w:proofErr w:type="spellStart"/>
            <w:r w:rsidRPr="00A8155E">
              <w:rPr>
                <w:rFonts w:eastAsia="Droid Sans Fallback" w:cs="Calibri"/>
                <w:color w:val="00000A"/>
                <w:sz w:val="24"/>
                <w:szCs w:val="24"/>
                <w:lang w:val="de-DE"/>
              </w:rPr>
              <w:t>radnoj</w:t>
            </w:r>
            <w:proofErr w:type="spellEnd"/>
            <w:r w:rsidRPr="00A8155E">
              <w:rPr>
                <w:rFonts w:eastAsia="Droid Sans Fallback" w:cs="Calibri"/>
                <w:color w:val="00000A"/>
                <w:sz w:val="24"/>
                <w:szCs w:val="24"/>
                <w:lang w:val="de-DE"/>
              </w:rPr>
              <w:t xml:space="preserve"> </w:t>
            </w:r>
            <w:proofErr w:type="spellStart"/>
            <w:r w:rsidRPr="00A8155E">
              <w:rPr>
                <w:rFonts w:eastAsia="Droid Sans Fallback" w:cs="Calibri"/>
                <w:color w:val="00000A"/>
                <w:sz w:val="24"/>
                <w:szCs w:val="24"/>
                <w:lang w:val="de-DE"/>
              </w:rPr>
              <w:t>sposobnosti</w:t>
            </w:r>
            <w:proofErr w:type="spellEnd"/>
            <w:r w:rsidRPr="00A8155E">
              <w:rPr>
                <w:rFonts w:eastAsia="Droid Sans Fallback" w:cs="Calibri"/>
                <w:color w:val="00000A"/>
                <w:sz w:val="24"/>
                <w:szCs w:val="24"/>
                <w:lang w:val="de-DE"/>
              </w:rPr>
              <w:t xml:space="preserve"> </w:t>
            </w:r>
            <w:proofErr w:type="spellStart"/>
            <w:r w:rsidRPr="00A8155E">
              <w:rPr>
                <w:rFonts w:eastAsia="Droid Sans Fallback" w:cs="Calibri"/>
                <w:color w:val="00000A"/>
                <w:sz w:val="24"/>
                <w:szCs w:val="24"/>
                <w:lang w:val="de-DE"/>
              </w:rPr>
              <w:t>sukladno</w:t>
            </w:r>
            <w:proofErr w:type="spellEnd"/>
            <w:r w:rsidRPr="00A8155E">
              <w:rPr>
                <w:rFonts w:eastAsia="Droid Sans Fallback" w:cs="Calibri"/>
                <w:color w:val="00000A"/>
                <w:sz w:val="24"/>
                <w:szCs w:val="24"/>
                <w:lang w:val="de-DE"/>
              </w:rPr>
              <w:t xml:space="preserve"> </w:t>
            </w:r>
            <w:proofErr w:type="spellStart"/>
            <w:r w:rsidRPr="00A8155E">
              <w:rPr>
                <w:rFonts w:eastAsia="Droid Sans Fallback" w:cs="Calibri"/>
                <w:i/>
                <w:color w:val="00000A"/>
                <w:sz w:val="24"/>
                <w:szCs w:val="24"/>
                <w:lang w:val="de-DE"/>
              </w:rPr>
              <w:t>Zakonu</w:t>
            </w:r>
            <w:proofErr w:type="spellEnd"/>
            <w:r w:rsidRPr="00A8155E">
              <w:rPr>
                <w:rFonts w:eastAsia="Droid Sans Fallback" w:cs="Calibri"/>
                <w:i/>
                <w:color w:val="00000A"/>
                <w:sz w:val="24"/>
                <w:szCs w:val="24"/>
                <w:lang w:val="de-DE"/>
              </w:rPr>
              <w:t xml:space="preserve"> o </w:t>
            </w:r>
            <w:proofErr w:type="spellStart"/>
            <w:r w:rsidRPr="00A8155E">
              <w:rPr>
                <w:rFonts w:eastAsia="Droid Sans Fallback" w:cs="Calibri"/>
                <w:i/>
                <w:color w:val="00000A"/>
                <w:sz w:val="24"/>
                <w:szCs w:val="24"/>
                <w:lang w:val="de-DE"/>
              </w:rPr>
              <w:t>profesionalnoj</w:t>
            </w:r>
            <w:proofErr w:type="spellEnd"/>
            <w:r w:rsidRPr="00A8155E">
              <w:rPr>
                <w:rFonts w:eastAsia="Droid Sans Fallback" w:cs="Calibri"/>
                <w:i/>
                <w:color w:val="00000A"/>
                <w:sz w:val="24"/>
                <w:szCs w:val="24"/>
                <w:lang w:val="de-DE"/>
              </w:rPr>
              <w:t xml:space="preserve"> </w:t>
            </w:r>
            <w:proofErr w:type="spellStart"/>
            <w:r w:rsidRPr="00A8155E">
              <w:rPr>
                <w:rFonts w:eastAsia="Droid Sans Fallback" w:cs="Calibri"/>
                <w:i/>
                <w:color w:val="00000A"/>
                <w:sz w:val="24"/>
                <w:szCs w:val="24"/>
                <w:lang w:val="de-DE"/>
              </w:rPr>
              <w:t>rehabilitaciji</w:t>
            </w:r>
            <w:proofErr w:type="spellEnd"/>
            <w:r w:rsidRPr="00A8155E">
              <w:rPr>
                <w:rFonts w:eastAsia="Droid Sans Fallback" w:cs="Calibri"/>
                <w:i/>
                <w:color w:val="00000A"/>
                <w:sz w:val="24"/>
                <w:szCs w:val="24"/>
                <w:lang w:val="de-DE"/>
              </w:rPr>
              <w:t xml:space="preserve"> i </w:t>
            </w:r>
            <w:proofErr w:type="spellStart"/>
            <w:r w:rsidRPr="00A8155E">
              <w:rPr>
                <w:rFonts w:eastAsia="Droid Sans Fallback" w:cs="Calibri"/>
                <w:i/>
                <w:color w:val="00000A"/>
                <w:sz w:val="24"/>
                <w:szCs w:val="24"/>
                <w:lang w:val="de-DE"/>
              </w:rPr>
              <w:t>zapošljavanju</w:t>
            </w:r>
            <w:proofErr w:type="spellEnd"/>
            <w:r w:rsidRPr="00A8155E">
              <w:rPr>
                <w:rFonts w:eastAsia="Droid Sans Fallback" w:cs="Calibri"/>
                <w:i/>
                <w:color w:val="00000A"/>
                <w:sz w:val="24"/>
                <w:szCs w:val="24"/>
                <w:lang w:val="de-DE"/>
              </w:rPr>
              <w:t xml:space="preserve"> </w:t>
            </w:r>
            <w:proofErr w:type="spellStart"/>
            <w:r w:rsidRPr="00A8155E">
              <w:rPr>
                <w:rFonts w:eastAsia="Droid Sans Fallback" w:cs="Calibri"/>
                <w:i/>
                <w:color w:val="00000A"/>
                <w:sz w:val="24"/>
                <w:szCs w:val="24"/>
                <w:lang w:val="de-DE"/>
              </w:rPr>
              <w:t>osoba</w:t>
            </w:r>
            <w:proofErr w:type="spellEnd"/>
            <w:r w:rsidRPr="00A8155E">
              <w:rPr>
                <w:rFonts w:eastAsia="Droid Sans Fallback" w:cs="Calibri"/>
                <w:i/>
                <w:color w:val="00000A"/>
                <w:sz w:val="24"/>
                <w:szCs w:val="24"/>
                <w:lang w:val="de-DE"/>
              </w:rPr>
              <w:t xml:space="preserve"> s </w:t>
            </w:r>
            <w:proofErr w:type="spellStart"/>
            <w:r w:rsidRPr="00A8155E">
              <w:rPr>
                <w:rFonts w:eastAsia="Droid Sans Fallback" w:cs="Calibri"/>
                <w:i/>
                <w:color w:val="00000A"/>
                <w:sz w:val="24"/>
                <w:szCs w:val="24"/>
                <w:lang w:val="de-DE"/>
              </w:rPr>
              <w:t>invaliditetom</w:t>
            </w:r>
            <w:proofErr w:type="spellEnd"/>
            <w:r w:rsidRPr="00A8155E">
              <w:rPr>
                <w:rFonts w:eastAsia="Droid Sans Fallback" w:cs="Calibri"/>
                <w:i/>
                <w:color w:val="00000A"/>
                <w:sz w:val="24"/>
                <w:szCs w:val="24"/>
                <w:lang w:val="de-DE"/>
              </w:rPr>
              <w:t xml:space="preserve"> (NN 152/14), </w:t>
            </w:r>
            <w:proofErr w:type="spellStart"/>
            <w:r w:rsidRPr="00A8155E">
              <w:rPr>
                <w:rFonts w:eastAsia="Droid Sans Fallback" w:cs="Calibri"/>
                <w:i/>
                <w:color w:val="00000A"/>
                <w:sz w:val="24"/>
                <w:szCs w:val="24"/>
                <w:lang w:val="de-DE"/>
              </w:rPr>
              <w:t>Pravilniku</w:t>
            </w:r>
            <w:proofErr w:type="spellEnd"/>
            <w:r w:rsidRPr="00A8155E">
              <w:rPr>
                <w:rFonts w:eastAsia="Droid Sans Fallback" w:cs="Calibri"/>
                <w:i/>
                <w:color w:val="00000A"/>
                <w:sz w:val="24"/>
                <w:szCs w:val="24"/>
                <w:lang w:val="de-DE"/>
              </w:rPr>
              <w:t xml:space="preserve"> o </w:t>
            </w:r>
            <w:proofErr w:type="spellStart"/>
            <w:r w:rsidRPr="00A8155E">
              <w:rPr>
                <w:rFonts w:eastAsia="Droid Sans Fallback" w:cs="Calibri"/>
                <w:i/>
                <w:color w:val="00000A"/>
                <w:sz w:val="24"/>
                <w:szCs w:val="24"/>
                <w:lang w:val="de-DE"/>
              </w:rPr>
              <w:t>sadržaju</w:t>
            </w:r>
            <w:proofErr w:type="spellEnd"/>
            <w:r w:rsidRPr="00A8155E">
              <w:rPr>
                <w:rFonts w:eastAsia="Droid Sans Fallback" w:cs="Calibri"/>
                <w:i/>
                <w:color w:val="00000A"/>
                <w:sz w:val="24"/>
                <w:szCs w:val="24"/>
                <w:lang w:val="de-DE"/>
              </w:rPr>
              <w:t xml:space="preserve"> i </w:t>
            </w:r>
            <w:proofErr w:type="spellStart"/>
            <w:r w:rsidRPr="00A8155E">
              <w:rPr>
                <w:rFonts w:eastAsia="Droid Sans Fallback" w:cs="Calibri"/>
                <w:i/>
                <w:color w:val="00000A"/>
                <w:sz w:val="24"/>
                <w:szCs w:val="24"/>
                <w:lang w:val="de-DE"/>
              </w:rPr>
              <w:t>načinu</w:t>
            </w:r>
            <w:proofErr w:type="spellEnd"/>
            <w:r w:rsidRPr="00A8155E">
              <w:rPr>
                <w:rFonts w:eastAsia="Droid Sans Fallback" w:cs="Calibri"/>
                <w:i/>
                <w:color w:val="00000A"/>
                <w:sz w:val="24"/>
                <w:szCs w:val="24"/>
                <w:lang w:val="de-DE"/>
              </w:rPr>
              <w:t xml:space="preserve"> </w:t>
            </w:r>
            <w:proofErr w:type="spellStart"/>
            <w:r w:rsidRPr="00A8155E">
              <w:rPr>
                <w:rFonts w:eastAsia="Droid Sans Fallback" w:cs="Calibri"/>
                <w:i/>
                <w:color w:val="00000A"/>
                <w:sz w:val="24"/>
                <w:szCs w:val="24"/>
                <w:lang w:val="de-DE"/>
              </w:rPr>
              <w:t>vođenja</w:t>
            </w:r>
            <w:proofErr w:type="spellEnd"/>
            <w:r w:rsidRPr="00A8155E">
              <w:rPr>
                <w:rFonts w:eastAsia="Droid Sans Fallback" w:cs="Calibri"/>
                <w:i/>
                <w:color w:val="00000A"/>
                <w:sz w:val="24"/>
                <w:szCs w:val="24"/>
                <w:lang w:val="de-DE"/>
              </w:rPr>
              <w:t xml:space="preserve"> </w:t>
            </w:r>
            <w:proofErr w:type="spellStart"/>
            <w:r w:rsidRPr="00A8155E">
              <w:rPr>
                <w:rFonts w:eastAsia="Droid Sans Fallback" w:cs="Calibri"/>
                <w:i/>
                <w:color w:val="00000A"/>
                <w:sz w:val="24"/>
                <w:szCs w:val="24"/>
                <w:lang w:val="de-DE"/>
              </w:rPr>
              <w:t>zaposlenih</w:t>
            </w:r>
            <w:proofErr w:type="spellEnd"/>
            <w:r w:rsidRPr="00A8155E">
              <w:rPr>
                <w:rFonts w:eastAsia="Droid Sans Fallback" w:cs="Calibri"/>
                <w:i/>
                <w:color w:val="00000A"/>
                <w:sz w:val="24"/>
                <w:szCs w:val="24"/>
                <w:lang w:val="de-DE"/>
              </w:rPr>
              <w:t xml:space="preserve"> OSI (NN 44/14, 97/14, 2/15)) i </w:t>
            </w:r>
            <w:proofErr w:type="spellStart"/>
            <w:r w:rsidRPr="00A8155E">
              <w:rPr>
                <w:rFonts w:eastAsia="Droid Sans Fallback" w:cs="Calibri"/>
                <w:i/>
                <w:color w:val="00000A"/>
                <w:sz w:val="24"/>
                <w:szCs w:val="24"/>
                <w:lang w:val="de-DE"/>
              </w:rPr>
              <w:t>Pravilnik</w:t>
            </w:r>
            <w:proofErr w:type="spellEnd"/>
            <w:r w:rsidRPr="00A8155E">
              <w:rPr>
                <w:rFonts w:eastAsia="Droid Sans Fallback" w:cs="Calibri"/>
                <w:i/>
                <w:color w:val="00000A"/>
                <w:sz w:val="24"/>
                <w:szCs w:val="24"/>
                <w:lang w:val="de-DE"/>
              </w:rPr>
              <w:t xml:space="preserve"> o </w:t>
            </w:r>
            <w:proofErr w:type="spellStart"/>
            <w:r w:rsidRPr="00A8155E">
              <w:rPr>
                <w:rFonts w:eastAsia="Droid Sans Fallback" w:cs="Calibri"/>
                <w:i/>
                <w:color w:val="00000A"/>
                <w:sz w:val="24"/>
                <w:szCs w:val="24"/>
                <w:lang w:val="de-DE"/>
              </w:rPr>
              <w:t>izmjenama</w:t>
            </w:r>
            <w:proofErr w:type="spellEnd"/>
            <w:r w:rsidRPr="00A8155E">
              <w:rPr>
                <w:rFonts w:eastAsia="Droid Sans Fallback" w:cs="Calibri"/>
                <w:i/>
                <w:color w:val="00000A"/>
                <w:sz w:val="24"/>
                <w:szCs w:val="24"/>
                <w:lang w:val="de-DE"/>
              </w:rPr>
              <w:t xml:space="preserve"> i </w:t>
            </w:r>
            <w:proofErr w:type="spellStart"/>
            <w:r w:rsidRPr="00A8155E">
              <w:rPr>
                <w:rFonts w:eastAsia="Droid Sans Fallback" w:cs="Calibri"/>
                <w:i/>
                <w:color w:val="00000A"/>
                <w:sz w:val="24"/>
                <w:szCs w:val="24"/>
                <w:lang w:val="de-DE"/>
              </w:rPr>
              <w:t>dopunama</w:t>
            </w:r>
            <w:proofErr w:type="spellEnd"/>
            <w:r w:rsidRPr="00A8155E">
              <w:rPr>
                <w:rFonts w:eastAsia="Droid Sans Fallback" w:cs="Calibri"/>
                <w:i/>
                <w:color w:val="00000A"/>
                <w:sz w:val="24"/>
                <w:szCs w:val="24"/>
                <w:lang w:val="de-DE"/>
              </w:rPr>
              <w:t xml:space="preserve"> </w:t>
            </w:r>
            <w:proofErr w:type="spellStart"/>
            <w:r w:rsidRPr="00A8155E">
              <w:rPr>
                <w:rFonts w:eastAsia="Droid Sans Fallback" w:cs="Calibri"/>
                <w:i/>
                <w:color w:val="00000A"/>
                <w:sz w:val="24"/>
                <w:szCs w:val="24"/>
                <w:lang w:val="de-DE"/>
              </w:rPr>
              <w:t>Pravilnika</w:t>
            </w:r>
            <w:proofErr w:type="spellEnd"/>
            <w:r w:rsidRPr="00A8155E">
              <w:rPr>
                <w:rFonts w:eastAsia="Droid Sans Fallback" w:cs="Calibri"/>
                <w:i/>
                <w:color w:val="00000A"/>
                <w:sz w:val="24"/>
                <w:szCs w:val="24"/>
                <w:lang w:val="de-DE"/>
              </w:rPr>
              <w:t xml:space="preserve"> o </w:t>
            </w:r>
            <w:proofErr w:type="spellStart"/>
            <w:r w:rsidRPr="00A8155E">
              <w:rPr>
                <w:rFonts w:eastAsia="Droid Sans Fallback" w:cs="Calibri"/>
                <w:i/>
                <w:color w:val="00000A"/>
                <w:sz w:val="24"/>
                <w:szCs w:val="24"/>
                <w:lang w:val="de-DE"/>
              </w:rPr>
              <w:t>profesionalnoj</w:t>
            </w:r>
            <w:proofErr w:type="spellEnd"/>
            <w:r w:rsidRPr="00A8155E">
              <w:rPr>
                <w:rFonts w:eastAsia="Droid Sans Fallback" w:cs="Calibri"/>
                <w:i/>
                <w:color w:val="00000A"/>
                <w:sz w:val="24"/>
                <w:szCs w:val="24"/>
                <w:lang w:val="de-DE"/>
              </w:rPr>
              <w:t xml:space="preserve"> </w:t>
            </w:r>
            <w:proofErr w:type="spellStart"/>
            <w:r w:rsidRPr="00A8155E">
              <w:rPr>
                <w:rFonts w:eastAsia="Droid Sans Fallback" w:cs="Calibri"/>
                <w:i/>
                <w:color w:val="00000A"/>
                <w:sz w:val="24"/>
                <w:szCs w:val="24"/>
                <w:lang w:val="de-DE"/>
              </w:rPr>
              <w:t>rehabilitaciji</w:t>
            </w:r>
            <w:proofErr w:type="spellEnd"/>
            <w:r w:rsidRPr="00A8155E">
              <w:rPr>
                <w:rFonts w:eastAsia="Droid Sans Fallback" w:cs="Calibri"/>
                <w:i/>
                <w:color w:val="00000A"/>
                <w:sz w:val="24"/>
                <w:szCs w:val="24"/>
                <w:lang w:val="de-DE"/>
              </w:rPr>
              <w:t xml:space="preserve"> i </w:t>
            </w:r>
            <w:proofErr w:type="spellStart"/>
            <w:r w:rsidRPr="00A8155E">
              <w:rPr>
                <w:rFonts w:eastAsia="Droid Sans Fallback" w:cs="Calibri"/>
                <w:i/>
                <w:color w:val="00000A"/>
                <w:sz w:val="24"/>
                <w:szCs w:val="24"/>
                <w:lang w:val="de-DE"/>
              </w:rPr>
              <w:t>centrima</w:t>
            </w:r>
            <w:proofErr w:type="spellEnd"/>
            <w:r w:rsidRPr="00A8155E">
              <w:rPr>
                <w:rFonts w:eastAsia="Droid Sans Fallback" w:cs="Calibri"/>
                <w:i/>
                <w:color w:val="00000A"/>
                <w:sz w:val="24"/>
                <w:szCs w:val="24"/>
                <w:lang w:val="de-DE"/>
              </w:rPr>
              <w:t xml:space="preserve"> </w:t>
            </w:r>
            <w:proofErr w:type="spellStart"/>
            <w:r w:rsidRPr="00A8155E">
              <w:rPr>
                <w:rFonts w:eastAsia="Droid Sans Fallback" w:cs="Calibri"/>
                <w:i/>
                <w:color w:val="00000A"/>
                <w:sz w:val="24"/>
                <w:szCs w:val="24"/>
                <w:lang w:val="de-DE"/>
              </w:rPr>
              <w:t>za</w:t>
            </w:r>
            <w:proofErr w:type="spellEnd"/>
            <w:r w:rsidRPr="00A8155E">
              <w:rPr>
                <w:rFonts w:eastAsia="Droid Sans Fallback" w:cs="Calibri"/>
                <w:i/>
                <w:color w:val="00000A"/>
                <w:sz w:val="24"/>
                <w:szCs w:val="24"/>
                <w:lang w:val="de-DE"/>
              </w:rPr>
              <w:t xml:space="preserve"> </w:t>
            </w:r>
            <w:proofErr w:type="spellStart"/>
            <w:r w:rsidRPr="00A8155E">
              <w:rPr>
                <w:rFonts w:eastAsia="Droid Sans Fallback" w:cs="Calibri"/>
                <w:i/>
                <w:color w:val="00000A"/>
                <w:sz w:val="24"/>
                <w:szCs w:val="24"/>
                <w:lang w:val="de-DE"/>
              </w:rPr>
              <w:t>profesionalnu</w:t>
            </w:r>
            <w:proofErr w:type="spellEnd"/>
            <w:r w:rsidRPr="00A8155E">
              <w:rPr>
                <w:rFonts w:eastAsia="Droid Sans Fallback" w:cs="Calibri"/>
                <w:i/>
                <w:color w:val="00000A"/>
                <w:sz w:val="24"/>
                <w:szCs w:val="24"/>
                <w:lang w:val="de-DE"/>
              </w:rPr>
              <w:t xml:space="preserve"> </w:t>
            </w:r>
            <w:proofErr w:type="spellStart"/>
            <w:r w:rsidRPr="00A8155E">
              <w:rPr>
                <w:rFonts w:eastAsia="Droid Sans Fallback" w:cs="Calibri"/>
                <w:i/>
                <w:color w:val="00000A"/>
                <w:sz w:val="24"/>
                <w:szCs w:val="24"/>
                <w:lang w:val="de-DE"/>
              </w:rPr>
              <w:t>rehabilitaciju</w:t>
            </w:r>
            <w:proofErr w:type="spellEnd"/>
            <w:r w:rsidRPr="00A8155E">
              <w:rPr>
                <w:rFonts w:eastAsia="Droid Sans Fallback" w:cs="Calibri"/>
                <w:i/>
                <w:color w:val="00000A"/>
                <w:sz w:val="24"/>
                <w:szCs w:val="24"/>
                <w:lang w:val="de-DE"/>
              </w:rPr>
              <w:t xml:space="preserve"> </w:t>
            </w:r>
            <w:proofErr w:type="spellStart"/>
            <w:r w:rsidRPr="00A8155E">
              <w:rPr>
                <w:rFonts w:eastAsia="Droid Sans Fallback" w:cs="Calibri"/>
                <w:i/>
                <w:color w:val="00000A"/>
                <w:sz w:val="24"/>
                <w:szCs w:val="24"/>
                <w:lang w:val="de-DE"/>
              </w:rPr>
              <w:t>osoba</w:t>
            </w:r>
            <w:proofErr w:type="spellEnd"/>
            <w:r w:rsidRPr="00A8155E">
              <w:rPr>
                <w:rFonts w:eastAsia="Droid Sans Fallback" w:cs="Calibri"/>
                <w:i/>
                <w:color w:val="00000A"/>
                <w:sz w:val="24"/>
                <w:szCs w:val="24"/>
                <w:lang w:val="de-DE"/>
              </w:rPr>
              <w:t xml:space="preserve"> s </w:t>
            </w:r>
            <w:proofErr w:type="spellStart"/>
            <w:r w:rsidRPr="00A8155E">
              <w:rPr>
                <w:rFonts w:eastAsia="Droid Sans Fallback" w:cs="Calibri"/>
                <w:i/>
                <w:color w:val="00000A"/>
                <w:sz w:val="24"/>
                <w:szCs w:val="24"/>
                <w:lang w:val="de-DE"/>
              </w:rPr>
              <w:t>invaliditetom</w:t>
            </w:r>
            <w:proofErr w:type="spellEnd"/>
            <w:r w:rsidRPr="00A8155E">
              <w:rPr>
                <w:rFonts w:eastAsia="Droid Sans Fallback" w:cs="Calibri"/>
                <w:i/>
                <w:color w:val="00000A"/>
                <w:sz w:val="24"/>
                <w:szCs w:val="24"/>
                <w:lang w:val="de-DE"/>
              </w:rPr>
              <w:t xml:space="preserve"> </w:t>
            </w:r>
            <w:proofErr w:type="spellStart"/>
            <w:r w:rsidRPr="00A8155E">
              <w:rPr>
                <w:rFonts w:eastAsia="Droid Sans Fallback" w:cs="Calibri"/>
                <w:i/>
                <w:color w:val="00000A"/>
                <w:sz w:val="24"/>
                <w:szCs w:val="24"/>
                <w:lang w:val="de-DE"/>
              </w:rPr>
              <w:t>Ministarstva</w:t>
            </w:r>
            <w:proofErr w:type="spellEnd"/>
            <w:r w:rsidRPr="00A8155E">
              <w:rPr>
                <w:rFonts w:eastAsia="Droid Sans Fallback" w:cs="Calibri"/>
                <w:i/>
                <w:color w:val="00000A"/>
                <w:sz w:val="24"/>
                <w:szCs w:val="24"/>
                <w:lang w:val="de-DE"/>
              </w:rPr>
              <w:t xml:space="preserve"> </w:t>
            </w:r>
            <w:proofErr w:type="spellStart"/>
            <w:r w:rsidRPr="00A8155E">
              <w:rPr>
                <w:rFonts w:eastAsia="Droid Sans Fallback" w:cs="Calibri"/>
                <w:i/>
                <w:color w:val="00000A"/>
                <w:sz w:val="24"/>
                <w:szCs w:val="24"/>
                <w:lang w:val="de-DE"/>
              </w:rPr>
              <w:t>rada</w:t>
            </w:r>
            <w:proofErr w:type="spellEnd"/>
            <w:r w:rsidRPr="00A8155E">
              <w:rPr>
                <w:rFonts w:eastAsia="Droid Sans Fallback" w:cs="Calibri"/>
                <w:i/>
                <w:color w:val="00000A"/>
                <w:sz w:val="24"/>
                <w:szCs w:val="24"/>
                <w:lang w:val="de-DE"/>
              </w:rPr>
              <w:t xml:space="preserve"> i </w:t>
            </w:r>
            <w:proofErr w:type="spellStart"/>
            <w:r w:rsidRPr="00A8155E">
              <w:rPr>
                <w:rFonts w:eastAsia="Droid Sans Fallback" w:cs="Calibri"/>
                <w:i/>
                <w:color w:val="00000A"/>
                <w:sz w:val="24"/>
                <w:szCs w:val="24"/>
                <w:lang w:val="de-DE"/>
              </w:rPr>
              <w:t>mirovinskoga</w:t>
            </w:r>
            <w:proofErr w:type="spellEnd"/>
            <w:r w:rsidRPr="00A8155E">
              <w:rPr>
                <w:rFonts w:eastAsia="Droid Sans Fallback" w:cs="Calibri"/>
                <w:i/>
                <w:color w:val="00000A"/>
                <w:sz w:val="24"/>
                <w:szCs w:val="24"/>
                <w:lang w:val="de-DE"/>
              </w:rPr>
              <w:t xml:space="preserve"> </w:t>
            </w:r>
            <w:proofErr w:type="spellStart"/>
            <w:r w:rsidRPr="00A8155E">
              <w:rPr>
                <w:rFonts w:eastAsia="Droid Sans Fallback" w:cs="Calibri"/>
                <w:i/>
                <w:color w:val="00000A"/>
                <w:sz w:val="24"/>
                <w:szCs w:val="24"/>
                <w:lang w:val="de-DE"/>
              </w:rPr>
              <w:t>sustava</w:t>
            </w:r>
            <w:proofErr w:type="spellEnd"/>
            <w:r w:rsidRPr="00A8155E">
              <w:rPr>
                <w:rFonts w:eastAsia="Droid Sans Fallback" w:cs="Calibri"/>
                <w:i/>
                <w:color w:val="00000A"/>
                <w:sz w:val="24"/>
                <w:szCs w:val="24"/>
                <w:lang w:val="de-DE"/>
              </w:rPr>
              <w:t xml:space="preserve"> (NN 2/15)</w:t>
            </w:r>
          </w:p>
        </w:tc>
      </w:tr>
      <w:tr w:rsidR="009C6DE7" w:rsidRPr="009C6DE7" w:rsidTr="00BC06AF">
        <w:tc>
          <w:tcPr>
            <w:tcW w:w="3652" w:type="dxa"/>
            <w:shd w:val="clear" w:color="auto" w:fill="FFFFFF" w:themeFill="background1"/>
          </w:tcPr>
          <w:p w:rsidR="009C6DE7" w:rsidRPr="00A8155E" w:rsidRDefault="009C6DE7" w:rsidP="009C6DE7">
            <w:pPr>
              <w:suppressAutoHyphens/>
              <w:spacing w:before="60" w:after="60"/>
              <w:jc w:val="both"/>
              <w:rPr>
                <w:rFonts w:eastAsia="Droid Sans Fallback" w:cs="Calibri"/>
                <w:color w:val="00000A"/>
                <w:sz w:val="24"/>
                <w:szCs w:val="24"/>
                <w:lang w:val="hr-HR"/>
              </w:rPr>
            </w:pPr>
            <w:r w:rsidRPr="00A8155E">
              <w:rPr>
                <w:rFonts w:eastAsia="Droid Sans Fallback" w:cs="Calibri"/>
                <w:color w:val="00000A"/>
                <w:sz w:val="24"/>
                <w:szCs w:val="24"/>
                <w:lang w:val="hr-HR"/>
              </w:rPr>
              <w:t>Voditelji i zaposlenici u društvenim poduzećima</w:t>
            </w:r>
          </w:p>
        </w:tc>
        <w:tc>
          <w:tcPr>
            <w:tcW w:w="6202" w:type="dxa"/>
            <w:shd w:val="clear" w:color="auto" w:fill="FFFFFF" w:themeFill="background1"/>
          </w:tcPr>
          <w:p w:rsidR="009C6DE7" w:rsidRPr="009C6DE7" w:rsidRDefault="009C6DE7" w:rsidP="009C6DE7">
            <w:pPr>
              <w:suppressAutoHyphens/>
              <w:spacing w:before="60" w:after="60"/>
              <w:jc w:val="both"/>
              <w:rPr>
                <w:rFonts w:eastAsia="Droid Sans Fallback" w:cs="Calibri"/>
                <w:color w:val="00000A"/>
                <w:sz w:val="24"/>
                <w:szCs w:val="24"/>
              </w:rPr>
            </w:pPr>
            <w:r w:rsidRPr="00A8155E">
              <w:rPr>
                <w:rFonts w:eastAsia="Droid Sans Fallback" w:cs="Calibri"/>
                <w:color w:val="00000A"/>
                <w:sz w:val="24"/>
                <w:szCs w:val="24"/>
                <w:lang w:val="hr-HR"/>
              </w:rPr>
              <w:t xml:space="preserve"> </w:t>
            </w:r>
            <w:proofErr w:type="spellStart"/>
            <w:r w:rsidRPr="009C6DE7">
              <w:rPr>
                <w:rFonts w:eastAsia="Droid Sans Fallback" w:cs="Calibri"/>
                <w:color w:val="00000A"/>
                <w:sz w:val="24"/>
                <w:szCs w:val="24"/>
              </w:rPr>
              <w:t>Ugovor</w:t>
            </w:r>
            <w:proofErr w:type="spellEnd"/>
            <w:r w:rsidRPr="009C6DE7">
              <w:rPr>
                <w:rFonts w:eastAsia="Droid Sans Fallback" w:cs="Calibri"/>
                <w:color w:val="00000A"/>
                <w:sz w:val="24"/>
                <w:szCs w:val="24"/>
              </w:rPr>
              <w:t xml:space="preserve"> o </w:t>
            </w:r>
            <w:proofErr w:type="spellStart"/>
            <w:r w:rsidRPr="009C6DE7">
              <w:rPr>
                <w:rFonts w:eastAsia="Droid Sans Fallback" w:cs="Calibri"/>
                <w:color w:val="00000A"/>
                <w:sz w:val="24"/>
                <w:szCs w:val="24"/>
              </w:rPr>
              <w:t>radu</w:t>
            </w:r>
            <w:proofErr w:type="spellEnd"/>
          </w:p>
          <w:p w:rsidR="009C6DE7" w:rsidRPr="009C6DE7" w:rsidRDefault="009C6DE7" w:rsidP="009C6DE7">
            <w:pPr>
              <w:suppressAutoHyphens/>
              <w:spacing w:before="60" w:after="60"/>
              <w:jc w:val="both"/>
              <w:rPr>
                <w:rFonts w:eastAsia="Droid Sans Fallback" w:cs="Calibri"/>
                <w:color w:val="00000A"/>
                <w:sz w:val="24"/>
                <w:szCs w:val="24"/>
              </w:rPr>
            </w:pPr>
          </w:p>
        </w:tc>
      </w:tr>
      <w:tr w:rsidR="009C6DE7" w:rsidRPr="009C6DE7" w:rsidTr="00BC06AF">
        <w:tc>
          <w:tcPr>
            <w:tcW w:w="3652" w:type="dxa"/>
            <w:shd w:val="clear" w:color="auto" w:fill="F2F2F2" w:themeFill="background1" w:themeFillShade="F2"/>
          </w:tcPr>
          <w:p w:rsidR="009C6DE7" w:rsidRPr="009C6DE7" w:rsidRDefault="009C6DE7" w:rsidP="009C6DE7">
            <w:pPr>
              <w:suppressAutoHyphens/>
              <w:spacing w:before="60" w:after="60"/>
              <w:jc w:val="both"/>
              <w:rPr>
                <w:rFonts w:eastAsia="Droid Sans Fallback" w:cs="Calibri"/>
                <w:color w:val="00000A"/>
                <w:sz w:val="24"/>
                <w:szCs w:val="24"/>
              </w:rPr>
            </w:pPr>
            <w:proofErr w:type="spellStart"/>
            <w:r w:rsidRPr="009C6DE7">
              <w:rPr>
                <w:rFonts w:eastAsia="Droid Sans Fallback" w:cs="Calibri"/>
                <w:color w:val="00000A"/>
                <w:sz w:val="24"/>
                <w:szCs w:val="24"/>
              </w:rPr>
              <w:t>Pripadnici</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romske</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nacionalne</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manjine</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posebno</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ranjive</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skupine</w:t>
            </w:r>
            <w:proofErr w:type="spellEnd"/>
            <w:r w:rsidRPr="009C6DE7">
              <w:rPr>
                <w:rFonts w:eastAsia="Droid Sans Fallback" w:cs="Calibri"/>
                <w:color w:val="00000A"/>
                <w:sz w:val="24"/>
                <w:szCs w:val="24"/>
              </w:rPr>
              <w:t>)</w:t>
            </w:r>
          </w:p>
        </w:tc>
        <w:tc>
          <w:tcPr>
            <w:tcW w:w="6202" w:type="dxa"/>
            <w:shd w:val="clear" w:color="auto" w:fill="F2F2F2" w:themeFill="background1" w:themeFillShade="F2"/>
          </w:tcPr>
          <w:p w:rsidR="009C6DE7" w:rsidRPr="009C6DE7" w:rsidRDefault="009C6DE7" w:rsidP="009C6DE7">
            <w:pPr>
              <w:suppressAutoHyphens/>
              <w:spacing w:before="60" w:after="60"/>
              <w:jc w:val="both"/>
              <w:rPr>
                <w:rFonts w:eastAsia="Droid Sans Fallback" w:cs="Calibri"/>
                <w:noProof/>
                <w:color w:val="000000"/>
                <w:sz w:val="24"/>
                <w:szCs w:val="24"/>
                <w:lang w:val="af-ZA"/>
              </w:rPr>
            </w:pPr>
            <w:r w:rsidRPr="009C6DE7">
              <w:rPr>
                <w:rFonts w:eastAsia="Droid Sans Fallback" w:cs="Calibri"/>
                <w:noProof/>
                <w:color w:val="000000"/>
                <w:sz w:val="24"/>
                <w:szCs w:val="24"/>
                <w:lang w:val="af-ZA"/>
              </w:rPr>
              <w:t xml:space="preserve">Izjava institucije o ciljanoj skupini (temeljem evidencije o polaznicima programa  koju vodi nadležna ustanova) </w:t>
            </w:r>
          </w:p>
          <w:p w:rsidR="009C6DE7" w:rsidRPr="009C6DE7" w:rsidRDefault="009C6DE7" w:rsidP="009C6DE7">
            <w:pPr>
              <w:suppressAutoHyphens/>
              <w:spacing w:before="60" w:after="60"/>
              <w:jc w:val="both"/>
              <w:rPr>
                <w:rFonts w:eastAsia="Droid Sans Fallback" w:cs="Calibri"/>
                <w:noProof/>
                <w:color w:val="000000"/>
                <w:sz w:val="24"/>
                <w:szCs w:val="24"/>
                <w:lang w:val="af-ZA"/>
              </w:rPr>
            </w:pPr>
          </w:p>
        </w:tc>
      </w:tr>
      <w:tr w:rsidR="009C6DE7" w:rsidRPr="009C6DE7" w:rsidTr="00BC06AF">
        <w:tc>
          <w:tcPr>
            <w:tcW w:w="3652" w:type="dxa"/>
            <w:tcBorders>
              <w:bottom w:val="single" w:sz="4" w:space="0" w:color="auto"/>
            </w:tcBorders>
            <w:shd w:val="clear" w:color="auto" w:fill="F2F2F2" w:themeFill="background1" w:themeFillShade="F2"/>
          </w:tcPr>
          <w:p w:rsidR="009C6DE7" w:rsidRPr="009C6DE7" w:rsidRDefault="009C6DE7" w:rsidP="009C6DE7">
            <w:pPr>
              <w:suppressAutoHyphens/>
              <w:spacing w:before="60" w:after="60"/>
              <w:jc w:val="both"/>
              <w:rPr>
                <w:rFonts w:eastAsia="Droid Sans Fallback" w:cs="Calibri"/>
                <w:color w:val="00000A"/>
                <w:sz w:val="24"/>
                <w:szCs w:val="24"/>
              </w:rPr>
            </w:pPr>
            <w:proofErr w:type="spellStart"/>
            <w:r w:rsidRPr="009C6DE7">
              <w:rPr>
                <w:rFonts w:eastAsia="Droid Sans Fallback" w:cs="Calibri"/>
                <w:color w:val="00000A"/>
                <w:sz w:val="24"/>
                <w:szCs w:val="24"/>
              </w:rPr>
              <w:t>Javni</w:t>
            </w:r>
            <w:proofErr w:type="spellEnd"/>
            <w:r w:rsidRPr="009C6DE7">
              <w:rPr>
                <w:rFonts w:eastAsia="Droid Sans Fallback" w:cs="Calibri"/>
                <w:color w:val="00000A"/>
                <w:sz w:val="24"/>
                <w:szCs w:val="24"/>
              </w:rPr>
              <w:t xml:space="preserve"> </w:t>
            </w:r>
            <w:proofErr w:type="spellStart"/>
            <w:r w:rsidRPr="009C6DE7">
              <w:rPr>
                <w:rFonts w:eastAsia="Droid Sans Fallback" w:cs="Calibri"/>
                <w:color w:val="00000A"/>
                <w:sz w:val="24"/>
                <w:szCs w:val="24"/>
              </w:rPr>
              <w:t>službenici</w:t>
            </w:r>
            <w:proofErr w:type="spellEnd"/>
          </w:p>
        </w:tc>
        <w:tc>
          <w:tcPr>
            <w:tcW w:w="6202" w:type="dxa"/>
            <w:tcBorders>
              <w:bottom w:val="single" w:sz="4" w:space="0" w:color="auto"/>
            </w:tcBorders>
            <w:shd w:val="clear" w:color="auto" w:fill="F2F2F2" w:themeFill="background1" w:themeFillShade="F2"/>
          </w:tcPr>
          <w:p w:rsidR="009C6DE7" w:rsidRPr="009C6DE7" w:rsidRDefault="009C6DE7" w:rsidP="009C6DE7">
            <w:pPr>
              <w:suppressAutoHyphens/>
              <w:spacing w:before="60" w:after="60"/>
              <w:jc w:val="both"/>
              <w:rPr>
                <w:rFonts w:eastAsia="Droid Sans Fallback" w:cs="Calibri"/>
                <w:noProof/>
                <w:color w:val="00000A"/>
                <w:sz w:val="24"/>
                <w:szCs w:val="24"/>
                <w:lang w:val="af-ZA"/>
              </w:rPr>
            </w:pPr>
            <w:r w:rsidRPr="009C6DE7">
              <w:rPr>
                <w:rFonts w:eastAsia="Droid Sans Fallback" w:cs="Calibri"/>
                <w:color w:val="00000A"/>
                <w:sz w:val="24"/>
                <w:szCs w:val="24"/>
                <w:lang w:val="af-ZA"/>
              </w:rPr>
              <w:t xml:space="preserve"> Ugovor o radu</w:t>
            </w:r>
          </w:p>
        </w:tc>
      </w:tr>
    </w:tbl>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U slučaju kada je Korisnik institucija koja u okviru svojih poslovnih procesa vodi ili ima na raspolaganju službenu evidenciju odnosno relevantnu bazu podataka temeljem koje se može dokazati pripadnost ciljanoj skupini za osobe koje su uključene u ESF operaciju, izjava Korisnika o navedenom je dovoljan dokaz.</w:t>
      </w: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b/>
          <w:sz w:val="24"/>
        </w:rPr>
      </w:pPr>
      <w:bookmarkStart w:id="5" w:name="_Toc450810542"/>
      <w:r w:rsidRPr="009C6DE7">
        <w:rPr>
          <w:rFonts w:eastAsia="Droid Sans Fallback"/>
          <w:b/>
          <w:sz w:val="24"/>
        </w:rPr>
        <w:t>1.5 Pokazatelji</w:t>
      </w:r>
      <w:bookmarkEnd w:id="5"/>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Praćenjem i izvještavanjem o pokazateljima utvrđenim Operativnim programom na razini pojedinog investicijskog prioriteta/specifičnog cilja prati se uspješnost njegove provedbe u odnosu na unaprijed zadane ciljne vrijednosti.</w:t>
      </w: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Tijekom provedbe projekta Korisnik je dužan prikupljati podatke i izvještavati o sljedećim pokazateljima:</w:t>
      </w: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EC0F0E">
      <w:pPr>
        <w:numPr>
          <w:ilvl w:val="0"/>
          <w:numId w:val="26"/>
        </w:numPr>
        <w:suppressAutoHyphens/>
        <w:spacing w:after="0" w:line="240" w:lineRule="auto"/>
        <w:ind w:left="360"/>
        <w:contextualSpacing/>
        <w:jc w:val="both"/>
        <w:rPr>
          <w:rFonts w:eastAsia="Droid Sans Fallback"/>
          <w:color w:val="00000A"/>
          <w:sz w:val="24"/>
        </w:rPr>
      </w:pPr>
      <w:r w:rsidRPr="009C6DE7">
        <w:rPr>
          <w:rFonts w:eastAsia="Droid Sans Fallback"/>
          <w:b/>
          <w:color w:val="00000A"/>
          <w:sz w:val="24"/>
        </w:rPr>
        <w:t>Pokazateljima provedbe</w:t>
      </w:r>
      <w:r w:rsidRPr="009C6DE7">
        <w:rPr>
          <w:rFonts w:eastAsia="Droid Sans Fallback"/>
          <w:color w:val="00000A"/>
          <w:sz w:val="24"/>
        </w:rPr>
        <w:t xml:space="preserve"> koji su navedeni u ovom Pozivu, te će biti utvrđeni Ugovorom i za koje postoje ciljne vrijednosti:</w:t>
      </w:r>
    </w:p>
    <w:p w:rsidR="009C6DE7" w:rsidRPr="009C6DE7" w:rsidRDefault="009C6DE7" w:rsidP="00EC0F0E">
      <w:pPr>
        <w:numPr>
          <w:ilvl w:val="0"/>
          <w:numId w:val="27"/>
        </w:numPr>
        <w:suppressAutoHyphens/>
        <w:spacing w:after="0" w:line="240" w:lineRule="auto"/>
        <w:ind w:left="360"/>
        <w:contextualSpacing/>
        <w:jc w:val="both"/>
        <w:rPr>
          <w:rFonts w:eastAsia="Droid Sans Fallback"/>
          <w:color w:val="00000A"/>
          <w:sz w:val="24"/>
        </w:rPr>
      </w:pPr>
      <w:r w:rsidRPr="009C6DE7">
        <w:rPr>
          <w:rFonts w:eastAsia="Droid Sans Fallback"/>
          <w:i/>
          <w:color w:val="00000A"/>
          <w:sz w:val="24"/>
        </w:rPr>
        <w:t>zajednički pokazatelji</w:t>
      </w:r>
      <w:r w:rsidRPr="009C6DE7">
        <w:rPr>
          <w:rFonts w:eastAsia="Droid Sans Fallback"/>
          <w:color w:val="00000A"/>
          <w:sz w:val="24"/>
        </w:rPr>
        <w:t xml:space="preserve"> ostvarenja i rezultata Operativnog programa</w:t>
      </w:r>
    </w:p>
    <w:p w:rsidR="009C6DE7" w:rsidRPr="009C6DE7" w:rsidRDefault="009C6DE7" w:rsidP="00EC0F0E">
      <w:pPr>
        <w:numPr>
          <w:ilvl w:val="0"/>
          <w:numId w:val="27"/>
        </w:numPr>
        <w:suppressAutoHyphens/>
        <w:spacing w:after="0" w:line="240" w:lineRule="auto"/>
        <w:ind w:left="360"/>
        <w:contextualSpacing/>
        <w:jc w:val="both"/>
        <w:rPr>
          <w:rFonts w:eastAsia="Droid Sans Fallback"/>
          <w:color w:val="00000A"/>
          <w:sz w:val="24"/>
        </w:rPr>
      </w:pPr>
      <w:r w:rsidRPr="009C6DE7">
        <w:rPr>
          <w:rFonts w:eastAsia="Droid Sans Fallback"/>
          <w:i/>
          <w:color w:val="00000A"/>
          <w:sz w:val="24"/>
        </w:rPr>
        <w:t>specifični pokazatelji</w:t>
      </w:r>
      <w:r w:rsidRPr="009C6DE7">
        <w:rPr>
          <w:rFonts w:eastAsia="Droid Sans Fallback"/>
          <w:color w:val="00000A"/>
          <w:sz w:val="24"/>
        </w:rPr>
        <w:t xml:space="preserve"> ostvarenja i rezultata Operativnog programa</w:t>
      </w:r>
      <w:r w:rsidRPr="009C6DE7">
        <w:rPr>
          <w:rFonts w:eastAsia="Droid Sans Fallback"/>
          <w:color w:val="00000A"/>
          <w:sz w:val="24"/>
          <w:vertAlign w:val="superscript"/>
        </w:rPr>
        <w:footnoteReference w:id="20"/>
      </w:r>
    </w:p>
    <w:p w:rsidR="009C6DE7" w:rsidRPr="009C6DE7" w:rsidRDefault="009C6DE7" w:rsidP="009C6DE7">
      <w:pPr>
        <w:suppressAutoHyphens/>
        <w:spacing w:after="0" w:line="240" w:lineRule="auto"/>
        <w:contextualSpacing/>
        <w:jc w:val="both"/>
        <w:rPr>
          <w:rFonts w:eastAsia="Droid Sans Fallback"/>
          <w:b/>
          <w:color w:val="00000A"/>
          <w:sz w:val="24"/>
        </w:rPr>
      </w:pPr>
    </w:p>
    <w:p w:rsidR="009C6DE7" w:rsidRPr="009C6DE7" w:rsidRDefault="009C6DE7" w:rsidP="00EC0F0E">
      <w:pPr>
        <w:numPr>
          <w:ilvl w:val="0"/>
          <w:numId w:val="26"/>
        </w:numPr>
        <w:suppressAutoHyphens/>
        <w:spacing w:after="0" w:line="240" w:lineRule="auto"/>
        <w:ind w:left="360"/>
        <w:contextualSpacing/>
        <w:jc w:val="both"/>
        <w:rPr>
          <w:rFonts w:eastAsia="Droid Sans Fallback"/>
          <w:color w:val="00000A"/>
          <w:sz w:val="24"/>
        </w:rPr>
      </w:pPr>
      <w:r w:rsidRPr="009C6DE7">
        <w:rPr>
          <w:rFonts w:eastAsia="Droid Sans Fallback"/>
          <w:b/>
          <w:color w:val="00000A"/>
          <w:sz w:val="24"/>
        </w:rPr>
        <w:t>Zajedničkim pokazateljima ostvarenja i rezultata</w:t>
      </w:r>
      <w:r w:rsidRPr="009C6DE7">
        <w:rPr>
          <w:rFonts w:eastAsia="Droid Sans Fallback"/>
          <w:color w:val="00000A"/>
          <w:sz w:val="24"/>
        </w:rPr>
        <w:t xml:space="preserve"> koji nisu navedeni u Pozivu i za koje ne postoje ciljne vrijednosti, ali za njihovo prikupljanje i izvještavanje postoji obveza za sve projekte Europskog socijalnog fonda, kako je utvrđeno Prilogom I. i, ako je primjenjivo, Prilogom II. Uredbe Europskog parlamenata i Vijeća (EU) br. 1304/2013. </w:t>
      </w: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Prijavitelj može utvrditi i dodatne pokazatelje relevantne za njegov projekt koji će služiti kao objektivno provjerljivi pokazatelji uspješnosti provedbe projektnih aktivnosti</w:t>
      </w:r>
      <w:r w:rsidRPr="009C6DE7" w:rsidDel="00064DAE">
        <w:rPr>
          <w:rFonts w:eastAsia="Droid Sans Fallback"/>
          <w:color w:val="00000A"/>
          <w:sz w:val="24"/>
        </w:rPr>
        <w:t xml:space="preserve"> </w:t>
      </w:r>
      <w:r w:rsidRPr="009C6DE7">
        <w:rPr>
          <w:rFonts w:eastAsia="Droid Sans Fallback"/>
          <w:color w:val="00000A"/>
          <w:sz w:val="24"/>
        </w:rPr>
        <w:t>(npr. za prihvatljive prijavitelje na Skupinu 2  - osnovano poduzeće u okviru projekta).</w:t>
      </w:r>
    </w:p>
    <w:p w:rsidR="009C6DE7" w:rsidRPr="009C6DE7" w:rsidRDefault="009C6DE7" w:rsidP="009C6DE7">
      <w:pPr>
        <w:suppressAutoHyphens/>
        <w:spacing w:after="0" w:line="240" w:lineRule="auto"/>
        <w:jc w:val="both"/>
        <w:rPr>
          <w:rFonts w:asciiTheme="minorHAnsi" w:eastAsia="Droid Sans Fallback" w:hAnsiTheme="minorHAnsi"/>
          <w:color w:val="00000A"/>
          <w:sz w:val="24"/>
          <w:szCs w:val="24"/>
        </w:rPr>
      </w:pP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Projektni prijedlog mora doprinositi najmanje jednom pokazatelju ostvarenja OP-a (u slučaju predmetnog Poziva samo u okviru niže navedenih zajedničkih pokazatelja ostvarenja) te gdje je primjenjivo, pripadajućem pokazatelju rezultata.</w:t>
      </w: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Npr. zajednički pokazatelj ostvarenja"</w:t>
      </w:r>
      <w:r w:rsidRPr="009C6DE7">
        <w:rPr>
          <w:rFonts w:eastAsia="Droid Sans Fallback"/>
          <w:color w:val="00000A"/>
        </w:rPr>
        <w:t xml:space="preserve"> </w:t>
      </w:r>
      <w:r w:rsidRPr="009C6DE7">
        <w:rPr>
          <w:rFonts w:eastAsia="Droid Sans Fallback"/>
          <w:color w:val="00000A"/>
          <w:sz w:val="24"/>
        </w:rPr>
        <w:t xml:space="preserve">nezaposleni, uključujući dugotrajno nezaposlene " doprinijet će pokazatelju rezultata "sudionici koji imaju posao, uključujući samozaposlene, po prestanku sudjelovanja". Sukladno navedenom Projekti koji izravno ne doprinose unaprijed niže utvrđenom/im pokazatelju/ima OPULJP-a neće se smatrati prihvatljivima za financiranje. </w:t>
      </w:r>
    </w:p>
    <w:p w:rsidR="009C6DE7" w:rsidRPr="009C6DE7" w:rsidRDefault="009C6DE7" w:rsidP="009C6DE7">
      <w:pPr>
        <w:suppressAutoHyphens/>
        <w:spacing w:after="0" w:line="240" w:lineRule="auto"/>
        <w:jc w:val="both"/>
        <w:rPr>
          <w:rFonts w:eastAsia="Droid Sans Fallback"/>
          <w:color w:val="00000A"/>
          <w:sz w:val="24"/>
          <w:szCs w:val="24"/>
          <w:highlight w:val="lightGray"/>
        </w:rPr>
      </w:pPr>
    </w:p>
    <w:tbl>
      <w:tblPr>
        <w:tblStyle w:val="Reetkatablice1"/>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31"/>
        <w:gridCol w:w="2313"/>
        <w:gridCol w:w="4344"/>
      </w:tblGrid>
      <w:tr w:rsidR="009C6DE7" w:rsidRPr="009C6DE7" w:rsidTr="00BC06AF">
        <w:tc>
          <w:tcPr>
            <w:tcW w:w="2802" w:type="dxa"/>
            <w:tcBorders>
              <w:top w:val="double" w:sz="4" w:space="0" w:color="auto"/>
              <w:bottom w:val="double" w:sz="4" w:space="0" w:color="auto"/>
            </w:tcBorders>
          </w:tcPr>
          <w:p w:rsidR="009C6DE7" w:rsidRPr="00A8155E" w:rsidRDefault="009C6DE7" w:rsidP="009C6DE7">
            <w:pPr>
              <w:suppressAutoHyphens/>
              <w:spacing w:before="60" w:after="60"/>
              <w:jc w:val="both"/>
              <w:rPr>
                <w:rFonts w:eastAsia="Droid Sans Fallback" w:cs="Calibri"/>
                <w:b/>
                <w:color w:val="00000A"/>
                <w:sz w:val="24"/>
                <w:szCs w:val="24"/>
                <w:lang w:val="hr-HR"/>
              </w:rPr>
            </w:pPr>
            <w:r w:rsidRPr="00A8155E">
              <w:rPr>
                <w:rFonts w:eastAsia="Droid Sans Fallback" w:cs="Calibri"/>
                <w:b/>
                <w:color w:val="00000A"/>
                <w:sz w:val="24"/>
                <w:szCs w:val="24"/>
                <w:lang w:val="hr-HR"/>
              </w:rPr>
              <w:t xml:space="preserve">Šifra zajedničkih pokazatelja ostvarenja i pokazatelji rezultata(ako je primjenjivo) OP ULJP-a </w:t>
            </w:r>
          </w:p>
        </w:tc>
        <w:tc>
          <w:tcPr>
            <w:tcW w:w="2409" w:type="dxa"/>
            <w:tcBorders>
              <w:top w:val="double" w:sz="4" w:space="0" w:color="auto"/>
              <w:bottom w:val="double" w:sz="4" w:space="0" w:color="auto"/>
            </w:tcBorders>
          </w:tcPr>
          <w:p w:rsidR="009C6DE7" w:rsidRPr="009C6DE7" w:rsidRDefault="009C6DE7" w:rsidP="009C6DE7">
            <w:pPr>
              <w:suppressAutoHyphens/>
              <w:spacing w:before="60" w:after="60"/>
              <w:jc w:val="center"/>
              <w:rPr>
                <w:rFonts w:eastAsia="Droid Sans Fallback" w:cs="Calibri"/>
                <w:b/>
                <w:color w:val="00000A"/>
                <w:sz w:val="24"/>
                <w:szCs w:val="24"/>
              </w:rPr>
            </w:pPr>
            <w:proofErr w:type="spellStart"/>
            <w:r w:rsidRPr="009C6DE7">
              <w:rPr>
                <w:rFonts w:eastAsia="Droid Sans Fallback" w:cs="Calibri"/>
                <w:b/>
                <w:color w:val="00000A"/>
                <w:sz w:val="24"/>
                <w:szCs w:val="24"/>
              </w:rPr>
              <w:t>Naziv</w:t>
            </w:r>
            <w:proofErr w:type="spellEnd"/>
            <w:r w:rsidRPr="009C6DE7">
              <w:rPr>
                <w:rFonts w:eastAsia="Droid Sans Fallback" w:cs="Calibri"/>
                <w:b/>
                <w:color w:val="00000A"/>
                <w:sz w:val="24"/>
                <w:szCs w:val="24"/>
              </w:rPr>
              <w:t xml:space="preserve"> </w:t>
            </w:r>
            <w:proofErr w:type="spellStart"/>
            <w:r w:rsidRPr="009C6DE7">
              <w:rPr>
                <w:rFonts w:eastAsia="Droid Sans Fallback" w:cs="Calibri"/>
                <w:b/>
                <w:color w:val="00000A"/>
                <w:sz w:val="24"/>
                <w:szCs w:val="24"/>
              </w:rPr>
              <w:t>pokazatelja</w:t>
            </w:r>
            <w:proofErr w:type="spellEnd"/>
          </w:p>
        </w:tc>
        <w:tc>
          <w:tcPr>
            <w:tcW w:w="4536" w:type="dxa"/>
            <w:tcBorders>
              <w:top w:val="double" w:sz="4" w:space="0" w:color="auto"/>
              <w:bottom w:val="double" w:sz="4" w:space="0" w:color="auto"/>
            </w:tcBorders>
          </w:tcPr>
          <w:p w:rsidR="009C6DE7" w:rsidRPr="009C6DE7" w:rsidRDefault="009C6DE7" w:rsidP="009C6DE7">
            <w:pPr>
              <w:keepNext/>
              <w:keepLines/>
              <w:suppressAutoHyphens/>
              <w:spacing w:before="60" w:after="60"/>
              <w:jc w:val="center"/>
              <w:outlineLvl w:val="3"/>
              <w:rPr>
                <w:rFonts w:eastAsia="Droid Sans Fallback" w:cs="Calibri"/>
                <w:b/>
                <w:color w:val="00000A"/>
                <w:sz w:val="24"/>
                <w:szCs w:val="24"/>
              </w:rPr>
            </w:pPr>
            <w:proofErr w:type="spellStart"/>
            <w:r w:rsidRPr="009C6DE7">
              <w:rPr>
                <w:rFonts w:eastAsia="Droid Sans Fallback" w:cs="Calibri"/>
                <w:b/>
                <w:color w:val="00000A"/>
                <w:sz w:val="24"/>
                <w:szCs w:val="24"/>
              </w:rPr>
              <w:t>Opis</w:t>
            </w:r>
            <w:proofErr w:type="spellEnd"/>
            <w:r w:rsidRPr="009C6DE7">
              <w:rPr>
                <w:rFonts w:eastAsia="Droid Sans Fallback" w:cs="Calibri"/>
                <w:b/>
                <w:color w:val="00000A"/>
                <w:sz w:val="24"/>
                <w:szCs w:val="24"/>
              </w:rPr>
              <w:t xml:space="preserve"> </w:t>
            </w:r>
            <w:proofErr w:type="spellStart"/>
            <w:r w:rsidRPr="009C6DE7">
              <w:rPr>
                <w:rFonts w:eastAsia="Droid Sans Fallback" w:cs="Calibri"/>
                <w:b/>
                <w:color w:val="00000A"/>
                <w:sz w:val="24"/>
                <w:szCs w:val="24"/>
              </w:rPr>
              <w:t>pokazatelja</w:t>
            </w:r>
            <w:proofErr w:type="spellEnd"/>
          </w:p>
        </w:tc>
      </w:tr>
      <w:tr w:rsidR="009C6DE7" w:rsidRPr="009C6DE7" w:rsidTr="00BC06AF">
        <w:tc>
          <w:tcPr>
            <w:tcW w:w="2802" w:type="dxa"/>
            <w:tcBorders>
              <w:top w:val="double" w:sz="4" w:space="0" w:color="auto"/>
            </w:tcBorders>
          </w:tcPr>
          <w:p w:rsidR="009C6DE7" w:rsidRPr="009C6DE7" w:rsidRDefault="009C6DE7" w:rsidP="009C6DE7">
            <w:pPr>
              <w:suppressAutoHyphens/>
              <w:spacing w:before="60" w:after="60"/>
              <w:jc w:val="both"/>
              <w:rPr>
                <w:rFonts w:eastAsia="Droid Sans Fallback" w:cs="Calibri"/>
                <w:color w:val="00000A"/>
                <w:sz w:val="24"/>
                <w:szCs w:val="24"/>
                <w:highlight w:val="lightGray"/>
              </w:rPr>
            </w:pPr>
            <w:r w:rsidRPr="009C6DE7">
              <w:rPr>
                <w:rFonts w:cs="Lucida Sans Unicode"/>
                <w:color w:val="00000A"/>
                <w:sz w:val="24"/>
                <w:szCs w:val="20"/>
              </w:rPr>
              <w:t>CO01</w:t>
            </w:r>
          </w:p>
        </w:tc>
        <w:tc>
          <w:tcPr>
            <w:tcW w:w="2409" w:type="dxa"/>
            <w:tcBorders>
              <w:top w:val="double" w:sz="4" w:space="0" w:color="auto"/>
            </w:tcBorders>
          </w:tcPr>
          <w:p w:rsidR="009C6DE7" w:rsidRPr="009C6DE7" w:rsidRDefault="009C6DE7" w:rsidP="009C6DE7">
            <w:pPr>
              <w:suppressAutoHyphens/>
              <w:spacing w:before="60" w:after="60"/>
              <w:rPr>
                <w:rFonts w:eastAsia="Droid Sans Fallback" w:cs="Calibri"/>
                <w:color w:val="00000A"/>
                <w:sz w:val="24"/>
                <w:szCs w:val="24"/>
                <w:highlight w:val="lightGray"/>
              </w:rPr>
            </w:pPr>
            <w:proofErr w:type="spellStart"/>
            <w:r w:rsidRPr="009C6DE7">
              <w:rPr>
                <w:rFonts w:cs="Lucida Sans Unicode"/>
                <w:color w:val="00000A"/>
                <w:sz w:val="24"/>
                <w:szCs w:val="20"/>
              </w:rPr>
              <w:t>nezaposleni</w:t>
            </w:r>
            <w:proofErr w:type="spellEnd"/>
            <w:r w:rsidRPr="009C6DE7">
              <w:rPr>
                <w:rFonts w:cs="Lucida Sans Unicode"/>
                <w:color w:val="00000A"/>
                <w:sz w:val="24"/>
                <w:szCs w:val="20"/>
              </w:rPr>
              <w:t xml:space="preserve">, </w:t>
            </w:r>
            <w:proofErr w:type="spellStart"/>
            <w:r w:rsidRPr="009C6DE7">
              <w:rPr>
                <w:rFonts w:cs="Lucida Sans Unicode"/>
                <w:color w:val="00000A"/>
                <w:sz w:val="24"/>
                <w:szCs w:val="20"/>
              </w:rPr>
              <w:t>uključujući</w:t>
            </w:r>
            <w:proofErr w:type="spellEnd"/>
            <w:r w:rsidRPr="009C6DE7">
              <w:rPr>
                <w:rFonts w:cs="Lucida Sans Unicode"/>
                <w:color w:val="00000A"/>
                <w:sz w:val="24"/>
                <w:szCs w:val="20"/>
              </w:rPr>
              <w:t xml:space="preserve"> </w:t>
            </w:r>
            <w:proofErr w:type="spellStart"/>
            <w:r w:rsidRPr="009C6DE7">
              <w:rPr>
                <w:rFonts w:cs="Lucida Sans Unicode"/>
                <w:color w:val="00000A"/>
                <w:sz w:val="24"/>
                <w:szCs w:val="20"/>
              </w:rPr>
              <w:t>dugotrajno</w:t>
            </w:r>
            <w:proofErr w:type="spellEnd"/>
            <w:r w:rsidRPr="009C6DE7">
              <w:rPr>
                <w:rFonts w:cs="Lucida Sans Unicode"/>
                <w:color w:val="00000A"/>
                <w:sz w:val="24"/>
                <w:szCs w:val="20"/>
              </w:rPr>
              <w:t xml:space="preserve"> </w:t>
            </w:r>
            <w:proofErr w:type="spellStart"/>
            <w:r w:rsidRPr="009C6DE7">
              <w:rPr>
                <w:rFonts w:cs="Lucida Sans Unicode"/>
                <w:color w:val="00000A"/>
                <w:sz w:val="24"/>
                <w:szCs w:val="20"/>
              </w:rPr>
              <w:t>nezaposlene</w:t>
            </w:r>
            <w:proofErr w:type="spellEnd"/>
          </w:p>
        </w:tc>
        <w:tc>
          <w:tcPr>
            <w:tcW w:w="4536" w:type="dxa"/>
            <w:tcBorders>
              <w:top w:val="double" w:sz="4" w:space="0" w:color="auto"/>
            </w:tcBorders>
          </w:tcPr>
          <w:p w:rsidR="009C6DE7" w:rsidRPr="009C6DE7" w:rsidRDefault="009C6DE7" w:rsidP="009C6DE7">
            <w:pPr>
              <w:suppressAutoHyphens/>
              <w:spacing w:before="60" w:after="60"/>
              <w:jc w:val="both"/>
              <w:rPr>
                <w:rFonts w:eastAsia="Droid Sans Fallback" w:cs="Calibri"/>
                <w:color w:val="00000A"/>
                <w:sz w:val="24"/>
                <w:szCs w:val="24"/>
                <w:highlight w:val="lightGray"/>
              </w:rPr>
            </w:pPr>
            <w:proofErr w:type="spellStart"/>
            <w:r w:rsidRPr="009C6DE7">
              <w:rPr>
                <w:rFonts w:eastAsia="Times New Roman" w:cs="Calibri"/>
                <w:iCs/>
                <w:color w:val="000000"/>
                <w:sz w:val="24"/>
                <w:szCs w:val="16"/>
                <w:lang w:eastAsia="hu-HU"/>
              </w:rPr>
              <w:t>Osobe</w:t>
            </w:r>
            <w:proofErr w:type="spellEnd"/>
            <w:r w:rsidRPr="009C6DE7">
              <w:rPr>
                <w:rFonts w:eastAsia="Times New Roman" w:cs="Calibri"/>
                <w:iCs/>
                <w:color w:val="000000"/>
                <w:sz w:val="24"/>
                <w:szCs w:val="16"/>
                <w:lang w:eastAsia="hu-HU"/>
              </w:rPr>
              <w:t xml:space="preserve"> bez </w:t>
            </w:r>
            <w:proofErr w:type="spellStart"/>
            <w:r w:rsidRPr="009C6DE7">
              <w:rPr>
                <w:rFonts w:eastAsia="Times New Roman" w:cs="Calibri"/>
                <w:iCs/>
                <w:color w:val="000000"/>
                <w:sz w:val="24"/>
                <w:szCs w:val="16"/>
                <w:lang w:eastAsia="hu-HU"/>
              </w:rPr>
              <w:t>posla</w:t>
            </w:r>
            <w:proofErr w:type="spellEnd"/>
            <w:r w:rsidRPr="009C6DE7">
              <w:rPr>
                <w:rFonts w:eastAsia="Times New Roman" w:cs="Calibri"/>
                <w:iCs/>
                <w:color w:val="000000"/>
                <w:sz w:val="24"/>
                <w:szCs w:val="16"/>
                <w:lang w:eastAsia="hu-HU"/>
              </w:rPr>
              <w:t xml:space="preserve">, </w:t>
            </w:r>
            <w:proofErr w:type="spellStart"/>
            <w:r w:rsidRPr="009C6DE7">
              <w:rPr>
                <w:rFonts w:eastAsia="Times New Roman" w:cs="Calibri"/>
                <w:iCs/>
                <w:color w:val="000000"/>
                <w:sz w:val="24"/>
                <w:szCs w:val="16"/>
                <w:lang w:eastAsia="hu-HU"/>
              </w:rPr>
              <w:t>raspoložive</w:t>
            </w:r>
            <w:proofErr w:type="spellEnd"/>
            <w:r w:rsidRPr="009C6DE7">
              <w:rPr>
                <w:rFonts w:eastAsia="Times New Roman" w:cs="Calibri"/>
                <w:iCs/>
                <w:color w:val="000000"/>
                <w:sz w:val="24"/>
                <w:szCs w:val="16"/>
                <w:lang w:eastAsia="hu-HU"/>
              </w:rPr>
              <w:t xml:space="preserve"> </w:t>
            </w:r>
            <w:proofErr w:type="spellStart"/>
            <w:r w:rsidRPr="009C6DE7">
              <w:rPr>
                <w:rFonts w:eastAsia="Times New Roman" w:cs="Calibri"/>
                <w:iCs/>
                <w:color w:val="000000"/>
                <w:sz w:val="24"/>
                <w:szCs w:val="16"/>
                <w:lang w:eastAsia="hu-HU"/>
              </w:rPr>
              <w:t>za</w:t>
            </w:r>
            <w:proofErr w:type="spellEnd"/>
            <w:r w:rsidRPr="009C6DE7">
              <w:rPr>
                <w:rFonts w:eastAsia="Times New Roman" w:cs="Calibri"/>
                <w:iCs/>
                <w:color w:val="000000"/>
                <w:sz w:val="24"/>
                <w:szCs w:val="16"/>
                <w:lang w:eastAsia="hu-HU"/>
              </w:rPr>
              <w:t xml:space="preserve"> rad </w:t>
            </w:r>
            <w:proofErr w:type="spellStart"/>
            <w:r w:rsidRPr="009C6DE7">
              <w:rPr>
                <w:rFonts w:eastAsia="Times New Roman" w:cs="Calibri"/>
                <w:iCs/>
                <w:color w:val="000000"/>
                <w:sz w:val="24"/>
                <w:szCs w:val="16"/>
                <w:lang w:eastAsia="hu-HU"/>
              </w:rPr>
              <w:t>i</w:t>
            </w:r>
            <w:proofErr w:type="spellEnd"/>
            <w:r w:rsidRPr="009C6DE7">
              <w:rPr>
                <w:rFonts w:eastAsia="Times New Roman" w:cs="Calibri"/>
                <w:iCs/>
                <w:color w:val="000000"/>
                <w:sz w:val="24"/>
                <w:szCs w:val="16"/>
                <w:lang w:eastAsia="hu-HU"/>
              </w:rPr>
              <w:t xml:space="preserve"> </w:t>
            </w:r>
            <w:proofErr w:type="spellStart"/>
            <w:r w:rsidRPr="009C6DE7">
              <w:rPr>
                <w:rFonts w:eastAsia="Times New Roman" w:cs="Calibri"/>
                <w:iCs/>
                <w:color w:val="000000"/>
                <w:sz w:val="24"/>
                <w:szCs w:val="16"/>
                <w:lang w:eastAsia="hu-HU"/>
              </w:rPr>
              <w:t>aktivno</w:t>
            </w:r>
            <w:proofErr w:type="spellEnd"/>
            <w:r w:rsidRPr="009C6DE7">
              <w:rPr>
                <w:rFonts w:eastAsia="Times New Roman" w:cs="Calibri"/>
                <w:iCs/>
                <w:color w:val="000000"/>
                <w:sz w:val="24"/>
                <w:szCs w:val="16"/>
                <w:lang w:eastAsia="hu-HU"/>
              </w:rPr>
              <w:t xml:space="preserve"> </w:t>
            </w:r>
            <w:proofErr w:type="spellStart"/>
            <w:r w:rsidRPr="009C6DE7">
              <w:rPr>
                <w:rFonts w:eastAsia="Times New Roman" w:cs="Calibri"/>
                <w:iCs/>
                <w:color w:val="000000"/>
                <w:sz w:val="24"/>
                <w:szCs w:val="16"/>
                <w:lang w:eastAsia="hu-HU"/>
              </w:rPr>
              <w:t>traže</w:t>
            </w:r>
            <w:proofErr w:type="spellEnd"/>
            <w:r w:rsidRPr="009C6DE7">
              <w:rPr>
                <w:rFonts w:eastAsia="Times New Roman" w:cs="Calibri"/>
                <w:iCs/>
                <w:color w:val="000000"/>
                <w:sz w:val="24"/>
                <w:szCs w:val="16"/>
                <w:lang w:eastAsia="hu-HU"/>
              </w:rPr>
              <w:t xml:space="preserve"> </w:t>
            </w:r>
            <w:proofErr w:type="spellStart"/>
            <w:r w:rsidRPr="009C6DE7">
              <w:rPr>
                <w:rFonts w:eastAsia="Times New Roman" w:cs="Calibri"/>
                <w:iCs/>
                <w:color w:val="000000"/>
                <w:sz w:val="24"/>
                <w:szCs w:val="16"/>
                <w:lang w:eastAsia="hu-HU"/>
              </w:rPr>
              <w:t>posao</w:t>
            </w:r>
            <w:proofErr w:type="spellEnd"/>
            <w:r w:rsidRPr="009C6DE7">
              <w:rPr>
                <w:rFonts w:eastAsia="Times New Roman" w:cs="Calibri"/>
                <w:iCs/>
                <w:color w:val="000000"/>
                <w:sz w:val="24"/>
                <w:szCs w:val="16"/>
                <w:lang w:eastAsia="hu-HU"/>
              </w:rPr>
              <w:t>.</w:t>
            </w:r>
          </w:p>
        </w:tc>
      </w:tr>
      <w:tr w:rsidR="009C6DE7" w:rsidRPr="009C6DE7" w:rsidTr="00BC06AF">
        <w:tc>
          <w:tcPr>
            <w:tcW w:w="2802" w:type="dxa"/>
          </w:tcPr>
          <w:p w:rsidR="009C6DE7" w:rsidRPr="009C6DE7" w:rsidRDefault="009C6DE7" w:rsidP="009C6DE7">
            <w:pPr>
              <w:suppressAutoHyphens/>
              <w:spacing w:before="60" w:after="60"/>
              <w:jc w:val="both"/>
              <w:rPr>
                <w:rFonts w:eastAsia="Droid Sans Fallback" w:cs="Calibri"/>
                <w:color w:val="00000A"/>
                <w:sz w:val="24"/>
                <w:szCs w:val="24"/>
                <w:highlight w:val="lightGray"/>
              </w:rPr>
            </w:pPr>
            <w:r w:rsidRPr="009C6DE7">
              <w:rPr>
                <w:rFonts w:eastAsia="Droid Sans Fallback" w:cs="Lucida Sans Unicode"/>
                <w:color w:val="000000"/>
                <w:spacing w:val="-1"/>
                <w:sz w:val="24"/>
                <w:szCs w:val="12"/>
              </w:rPr>
              <w:t>CO05</w:t>
            </w:r>
          </w:p>
        </w:tc>
        <w:tc>
          <w:tcPr>
            <w:tcW w:w="2409" w:type="dxa"/>
          </w:tcPr>
          <w:p w:rsidR="009C6DE7" w:rsidRPr="009C6DE7" w:rsidRDefault="009C6DE7" w:rsidP="009C6DE7">
            <w:pPr>
              <w:suppressAutoHyphens/>
              <w:spacing w:before="60" w:after="60"/>
              <w:rPr>
                <w:rFonts w:eastAsia="Droid Sans Fallback" w:cs="Calibri"/>
                <w:color w:val="00000A"/>
                <w:sz w:val="24"/>
                <w:szCs w:val="24"/>
                <w:highlight w:val="lightGray"/>
              </w:rPr>
            </w:pPr>
            <w:proofErr w:type="spellStart"/>
            <w:r w:rsidRPr="009C6DE7">
              <w:rPr>
                <w:rFonts w:eastAsia="Droid Sans Fallback" w:cs="Lucida Sans Unicode"/>
                <w:color w:val="000000"/>
                <w:spacing w:val="-1"/>
                <w:sz w:val="24"/>
                <w:szCs w:val="12"/>
              </w:rPr>
              <w:t>zaposleni</w:t>
            </w:r>
            <w:proofErr w:type="spellEnd"/>
            <w:r w:rsidRPr="009C6DE7">
              <w:rPr>
                <w:rFonts w:eastAsia="Droid Sans Fallback" w:cs="Lucida Sans Unicode"/>
                <w:color w:val="000000"/>
                <w:spacing w:val="-1"/>
                <w:sz w:val="24"/>
                <w:szCs w:val="12"/>
              </w:rPr>
              <w:t xml:space="preserve">, </w:t>
            </w:r>
            <w:proofErr w:type="spellStart"/>
            <w:r w:rsidRPr="009C6DE7">
              <w:rPr>
                <w:rFonts w:eastAsia="Droid Sans Fallback" w:cs="Lucida Sans Unicode"/>
                <w:color w:val="000000"/>
                <w:spacing w:val="-1"/>
                <w:sz w:val="24"/>
                <w:szCs w:val="12"/>
              </w:rPr>
              <w:t>uključujući</w:t>
            </w:r>
            <w:proofErr w:type="spellEnd"/>
            <w:r w:rsidRPr="009C6DE7">
              <w:rPr>
                <w:rFonts w:eastAsia="Droid Sans Fallback" w:cs="Lucida Sans Unicode"/>
                <w:color w:val="000000"/>
                <w:spacing w:val="-1"/>
                <w:sz w:val="24"/>
                <w:szCs w:val="12"/>
              </w:rPr>
              <w:t xml:space="preserve"> </w:t>
            </w:r>
            <w:proofErr w:type="spellStart"/>
            <w:r w:rsidRPr="009C6DE7">
              <w:rPr>
                <w:rFonts w:eastAsia="Droid Sans Fallback" w:cs="Lucida Sans Unicode"/>
                <w:color w:val="000000"/>
                <w:spacing w:val="-1"/>
                <w:sz w:val="24"/>
                <w:szCs w:val="12"/>
              </w:rPr>
              <w:t>samozaposlene</w:t>
            </w:r>
            <w:proofErr w:type="spellEnd"/>
          </w:p>
        </w:tc>
        <w:tc>
          <w:tcPr>
            <w:tcW w:w="4536" w:type="dxa"/>
          </w:tcPr>
          <w:p w:rsidR="009C6DE7" w:rsidRPr="009C6DE7" w:rsidRDefault="009C6DE7" w:rsidP="009C6DE7">
            <w:pPr>
              <w:suppressAutoHyphens/>
              <w:spacing w:before="60" w:after="60"/>
              <w:jc w:val="both"/>
              <w:rPr>
                <w:rFonts w:eastAsia="Times New Roman" w:cs="Calibri"/>
                <w:iCs/>
                <w:color w:val="00000A"/>
                <w:sz w:val="16"/>
                <w:szCs w:val="16"/>
                <w:lang w:eastAsia="hu-HU"/>
              </w:rPr>
            </w:pPr>
            <w:proofErr w:type="spellStart"/>
            <w:r w:rsidRPr="009C6DE7">
              <w:rPr>
                <w:rFonts w:eastAsia="Times New Roman" w:cs="Calibri"/>
                <w:iCs/>
                <w:color w:val="00000A"/>
                <w:sz w:val="24"/>
                <w:szCs w:val="16"/>
                <w:lang w:eastAsia="hu-HU"/>
              </w:rPr>
              <w:t>Zaposlene</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osobe</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starije</w:t>
            </w:r>
            <w:proofErr w:type="spellEnd"/>
            <w:r w:rsidRPr="009C6DE7">
              <w:rPr>
                <w:rFonts w:eastAsia="Times New Roman" w:cs="Calibri"/>
                <w:iCs/>
                <w:color w:val="00000A"/>
                <w:sz w:val="24"/>
                <w:szCs w:val="16"/>
                <w:lang w:eastAsia="hu-HU"/>
              </w:rPr>
              <w:t xml:space="preserve"> od 15 </w:t>
            </w:r>
            <w:proofErr w:type="spellStart"/>
            <w:r w:rsidRPr="009C6DE7">
              <w:rPr>
                <w:rFonts w:eastAsia="Times New Roman" w:cs="Calibri"/>
                <w:iCs/>
                <w:color w:val="00000A"/>
                <w:sz w:val="24"/>
                <w:szCs w:val="16"/>
                <w:lang w:eastAsia="hu-HU"/>
              </w:rPr>
              <w:t>godina</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koje</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rade</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za</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plaću</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dobit</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ili</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obiteljski</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dobitak</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ili</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koje</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trenutno</w:t>
            </w:r>
            <w:proofErr w:type="spellEnd"/>
            <w:r w:rsidRPr="009C6DE7">
              <w:rPr>
                <w:rFonts w:eastAsia="Times New Roman" w:cs="Calibri"/>
                <w:iCs/>
                <w:color w:val="00000A"/>
                <w:sz w:val="24"/>
                <w:szCs w:val="16"/>
                <w:lang w:eastAsia="hu-HU"/>
              </w:rPr>
              <w:t xml:space="preserve"> ne </w:t>
            </w:r>
            <w:proofErr w:type="spellStart"/>
            <w:r w:rsidRPr="009C6DE7">
              <w:rPr>
                <w:rFonts w:eastAsia="Times New Roman" w:cs="Calibri"/>
                <w:iCs/>
                <w:color w:val="00000A"/>
                <w:sz w:val="24"/>
                <w:szCs w:val="16"/>
                <w:lang w:eastAsia="hu-HU"/>
              </w:rPr>
              <w:t>rade</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ali</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imaju</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posao</w:t>
            </w:r>
            <w:proofErr w:type="spellEnd"/>
            <w:r w:rsidRPr="009C6DE7">
              <w:rPr>
                <w:rFonts w:eastAsia="Times New Roman" w:cs="Calibri"/>
                <w:iCs/>
                <w:color w:val="00000A"/>
                <w:sz w:val="24"/>
                <w:szCs w:val="16"/>
                <w:lang w:eastAsia="hu-HU"/>
              </w:rPr>
              <w:t xml:space="preserve"> s </w:t>
            </w:r>
            <w:proofErr w:type="spellStart"/>
            <w:r w:rsidRPr="009C6DE7">
              <w:rPr>
                <w:rFonts w:eastAsia="Times New Roman" w:cs="Calibri"/>
                <w:iCs/>
                <w:color w:val="00000A"/>
                <w:sz w:val="24"/>
                <w:szCs w:val="16"/>
                <w:lang w:eastAsia="hu-HU"/>
              </w:rPr>
              <w:t>kojeg</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su</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privremeno</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odsutne</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zbog</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primjerice</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bolesti</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praznika</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sudskog</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sporenja</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ili</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obrazovanja</w:t>
            </w:r>
            <w:proofErr w:type="spellEnd"/>
            <w:r w:rsidRPr="009C6DE7">
              <w:rPr>
                <w:rFonts w:eastAsia="Times New Roman" w:cs="Calibri"/>
                <w:iCs/>
                <w:color w:val="00000A"/>
                <w:sz w:val="24"/>
                <w:szCs w:val="16"/>
                <w:lang w:eastAsia="hu-HU"/>
              </w:rPr>
              <w:t>/</w:t>
            </w:r>
            <w:proofErr w:type="spellStart"/>
            <w:r w:rsidRPr="009C6DE7">
              <w:rPr>
                <w:rFonts w:eastAsia="Times New Roman" w:cs="Calibri"/>
                <w:iCs/>
                <w:color w:val="00000A"/>
                <w:sz w:val="24"/>
                <w:szCs w:val="16"/>
                <w:lang w:eastAsia="hu-HU"/>
              </w:rPr>
              <w:t>osposobljavanja</w:t>
            </w:r>
            <w:proofErr w:type="spellEnd"/>
            <w:r w:rsidRPr="009C6DE7">
              <w:rPr>
                <w:rFonts w:eastAsia="Times New Roman" w:cs="Calibri"/>
                <w:iCs/>
                <w:color w:val="00000A"/>
                <w:sz w:val="24"/>
                <w:szCs w:val="16"/>
                <w:lang w:eastAsia="hu-HU"/>
              </w:rPr>
              <w:t>.</w:t>
            </w:r>
          </w:p>
        </w:tc>
      </w:tr>
      <w:tr w:rsidR="009C6DE7" w:rsidRPr="009C6DE7" w:rsidTr="00BC06AF">
        <w:tc>
          <w:tcPr>
            <w:tcW w:w="2802" w:type="dxa"/>
          </w:tcPr>
          <w:p w:rsidR="009C6DE7" w:rsidRPr="009C6DE7" w:rsidRDefault="009C6DE7" w:rsidP="009C6DE7">
            <w:pPr>
              <w:suppressAutoHyphens/>
              <w:spacing w:before="60" w:after="60"/>
              <w:jc w:val="both"/>
              <w:rPr>
                <w:rFonts w:eastAsia="Droid Sans Fallback" w:cs="Calibri"/>
                <w:color w:val="00000A"/>
                <w:sz w:val="24"/>
                <w:szCs w:val="24"/>
                <w:highlight w:val="lightGray"/>
              </w:rPr>
            </w:pPr>
            <w:r w:rsidRPr="009C6DE7">
              <w:rPr>
                <w:rFonts w:eastAsia="Droid Sans Fallback" w:cs="Lucida Sans Unicode"/>
                <w:color w:val="000000"/>
                <w:spacing w:val="-4"/>
                <w:sz w:val="24"/>
                <w:szCs w:val="12"/>
              </w:rPr>
              <w:t>CO23</w:t>
            </w:r>
          </w:p>
        </w:tc>
        <w:tc>
          <w:tcPr>
            <w:tcW w:w="2409" w:type="dxa"/>
          </w:tcPr>
          <w:p w:rsidR="009C6DE7" w:rsidRPr="009C6DE7" w:rsidRDefault="009C6DE7" w:rsidP="009C6DE7">
            <w:pPr>
              <w:suppressAutoHyphens/>
              <w:spacing w:before="60" w:after="60"/>
              <w:jc w:val="both"/>
              <w:rPr>
                <w:rFonts w:eastAsia="Droid Sans Fallback" w:cs="Calibri"/>
                <w:color w:val="00000A"/>
                <w:sz w:val="24"/>
                <w:szCs w:val="24"/>
                <w:highlight w:val="lightGray"/>
              </w:rPr>
            </w:pPr>
            <w:proofErr w:type="spellStart"/>
            <w:r w:rsidRPr="009C6DE7">
              <w:rPr>
                <w:rFonts w:eastAsia="Droid Sans Fallback" w:cs="Lucida Sans Unicode"/>
                <w:color w:val="000000"/>
                <w:spacing w:val="-4"/>
                <w:sz w:val="24"/>
                <w:szCs w:val="12"/>
              </w:rPr>
              <w:t>broj</w:t>
            </w:r>
            <w:proofErr w:type="spellEnd"/>
            <w:r w:rsidRPr="009C6DE7">
              <w:rPr>
                <w:rFonts w:eastAsia="Droid Sans Fallback" w:cs="Lucida Sans Unicode"/>
                <w:color w:val="000000"/>
                <w:spacing w:val="-4"/>
                <w:sz w:val="24"/>
                <w:szCs w:val="12"/>
              </w:rPr>
              <w:t xml:space="preserve"> </w:t>
            </w:r>
            <w:proofErr w:type="spellStart"/>
            <w:r w:rsidRPr="009C6DE7">
              <w:rPr>
                <w:rFonts w:eastAsia="Droid Sans Fallback" w:cs="Lucida Sans Unicode"/>
                <w:color w:val="000000"/>
                <w:spacing w:val="-4"/>
                <w:sz w:val="24"/>
                <w:szCs w:val="12"/>
              </w:rPr>
              <w:t>mikropoduzeća</w:t>
            </w:r>
            <w:proofErr w:type="spellEnd"/>
            <w:r w:rsidRPr="009C6DE7">
              <w:rPr>
                <w:rFonts w:eastAsia="Droid Sans Fallback" w:cs="Lucida Sans Unicode"/>
                <w:color w:val="000000"/>
                <w:spacing w:val="-4"/>
                <w:sz w:val="24"/>
                <w:szCs w:val="12"/>
              </w:rPr>
              <w:t xml:space="preserve"> </w:t>
            </w:r>
            <w:proofErr w:type="spellStart"/>
            <w:r w:rsidRPr="009C6DE7">
              <w:rPr>
                <w:rFonts w:eastAsia="Droid Sans Fallback" w:cs="Lucida Sans Unicode"/>
                <w:color w:val="000000"/>
                <w:spacing w:val="-4"/>
                <w:sz w:val="24"/>
                <w:szCs w:val="12"/>
              </w:rPr>
              <w:t>te</w:t>
            </w:r>
            <w:proofErr w:type="spellEnd"/>
            <w:r w:rsidRPr="009C6DE7">
              <w:rPr>
                <w:rFonts w:eastAsia="Droid Sans Fallback" w:cs="Lucida Sans Unicode"/>
                <w:color w:val="000000"/>
                <w:spacing w:val="-4"/>
                <w:sz w:val="24"/>
                <w:szCs w:val="12"/>
              </w:rPr>
              <w:t xml:space="preserve"> </w:t>
            </w:r>
            <w:proofErr w:type="spellStart"/>
            <w:r w:rsidRPr="009C6DE7">
              <w:rPr>
                <w:rFonts w:eastAsia="Droid Sans Fallback" w:cs="Lucida Sans Unicode"/>
                <w:color w:val="000000"/>
                <w:spacing w:val="-4"/>
                <w:sz w:val="24"/>
                <w:szCs w:val="12"/>
              </w:rPr>
              <w:t>malih</w:t>
            </w:r>
            <w:proofErr w:type="spellEnd"/>
            <w:r w:rsidRPr="009C6DE7">
              <w:rPr>
                <w:rFonts w:eastAsia="Droid Sans Fallback" w:cs="Lucida Sans Unicode"/>
                <w:color w:val="000000"/>
                <w:spacing w:val="-4"/>
                <w:sz w:val="24"/>
                <w:szCs w:val="12"/>
              </w:rPr>
              <w:t xml:space="preserve"> </w:t>
            </w:r>
            <w:proofErr w:type="spellStart"/>
            <w:r w:rsidRPr="009C6DE7">
              <w:rPr>
                <w:rFonts w:eastAsia="Droid Sans Fallback" w:cs="Lucida Sans Unicode"/>
                <w:color w:val="000000"/>
                <w:spacing w:val="-4"/>
                <w:sz w:val="24"/>
                <w:szCs w:val="12"/>
              </w:rPr>
              <w:t>i</w:t>
            </w:r>
            <w:proofErr w:type="spellEnd"/>
            <w:r w:rsidRPr="009C6DE7">
              <w:rPr>
                <w:rFonts w:eastAsia="Droid Sans Fallback" w:cs="Lucida Sans Unicode"/>
                <w:color w:val="000000"/>
                <w:spacing w:val="-4"/>
                <w:sz w:val="24"/>
                <w:szCs w:val="12"/>
              </w:rPr>
              <w:t xml:space="preserve"> </w:t>
            </w:r>
            <w:proofErr w:type="spellStart"/>
            <w:r w:rsidRPr="009C6DE7">
              <w:rPr>
                <w:rFonts w:eastAsia="Droid Sans Fallback" w:cs="Lucida Sans Unicode"/>
                <w:color w:val="000000"/>
                <w:spacing w:val="-4"/>
                <w:sz w:val="24"/>
                <w:szCs w:val="12"/>
              </w:rPr>
              <w:t>srednjih</w:t>
            </w:r>
            <w:proofErr w:type="spellEnd"/>
            <w:r w:rsidRPr="009C6DE7">
              <w:rPr>
                <w:rFonts w:eastAsia="Droid Sans Fallback" w:cs="Lucida Sans Unicode"/>
                <w:color w:val="000000"/>
                <w:spacing w:val="-4"/>
                <w:sz w:val="24"/>
                <w:szCs w:val="12"/>
              </w:rPr>
              <w:t xml:space="preserve"> </w:t>
            </w:r>
            <w:proofErr w:type="spellStart"/>
            <w:r w:rsidRPr="009C6DE7">
              <w:rPr>
                <w:rFonts w:eastAsia="Droid Sans Fallback" w:cs="Lucida Sans Unicode"/>
                <w:color w:val="000000"/>
                <w:spacing w:val="-4"/>
                <w:sz w:val="24"/>
                <w:szCs w:val="12"/>
              </w:rPr>
              <w:t>poduzeća</w:t>
            </w:r>
            <w:proofErr w:type="spellEnd"/>
            <w:r w:rsidRPr="009C6DE7">
              <w:rPr>
                <w:rFonts w:eastAsia="Droid Sans Fallback" w:cs="Lucida Sans Unicode"/>
                <w:color w:val="000000"/>
                <w:spacing w:val="-4"/>
                <w:sz w:val="24"/>
                <w:szCs w:val="12"/>
              </w:rPr>
              <w:t xml:space="preserve"> </w:t>
            </w:r>
            <w:proofErr w:type="spellStart"/>
            <w:r w:rsidRPr="009C6DE7">
              <w:rPr>
                <w:rFonts w:eastAsia="Droid Sans Fallback" w:cs="Lucida Sans Unicode"/>
                <w:color w:val="000000"/>
                <w:spacing w:val="-4"/>
                <w:sz w:val="24"/>
                <w:szCs w:val="12"/>
              </w:rPr>
              <w:t>kojima</w:t>
            </w:r>
            <w:proofErr w:type="spellEnd"/>
            <w:r w:rsidRPr="009C6DE7">
              <w:rPr>
                <w:rFonts w:eastAsia="Droid Sans Fallback" w:cs="Lucida Sans Unicode"/>
                <w:color w:val="000000"/>
                <w:spacing w:val="-4"/>
                <w:sz w:val="24"/>
                <w:szCs w:val="12"/>
              </w:rPr>
              <w:t xml:space="preserve"> je dana </w:t>
            </w:r>
            <w:proofErr w:type="spellStart"/>
            <w:r w:rsidRPr="009C6DE7">
              <w:rPr>
                <w:rFonts w:eastAsia="Droid Sans Fallback" w:cs="Lucida Sans Unicode"/>
                <w:color w:val="000000"/>
                <w:spacing w:val="-4"/>
                <w:sz w:val="24"/>
                <w:szCs w:val="12"/>
              </w:rPr>
              <w:t>potpora</w:t>
            </w:r>
            <w:proofErr w:type="spellEnd"/>
            <w:r w:rsidRPr="009C6DE7">
              <w:rPr>
                <w:rFonts w:eastAsia="Droid Sans Fallback" w:cs="Lucida Sans Unicode"/>
                <w:color w:val="000000"/>
                <w:spacing w:val="-4"/>
                <w:sz w:val="24"/>
                <w:szCs w:val="12"/>
              </w:rPr>
              <w:t xml:space="preserve"> (</w:t>
            </w:r>
            <w:proofErr w:type="spellStart"/>
            <w:r w:rsidRPr="009C6DE7">
              <w:rPr>
                <w:rFonts w:eastAsia="Droid Sans Fallback" w:cs="Lucida Sans Unicode"/>
                <w:color w:val="000000"/>
                <w:spacing w:val="-4"/>
                <w:sz w:val="24"/>
                <w:szCs w:val="12"/>
              </w:rPr>
              <w:t>uključujući</w:t>
            </w:r>
            <w:proofErr w:type="spellEnd"/>
            <w:r w:rsidRPr="009C6DE7">
              <w:rPr>
                <w:rFonts w:eastAsia="Droid Sans Fallback" w:cs="Lucida Sans Unicode"/>
                <w:color w:val="000000"/>
                <w:spacing w:val="-4"/>
                <w:sz w:val="24"/>
                <w:szCs w:val="12"/>
              </w:rPr>
              <w:t xml:space="preserve"> </w:t>
            </w:r>
            <w:proofErr w:type="spellStart"/>
            <w:r w:rsidRPr="009C6DE7">
              <w:rPr>
                <w:rFonts w:eastAsia="Droid Sans Fallback" w:cs="Lucida Sans Unicode"/>
                <w:color w:val="000000"/>
                <w:spacing w:val="-4"/>
                <w:sz w:val="24"/>
                <w:szCs w:val="12"/>
              </w:rPr>
              <w:t>i</w:t>
            </w:r>
            <w:proofErr w:type="spellEnd"/>
            <w:r w:rsidRPr="009C6DE7">
              <w:rPr>
                <w:rFonts w:eastAsia="Droid Sans Fallback" w:cs="Lucida Sans Unicode"/>
                <w:color w:val="000000"/>
                <w:spacing w:val="-4"/>
                <w:sz w:val="24"/>
                <w:szCs w:val="12"/>
              </w:rPr>
              <w:t xml:space="preserve"> </w:t>
            </w:r>
            <w:proofErr w:type="spellStart"/>
            <w:r w:rsidRPr="009C6DE7">
              <w:rPr>
                <w:rFonts w:eastAsia="Droid Sans Fallback" w:cs="Lucida Sans Unicode"/>
                <w:color w:val="000000"/>
                <w:spacing w:val="-4"/>
                <w:sz w:val="24"/>
                <w:szCs w:val="12"/>
              </w:rPr>
              <w:t>zadružna</w:t>
            </w:r>
            <w:proofErr w:type="spellEnd"/>
            <w:r w:rsidRPr="009C6DE7">
              <w:rPr>
                <w:rFonts w:eastAsia="Droid Sans Fallback" w:cs="Lucida Sans Unicode"/>
                <w:color w:val="000000"/>
                <w:spacing w:val="-4"/>
                <w:sz w:val="24"/>
                <w:szCs w:val="12"/>
              </w:rPr>
              <w:t xml:space="preserve"> </w:t>
            </w:r>
            <w:proofErr w:type="spellStart"/>
            <w:r w:rsidRPr="009C6DE7">
              <w:rPr>
                <w:rFonts w:eastAsia="Droid Sans Fallback" w:cs="Lucida Sans Unicode"/>
                <w:color w:val="000000"/>
                <w:spacing w:val="-4"/>
                <w:sz w:val="24"/>
                <w:szCs w:val="12"/>
              </w:rPr>
              <w:t>poduzeća</w:t>
            </w:r>
            <w:proofErr w:type="spellEnd"/>
            <w:r w:rsidRPr="009C6DE7">
              <w:rPr>
                <w:rFonts w:eastAsia="Droid Sans Fallback" w:cs="Lucida Sans Unicode"/>
                <w:color w:val="000000"/>
                <w:spacing w:val="-4"/>
                <w:sz w:val="24"/>
                <w:szCs w:val="12"/>
              </w:rPr>
              <w:t xml:space="preserve">, </w:t>
            </w:r>
            <w:proofErr w:type="spellStart"/>
            <w:r w:rsidRPr="009C6DE7">
              <w:rPr>
                <w:rFonts w:eastAsia="Droid Sans Fallback" w:cs="Lucida Sans Unicode"/>
                <w:color w:val="000000"/>
                <w:spacing w:val="-4"/>
                <w:sz w:val="24"/>
                <w:szCs w:val="12"/>
              </w:rPr>
              <w:t>poduzeća</w:t>
            </w:r>
            <w:proofErr w:type="spellEnd"/>
            <w:r w:rsidRPr="009C6DE7">
              <w:rPr>
                <w:rFonts w:eastAsia="Droid Sans Fallback" w:cs="Lucida Sans Unicode"/>
                <w:color w:val="000000"/>
                <w:spacing w:val="-4"/>
                <w:sz w:val="24"/>
                <w:szCs w:val="12"/>
              </w:rPr>
              <w:t xml:space="preserve"> </w:t>
            </w:r>
            <w:proofErr w:type="spellStart"/>
            <w:r w:rsidRPr="009C6DE7">
              <w:rPr>
                <w:rFonts w:eastAsia="Droid Sans Fallback" w:cs="Lucida Sans Unicode"/>
                <w:color w:val="000000"/>
                <w:spacing w:val="-4"/>
                <w:sz w:val="24"/>
                <w:szCs w:val="12"/>
              </w:rPr>
              <w:t>socijalne</w:t>
            </w:r>
            <w:proofErr w:type="spellEnd"/>
            <w:r w:rsidRPr="009C6DE7">
              <w:rPr>
                <w:rFonts w:eastAsia="Droid Sans Fallback" w:cs="Lucida Sans Unicode"/>
                <w:color w:val="000000"/>
                <w:spacing w:val="-4"/>
                <w:sz w:val="24"/>
                <w:szCs w:val="12"/>
              </w:rPr>
              <w:t xml:space="preserve"> </w:t>
            </w:r>
            <w:proofErr w:type="spellStart"/>
            <w:r w:rsidRPr="009C6DE7">
              <w:rPr>
                <w:rFonts w:eastAsia="Droid Sans Fallback" w:cs="Lucida Sans Unicode"/>
                <w:color w:val="000000"/>
                <w:spacing w:val="-4"/>
                <w:sz w:val="24"/>
                <w:szCs w:val="12"/>
              </w:rPr>
              <w:t>ekonomije</w:t>
            </w:r>
            <w:proofErr w:type="spellEnd"/>
            <w:r w:rsidRPr="009C6DE7">
              <w:rPr>
                <w:rFonts w:eastAsia="Droid Sans Fallback" w:cs="Lucida Sans Unicode"/>
                <w:color w:val="000000"/>
                <w:spacing w:val="-4"/>
                <w:sz w:val="24"/>
                <w:szCs w:val="12"/>
              </w:rPr>
              <w:t>)</w:t>
            </w:r>
          </w:p>
        </w:tc>
        <w:tc>
          <w:tcPr>
            <w:tcW w:w="4536" w:type="dxa"/>
          </w:tcPr>
          <w:p w:rsidR="009C6DE7" w:rsidRPr="009C6DE7" w:rsidRDefault="009C6DE7" w:rsidP="009C6DE7">
            <w:pPr>
              <w:suppressAutoHyphens/>
              <w:spacing w:before="60" w:after="60"/>
              <w:jc w:val="both"/>
              <w:rPr>
                <w:rFonts w:eastAsia="Times New Roman" w:cs="Calibri"/>
                <w:iCs/>
                <w:color w:val="00000A"/>
                <w:sz w:val="24"/>
                <w:szCs w:val="16"/>
                <w:lang w:eastAsia="hu-HU"/>
              </w:rPr>
            </w:pPr>
            <w:proofErr w:type="spellStart"/>
            <w:r w:rsidRPr="009C6DE7">
              <w:rPr>
                <w:rFonts w:eastAsia="Times New Roman" w:cs="Calibri"/>
                <w:iCs/>
                <w:color w:val="00000A"/>
                <w:sz w:val="24"/>
                <w:szCs w:val="16"/>
                <w:lang w:eastAsia="hu-HU"/>
              </w:rPr>
              <w:t>Mikro</w:t>
            </w:r>
            <w:proofErr w:type="spellEnd"/>
            <w:r w:rsidRPr="009C6DE7">
              <w:rPr>
                <w:rFonts w:eastAsia="Times New Roman" w:cs="Calibri"/>
                <w:iCs/>
                <w:color w:val="00000A"/>
                <w:sz w:val="24"/>
                <w:szCs w:val="16"/>
                <w:lang w:eastAsia="hu-HU"/>
              </w:rPr>
              <w:t xml:space="preserve">, mala </w:t>
            </w:r>
            <w:proofErr w:type="spellStart"/>
            <w:r w:rsidRPr="009C6DE7">
              <w:rPr>
                <w:rFonts w:eastAsia="Times New Roman" w:cs="Calibri"/>
                <w:iCs/>
                <w:color w:val="00000A"/>
                <w:sz w:val="24"/>
                <w:szCs w:val="16"/>
                <w:lang w:eastAsia="hu-HU"/>
              </w:rPr>
              <w:t>ili</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srednja</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poduzeća</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i</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zadruge</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identificirane</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kao</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društveni</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poduzetnici</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koji</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primaju</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potporu</w:t>
            </w:r>
            <w:proofErr w:type="spellEnd"/>
            <w:r w:rsidRPr="009C6DE7">
              <w:rPr>
                <w:rFonts w:eastAsia="Times New Roman" w:cs="Calibri"/>
                <w:iCs/>
                <w:color w:val="00000A"/>
                <w:sz w:val="24"/>
                <w:szCs w:val="16"/>
                <w:lang w:eastAsia="hu-HU"/>
              </w:rPr>
              <w:t xml:space="preserve"> ESF-a.</w:t>
            </w:r>
          </w:p>
        </w:tc>
      </w:tr>
      <w:tr w:rsidR="009C6DE7" w:rsidRPr="009C6DE7" w:rsidTr="00BC06AF">
        <w:tc>
          <w:tcPr>
            <w:tcW w:w="2802" w:type="dxa"/>
          </w:tcPr>
          <w:p w:rsidR="009C6DE7" w:rsidRPr="009C6DE7" w:rsidRDefault="009C6DE7" w:rsidP="009C6DE7">
            <w:pPr>
              <w:suppressAutoHyphens/>
              <w:spacing w:before="60" w:after="60"/>
              <w:jc w:val="both"/>
              <w:rPr>
                <w:rFonts w:eastAsia="Droid Sans Fallback" w:cs="Calibri"/>
                <w:color w:val="00000A"/>
                <w:sz w:val="24"/>
                <w:szCs w:val="24"/>
                <w:highlight w:val="lightGray"/>
              </w:rPr>
            </w:pPr>
            <w:r w:rsidRPr="009C6DE7">
              <w:rPr>
                <w:rFonts w:cs="Lucida Sans Unicode"/>
                <w:color w:val="00000A"/>
                <w:sz w:val="24"/>
                <w:szCs w:val="20"/>
              </w:rPr>
              <w:t>SR207</w:t>
            </w:r>
          </w:p>
        </w:tc>
        <w:tc>
          <w:tcPr>
            <w:tcW w:w="2409" w:type="dxa"/>
          </w:tcPr>
          <w:p w:rsidR="009C6DE7" w:rsidRPr="009C6DE7" w:rsidRDefault="009C6DE7" w:rsidP="009C6DE7">
            <w:pPr>
              <w:suppressAutoHyphens/>
              <w:spacing w:before="60" w:after="60"/>
              <w:jc w:val="both"/>
              <w:rPr>
                <w:rFonts w:eastAsia="Droid Sans Fallback" w:cs="Calibri"/>
                <w:color w:val="00000A"/>
                <w:sz w:val="24"/>
                <w:szCs w:val="24"/>
                <w:highlight w:val="lightGray"/>
              </w:rPr>
            </w:pPr>
            <w:proofErr w:type="spellStart"/>
            <w:r w:rsidRPr="009C6DE7">
              <w:rPr>
                <w:rFonts w:cs="Lucida Sans Unicode"/>
                <w:color w:val="00000A"/>
                <w:sz w:val="24"/>
                <w:szCs w:val="20"/>
              </w:rPr>
              <w:t>društveni</w:t>
            </w:r>
            <w:proofErr w:type="spellEnd"/>
            <w:r w:rsidRPr="009C6DE7">
              <w:rPr>
                <w:rFonts w:cs="Lucida Sans Unicode"/>
                <w:color w:val="00000A"/>
                <w:sz w:val="24"/>
                <w:szCs w:val="20"/>
              </w:rPr>
              <w:t xml:space="preserve"> </w:t>
            </w:r>
            <w:proofErr w:type="spellStart"/>
            <w:r w:rsidRPr="009C6DE7">
              <w:rPr>
                <w:rFonts w:cs="Lucida Sans Unicode"/>
                <w:color w:val="00000A"/>
                <w:sz w:val="24"/>
                <w:szCs w:val="20"/>
              </w:rPr>
              <w:lastRenderedPageBreak/>
              <w:t>poduzetnici</w:t>
            </w:r>
            <w:proofErr w:type="spellEnd"/>
            <w:r w:rsidRPr="009C6DE7">
              <w:rPr>
                <w:rFonts w:cs="Lucida Sans Unicode"/>
                <w:color w:val="00000A"/>
                <w:sz w:val="24"/>
                <w:szCs w:val="20"/>
              </w:rPr>
              <w:t xml:space="preserve"> </w:t>
            </w:r>
            <w:proofErr w:type="spellStart"/>
            <w:r w:rsidRPr="009C6DE7">
              <w:rPr>
                <w:rFonts w:cs="Lucida Sans Unicode"/>
                <w:color w:val="00000A"/>
                <w:sz w:val="24"/>
                <w:szCs w:val="20"/>
              </w:rPr>
              <w:t>i</w:t>
            </w:r>
            <w:proofErr w:type="spellEnd"/>
            <w:r w:rsidRPr="009C6DE7">
              <w:rPr>
                <w:rFonts w:cs="Lucida Sans Unicode"/>
                <w:color w:val="00000A"/>
                <w:sz w:val="24"/>
                <w:szCs w:val="20"/>
              </w:rPr>
              <w:t xml:space="preserve"> </w:t>
            </w:r>
            <w:proofErr w:type="spellStart"/>
            <w:r w:rsidRPr="009C6DE7">
              <w:rPr>
                <w:rFonts w:cs="Lucida Sans Unicode"/>
                <w:color w:val="00000A"/>
                <w:sz w:val="24"/>
                <w:szCs w:val="20"/>
              </w:rPr>
              <w:t>zaposlenici</w:t>
            </w:r>
            <w:proofErr w:type="spellEnd"/>
            <w:r w:rsidRPr="009C6DE7">
              <w:rPr>
                <w:rFonts w:cs="Lucida Sans Unicode"/>
                <w:color w:val="00000A"/>
                <w:sz w:val="24"/>
                <w:szCs w:val="20"/>
              </w:rPr>
              <w:t xml:space="preserve"> </w:t>
            </w:r>
            <w:proofErr w:type="spellStart"/>
            <w:r w:rsidRPr="009C6DE7">
              <w:rPr>
                <w:rFonts w:cs="Lucida Sans Unicode"/>
                <w:color w:val="00000A"/>
                <w:sz w:val="24"/>
                <w:szCs w:val="20"/>
              </w:rPr>
              <w:t>društvenih</w:t>
            </w:r>
            <w:proofErr w:type="spellEnd"/>
            <w:r w:rsidRPr="009C6DE7">
              <w:rPr>
                <w:rFonts w:cs="Lucida Sans Unicode"/>
                <w:color w:val="00000A"/>
                <w:sz w:val="24"/>
                <w:szCs w:val="20"/>
              </w:rPr>
              <w:t xml:space="preserve"> </w:t>
            </w:r>
            <w:proofErr w:type="spellStart"/>
            <w:r w:rsidRPr="009C6DE7">
              <w:rPr>
                <w:rFonts w:cs="Lucida Sans Unicode"/>
                <w:color w:val="00000A"/>
                <w:sz w:val="24"/>
                <w:szCs w:val="20"/>
              </w:rPr>
              <w:t>poduzeća</w:t>
            </w:r>
            <w:proofErr w:type="spellEnd"/>
            <w:r w:rsidRPr="009C6DE7">
              <w:rPr>
                <w:rFonts w:cs="Lucida Sans Unicode"/>
                <w:color w:val="00000A"/>
                <w:sz w:val="24"/>
                <w:szCs w:val="20"/>
              </w:rPr>
              <w:t xml:space="preserve"> s </w:t>
            </w:r>
            <w:proofErr w:type="spellStart"/>
            <w:r w:rsidRPr="009C6DE7">
              <w:rPr>
                <w:rFonts w:cs="Lucida Sans Unicode"/>
                <w:color w:val="00000A"/>
                <w:sz w:val="24"/>
                <w:szCs w:val="20"/>
              </w:rPr>
              <w:t>unaprijeđenim</w:t>
            </w:r>
            <w:proofErr w:type="spellEnd"/>
            <w:r w:rsidRPr="009C6DE7">
              <w:rPr>
                <w:rFonts w:cs="Lucida Sans Unicode"/>
                <w:color w:val="00000A"/>
                <w:sz w:val="24"/>
                <w:szCs w:val="20"/>
              </w:rPr>
              <w:t xml:space="preserve"> </w:t>
            </w:r>
            <w:proofErr w:type="spellStart"/>
            <w:r w:rsidRPr="009C6DE7">
              <w:rPr>
                <w:rFonts w:cs="Lucida Sans Unicode"/>
                <w:color w:val="00000A"/>
                <w:sz w:val="24"/>
                <w:szCs w:val="20"/>
              </w:rPr>
              <w:t>vještinama</w:t>
            </w:r>
            <w:proofErr w:type="spellEnd"/>
            <w:r w:rsidRPr="009C6DE7">
              <w:rPr>
                <w:rFonts w:cs="Lucida Sans Unicode"/>
                <w:color w:val="00000A"/>
                <w:sz w:val="24"/>
                <w:szCs w:val="20"/>
              </w:rPr>
              <w:t xml:space="preserve"> u </w:t>
            </w:r>
            <w:proofErr w:type="spellStart"/>
            <w:r w:rsidRPr="009C6DE7">
              <w:rPr>
                <w:rFonts w:cs="Lucida Sans Unicode"/>
                <w:color w:val="00000A"/>
                <w:sz w:val="24"/>
                <w:szCs w:val="20"/>
              </w:rPr>
              <w:t>području</w:t>
            </w:r>
            <w:proofErr w:type="spellEnd"/>
            <w:r w:rsidRPr="009C6DE7">
              <w:rPr>
                <w:rFonts w:cs="Lucida Sans Unicode"/>
                <w:color w:val="00000A"/>
                <w:sz w:val="24"/>
                <w:szCs w:val="20"/>
              </w:rPr>
              <w:t xml:space="preserve"> </w:t>
            </w:r>
            <w:proofErr w:type="spellStart"/>
            <w:r w:rsidRPr="009C6DE7">
              <w:rPr>
                <w:rFonts w:cs="Lucida Sans Unicode"/>
                <w:color w:val="00000A"/>
                <w:sz w:val="24"/>
                <w:szCs w:val="20"/>
              </w:rPr>
              <w:t>obavljanja</w:t>
            </w:r>
            <w:proofErr w:type="spellEnd"/>
            <w:r w:rsidRPr="009C6DE7">
              <w:rPr>
                <w:rFonts w:cs="Lucida Sans Unicode"/>
                <w:color w:val="00000A"/>
                <w:sz w:val="24"/>
                <w:szCs w:val="20"/>
              </w:rPr>
              <w:t xml:space="preserve"> </w:t>
            </w:r>
            <w:proofErr w:type="spellStart"/>
            <w:r w:rsidRPr="009C6DE7">
              <w:rPr>
                <w:rFonts w:cs="Lucida Sans Unicode"/>
                <w:color w:val="00000A"/>
                <w:sz w:val="24"/>
                <w:szCs w:val="20"/>
              </w:rPr>
              <w:t>poslovne</w:t>
            </w:r>
            <w:proofErr w:type="spellEnd"/>
            <w:r w:rsidRPr="009C6DE7">
              <w:rPr>
                <w:rFonts w:cs="Lucida Sans Unicode"/>
                <w:color w:val="00000A"/>
                <w:sz w:val="24"/>
                <w:szCs w:val="20"/>
              </w:rPr>
              <w:t xml:space="preserve"> </w:t>
            </w:r>
            <w:proofErr w:type="spellStart"/>
            <w:r w:rsidRPr="009C6DE7">
              <w:rPr>
                <w:rFonts w:cs="Lucida Sans Unicode"/>
                <w:color w:val="00000A"/>
                <w:sz w:val="24"/>
                <w:szCs w:val="20"/>
              </w:rPr>
              <w:t>djelatnosti</w:t>
            </w:r>
            <w:proofErr w:type="spellEnd"/>
          </w:p>
        </w:tc>
        <w:tc>
          <w:tcPr>
            <w:tcW w:w="4536" w:type="dxa"/>
          </w:tcPr>
          <w:p w:rsidR="009C6DE7" w:rsidRPr="009C6DE7" w:rsidRDefault="009C6DE7" w:rsidP="009C6DE7">
            <w:pPr>
              <w:suppressAutoHyphens/>
              <w:spacing w:before="60" w:after="60"/>
              <w:jc w:val="both"/>
              <w:rPr>
                <w:rFonts w:eastAsia="Times New Roman" w:cs="Calibri"/>
                <w:iCs/>
                <w:color w:val="00000A"/>
                <w:sz w:val="24"/>
                <w:szCs w:val="16"/>
                <w:lang w:eastAsia="hu-HU"/>
              </w:rPr>
            </w:pPr>
            <w:proofErr w:type="spellStart"/>
            <w:r w:rsidRPr="009C6DE7">
              <w:rPr>
                <w:rFonts w:eastAsia="Times New Roman" w:cs="Calibri"/>
                <w:iCs/>
                <w:color w:val="00000A"/>
                <w:sz w:val="24"/>
                <w:szCs w:val="16"/>
                <w:lang w:eastAsia="hu-HU"/>
              </w:rPr>
              <w:lastRenderedPageBreak/>
              <w:t>Sudionici</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operacije</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koji</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su</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nadogradili</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ili</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lastRenderedPageBreak/>
              <w:t>stekli</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nove</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formalne</w:t>
            </w:r>
            <w:proofErr w:type="spellEnd"/>
            <w:r w:rsidRPr="009C6DE7">
              <w:rPr>
                <w:rFonts w:eastAsia="Times New Roman" w:cs="Calibri"/>
                <w:iCs/>
                <w:color w:val="00000A"/>
                <w:sz w:val="24"/>
                <w:szCs w:val="16"/>
                <w:lang w:eastAsia="hu-HU"/>
              </w:rPr>
              <w:t>/</w:t>
            </w:r>
            <w:proofErr w:type="spellStart"/>
            <w:r w:rsidRPr="009C6DE7">
              <w:rPr>
                <w:rFonts w:eastAsia="Times New Roman" w:cs="Calibri"/>
                <w:iCs/>
                <w:color w:val="00000A"/>
                <w:sz w:val="24"/>
                <w:szCs w:val="16"/>
                <w:lang w:eastAsia="hu-HU"/>
              </w:rPr>
              <w:t>neformalne</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kvalifikacije</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i</w:t>
            </w:r>
            <w:proofErr w:type="spellEnd"/>
            <w:r w:rsidRPr="009C6DE7">
              <w:rPr>
                <w:rFonts w:eastAsia="Times New Roman" w:cs="Calibri"/>
                <w:iCs/>
                <w:color w:val="00000A"/>
                <w:sz w:val="24"/>
                <w:szCs w:val="16"/>
                <w:lang w:eastAsia="hu-HU"/>
              </w:rPr>
              <w:t>/</w:t>
            </w:r>
            <w:proofErr w:type="spellStart"/>
            <w:r w:rsidRPr="009C6DE7">
              <w:rPr>
                <w:rFonts w:eastAsia="Times New Roman" w:cs="Calibri"/>
                <w:iCs/>
                <w:color w:val="00000A"/>
                <w:sz w:val="24"/>
                <w:szCs w:val="16"/>
                <w:lang w:eastAsia="hu-HU"/>
              </w:rPr>
              <w:t>ili</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vještine</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izravno</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povezane</w:t>
            </w:r>
            <w:proofErr w:type="spellEnd"/>
            <w:r w:rsidRPr="009C6DE7">
              <w:rPr>
                <w:rFonts w:eastAsia="Times New Roman" w:cs="Calibri"/>
                <w:iCs/>
                <w:color w:val="00000A"/>
                <w:sz w:val="24"/>
                <w:szCs w:val="16"/>
                <w:lang w:eastAsia="hu-HU"/>
              </w:rPr>
              <w:t xml:space="preserve"> s </w:t>
            </w:r>
            <w:proofErr w:type="spellStart"/>
            <w:r w:rsidRPr="009C6DE7">
              <w:rPr>
                <w:rFonts w:eastAsia="Times New Roman" w:cs="Calibri"/>
                <w:iCs/>
                <w:color w:val="00000A"/>
                <w:sz w:val="24"/>
                <w:szCs w:val="16"/>
                <w:lang w:eastAsia="hu-HU"/>
              </w:rPr>
              <w:t>poslovanjem</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društvenih</w:t>
            </w:r>
            <w:proofErr w:type="spellEnd"/>
            <w:r w:rsidRPr="009C6DE7">
              <w:rPr>
                <w:rFonts w:eastAsia="Times New Roman" w:cs="Calibri"/>
                <w:iCs/>
                <w:color w:val="00000A"/>
                <w:sz w:val="24"/>
                <w:szCs w:val="16"/>
                <w:lang w:eastAsia="hu-HU"/>
              </w:rPr>
              <w:t xml:space="preserve"> </w:t>
            </w:r>
            <w:proofErr w:type="spellStart"/>
            <w:r w:rsidRPr="009C6DE7">
              <w:rPr>
                <w:rFonts w:eastAsia="Times New Roman" w:cs="Calibri"/>
                <w:iCs/>
                <w:color w:val="00000A"/>
                <w:sz w:val="24"/>
                <w:szCs w:val="16"/>
                <w:lang w:eastAsia="hu-HU"/>
              </w:rPr>
              <w:t>poduzeća</w:t>
            </w:r>
            <w:proofErr w:type="spellEnd"/>
          </w:p>
        </w:tc>
      </w:tr>
    </w:tbl>
    <w:p w:rsidR="009C6DE7" w:rsidRPr="009C6DE7" w:rsidRDefault="009C6DE7" w:rsidP="009C6DE7">
      <w:pPr>
        <w:suppressAutoHyphens/>
        <w:spacing w:after="0" w:line="240" w:lineRule="auto"/>
        <w:jc w:val="both"/>
        <w:rPr>
          <w:rFonts w:eastAsia="Droid Sans Fallback"/>
          <w:color w:val="00000A"/>
          <w:sz w:val="24"/>
          <w:szCs w:val="24"/>
          <w:highlight w:val="lightGray"/>
        </w:rPr>
      </w:pP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 xml:space="preserve">Pokazatelje je potrebno </w:t>
      </w:r>
      <w:r w:rsidRPr="009C6DE7">
        <w:rPr>
          <w:rFonts w:eastAsia="Droid Sans Fallback"/>
          <w:b/>
          <w:color w:val="00000A"/>
          <w:sz w:val="24"/>
        </w:rPr>
        <w:t>realno kvantificirati</w:t>
      </w:r>
      <w:r w:rsidRPr="009C6DE7">
        <w:rPr>
          <w:rFonts w:eastAsia="Droid Sans Fallback"/>
          <w:color w:val="00000A"/>
          <w:sz w:val="24"/>
        </w:rPr>
        <w:t xml:space="preserve">, odnosno potrebno je </w:t>
      </w:r>
      <w:r w:rsidRPr="009C6DE7">
        <w:rPr>
          <w:rFonts w:eastAsia="Droid Sans Fallback"/>
          <w:b/>
          <w:color w:val="00000A"/>
          <w:sz w:val="24"/>
        </w:rPr>
        <w:t>utvrditi polazišnu i ciljnu vrijednost koja će se postići projektom</w:t>
      </w:r>
      <w:r w:rsidRPr="009C6DE7">
        <w:rPr>
          <w:rFonts w:eastAsia="Droid Sans Fallback"/>
          <w:color w:val="00000A"/>
          <w:sz w:val="24"/>
        </w:rPr>
        <w:t>. Iznimno je važno realno planirati ciljne vrijednosti obzirom da neostvarivanje istih može imati za posljedicu financijske korekcije (sukladno članku 19. točki 8. te članku 21. točki 2. Općih uvjeta ugovora o dodjeli bespovratnih sredstava).</w:t>
      </w:r>
    </w:p>
    <w:p w:rsidR="009C6DE7" w:rsidRPr="009C6DE7" w:rsidRDefault="009C6DE7" w:rsidP="009C6DE7">
      <w:pPr>
        <w:suppressAutoHyphens/>
        <w:spacing w:after="0" w:line="240" w:lineRule="auto"/>
        <w:jc w:val="both"/>
        <w:rPr>
          <w:rFonts w:eastAsia="Droid Sans Fallback"/>
          <w:bCs/>
          <w:color w:val="00000A"/>
          <w:sz w:val="24"/>
        </w:rPr>
      </w:pPr>
      <w:r w:rsidRPr="009C6DE7">
        <w:rPr>
          <w:rFonts w:eastAsia="Droid Sans Fallback"/>
          <w:b/>
          <w:bCs/>
          <w:color w:val="00000A"/>
          <w:sz w:val="23"/>
          <w:szCs w:val="23"/>
        </w:rPr>
        <w:t xml:space="preserve">1.5.1. Zajednički pokazatelji za operacije koje će se sufinancirati iz Europskog socijalnog fonda (definirani Prilogom I. Uredbe Europskog parlamenta i Vijeća 1304/2013) </w:t>
      </w:r>
      <w:r w:rsidRPr="009C6DE7">
        <w:rPr>
          <w:rFonts w:eastAsia="Droid Sans Fallback"/>
          <w:bCs/>
          <w:color w:val="00000A"/>
          <w:sz w:val="24"/>
        </w:rPr>
        <w:t>Budući da su prihvatljive ciljne skupine unutar ovog poziva za dostavu projektnih prijedloga definirane pod točkom 1.4. Namjena i cilj poziva na dostavu projektnih prijedloga, svrha ovog podnaslova je informiranje prijavitelja o obvezi prikupljanja podataka i izvješćivanja o definiranim kategorijama iz Priloga I. tijekom provedbe samog projekta, te iste ni na koji način ne utječu na odabir ciljne skupine.</w:t>
      </w:r>
    </w:p>
    <w:p w:rsidR="009C6DE7" w:rsidRPr="009C6DE7" w:rsidRDefault="009C6DE7" w:rsidP="009C6DE7">
      <w:pPr>
        <w:suppressAutoHyphens/>
        <w:spacing w:after="0" w:line="240" w:lineRule="auto"/>
        <w:jc w:val="both"/>
        <w:rPr>
          <w:rFonts w:eastAsia="Droid Sans Fallback"/>
          <w:bCs/>
          <w:color w:val="00000A"/>
          <w:sz w:val="24"/>
        </w:rPr>
      </w:pPr>
    </w:p>
    <w:p w:rsidR="009C6DE7" w:rsidRPr="009C6DE7" w:rsidRDefault="009C6DE7" w:rsidP="009C6DE7">
      <w:pPr>
        <w:suppressAutoHyphens/>
        <w:spacing w:after="0" w:line="240" w:lineRule="auto"/>
        <w:jc w:val="both"/>
        <w:rPr>
          <w:rFonts w:eastAsia="Droid Sans Fallback"/>
          <w:bCs/>
          <w:color w:val="00000A"/>
          <w:sz w:val="24"/>
        </w:rPr>
      </w:pPr>
      <w:r w:rsidRPr="009C6DE7">
        <w:rPr>
          <w:rFonts w:eastAsia="Droid Sans Fallback"/>
          <w:bCs/>
          <w:color w:val="00000A"/>
          <w:sz w:val="24"/>
        </w:rPr>
        <w:t xml:space="preserve">Prilog I. Uredbe Europskog parlamenta i Vijeća 1304/2013 definira zajedničke pokazatelje ostvarenja i rezultata za ulaganja ESF-a, u okviru kojih je potrebno prikupljati podatke o pojedinim kategorijama i osobinama svih sudionika odnosno osoba koje imaju izravne koristi od intervencije ESF-a. Način obrade podataka u skladu je s odredbama Direktive 95/46/EZ Europskog parlamenta i Vijeća od 24. listopada 1995. o zaštiti pojedinaca u vezi s obradom osobnih podataka i o slobodnom protoku takvih podataka (SL L 281, 23.11.1995.) kao i s odredbama Zakona o zaštiti osobnih podataka RH (Narodne novine, broj  106/12). </w:t>
      </w:r>
    </w:p>
    <w:p w:rsidR="009C6DE7" w:rsidRPr="009C6DE7" w:rsidRDefault="009C6DE7" w:rsidP="009C6DE7">
      <w:pPr>
        <w:suppressAutoHyphens/>
        <w:spacing w:after="0" w:line="240" w:lineRule="auto"/>
        <w:jc w:val="both"/>
        <w:rPr>
          <w:rFonts w:eastAsia="Droid Sans Fallback"/>
          <w:bCs/>
          <w:color w:val="00000A"/>
          <w:sz w:val="24"/>
        </w:rPr>
      </w:pPr>
    </w:p>
    <w:p w:rsidR="009C6DE7" w:rsidRPr="009C6DE7" w:rsidRDefault="009C6DE7" w:rsidP="009C6DE7">
      <w:pPr>
        <w:suppressAutoHyphens/>
        <w:spacing w:after="0" w:line="240" w:lineRule="auto"/>
        <w:jc w:val="both"/>
        <w:rPr>
          <w:rFonts w:eastAsia="Droid Sans Fallback"/>
          <w:bCs/>
          <w:color w:val="00000A"/>
          <w:sz w:val="24"/>
        </w:rPr>
      </w:pPr>
      <w:r w:rsidRPr="009C6DE7">
        <w:rPr>
          <w:rFonts w:eastAsia="Droid Sans Fallback"/>
          <w:bCs/>
          <w:color w:val="00000A"/>
          <w:sz w:val="24"/>
        </w:rPr>
        <w:t>Zajednički pokazatelji ostvarenja za sudionike definirani Prilogom I. prikupljaju se korištenjem Obrasca 1. Opći podaci" (tiskana ili on-</w:t>
      </w:r>
      <w:proofErr w:type="spellStart"/>
      <w:r w:rsidRPr="009C6DE7">
        <w:rPr>
          <w:rFonts w:eastAsia="Droid Sans Fallback"/>
          <w:bCs/>
          <w:color w:val="00000A"/>
          <w:sz w:val="24"/>
        </w:rPr>
        <w:t>line</w:t>
      </w:r>
      <w:proofErr w:type="spellEnd"/>
      <w:r w:rsidRPr="009C6DE7">
        <w:rPr>
          <w:rFonts w:eastAsia="Droid Sans Fallback"/>
          <w:bCs/>
          <w:color w:val="00000A"/>
          <w:sz w:val="24"/>
        </w:rPr>
        <w:t xml:space="preserve"> verzija) u trenutku ulaska sudionika u projekt i uključuju sljedeće kategorije: </w:t>
      </w:r>
    </w:p>
    <w:p w:rsidR="009C6DE7" w:rsidRPr="009C6DE7" w:rsidRDefault="009C6DE7" w:rsidP="009C6DE7">
      <w:pPr>
        <w:suppressAutoHyphens/>
        <w:spacing w:after="0" w:line="240" w:lineRule="auto"/>
        <w:jc w:val="both"/>
        <w:rPr>
          <w:rFonts w:eastAsia="Droid Sans Fallback"/>
          <w:bCs/>
          <w:color w:val="00000A"/>
          <w:sz w:val="24"/>
        </w:rPr>
      </w:pPr>
    </w:p>
    <w:p w:rsidR="009C6DE7" w:rsidRPr="009C6DE7" w:rsidRDefault="009C6DE7" w:rsidP="00EC0F0E">
      <w:pPr>
        <w:numPr>
          <w:ilvl w:val="0"/>
          <w:numId w:val="34"/>
        </w:numPr>
        <w:suppressAutoHyphens/>
        <w:spacing w:after="0" w:line="240" w:lineRule="auto"/>
        <w:ind w:left="709" w:hanging="709"/>
        <w:contextualSpacing/>
        <w:jc w:val="both"/>
        <w:rPr>
          <w:rFonts w:eastAsia="Droid Sans Fallback"/>
          <w:bCs/>
          <w:color w:val="00000A"/>
          <w:sz w:val="24"/>
        </w:rPr>
      </w:pPr>
      <w:r w:rsidRPr="009C6DE7">
        <w:rPr>
          <w:rFonts w:eastAsia="Droid Sans Fallback"/>
          <w:bCs/>
          <w:color w:val="00000A"/>
          <w:sz w:val="24"/>
        </w:rPr>
        <w:t xml:space="preserve">nezaposleni, uključujući dugotrajno nezaposlene, </w:t>
      </w:r>
    </w:p>
    <w:p w:rsidR="009C6DE7" w:rsidRPr="009C6DE7" w:rsidRDefault="009C6DE7" w:rsidP="00EC0F0E">
      <w:pPr>
        <w:numPr>
          <w:ilvl w:val="0"/>
          <w:numId w:val="34"/>
        </w:numPr>
        <w:suppressAutoHyphens/>
        <w:spacing w:after="0" w:line="240" w:lineRule="auto"/>
        <w:ind w:left="709" w:hanging="709"/>
        <w:contextualSpacing/>
        <w:jc w:val="both"/>
        <w:rPr>
          <w:rFonts w:eastAsia="Droid Sans Fallback"/>
          <w:bCs/>
          <w:color w:val="00000A"/>
          <w:sz w:val="24"/>
        </w:rPr>
      </w:pPr>
      <w:r w:rsidRPr="009C6DE7">
        <w:rPr>
          <w:rFonts w:eastAsia="Droid Sans Fallback"/>
          <w:bCs/>
          <w:color w:val="00000A"/>
          <w:sz w:val="24"/>
        </w:rPr>
        <w:t xml:space="preserve">dugotrajno nezaposleni, </w:t>
      </w:r>
    </w:p>
    <w:p w:rsidR="009C6DE7" w:rsidRPr="009C6DE7" w:rsidRDefault="009C6DE7" w:rsidP="00EC0F0E">
      <w:pPr>
        <w:numPr>
          <w:ilvl w:val="0"/>
          <w:numId w:val="34"/>
        </w:numPr>
        <w:suppressAutoHyphens/>
        <w:spacing w:after="0" w:line="240" w:lineRule="auto"/>
        <w:ind w:left="709" w:hanging="709"/>
        <w:contextualSpacing/>
        <w:jc w:val="both"/>
        <w:rPr>
          <w:rFonts w:eastAsia="Droid Sans Fallback"/>
          <w:bCs/>
          <w:color w:val="00000A"/>
          <w:sz w:val="24"/>
        </w:rPr>
      </w:pPr>
      <w:r w:rsidRPr="009C6DE7">
        <w:rPr>
          <w:rFonts w:eastAsia="Droid Sans Fallback"/>
          <w:bCs/>
          <w:color w:val="00000A"/>
          <w:sz w:val="24"/>
        </w:rPr>
        <w:t xml:space="preserve">neaktivni, </w:t>
      </w:r>
    </w:p>
    <w:p w:rsidR="009C6DE7" w:rsidRPr="009C6DE7" w:rsidRDefault="009C6DE7" w:rsidP="00EC0F0E">
      <w:pPr>
        <w:numPr>
          <w:ilvl w:val="0"/>
          <w:numId w:val="34"/>
        </w:numPr>
        <w:suppressAutoHyphens/>
        <w:spacing w:after="0" w:line="240" w:lineRule="auto"/>
        <w:ind w:left="709" w:hanging="709"/>
        <w:contextualSpacing/>
        <w:jc w:val="both"/>
        <w:rPr>
          <w:rFonts w:eastAsia="Droid Sans Fallback"/>
          <w:bCs/>
          <w:color w:val="00000A"/>
          <w:sz w:val="24"/>
        </w:rPr>
      </w:pPr>
      <w:r w:rsidRPr="009C6DE7">
        <w:rPr>
          <w:rFonts w:eastAsia="Droid Sans Fallback"/>
          <w:bCs/>
          <w:color w:val="00000A"/>
          <w:sz w:val="24"/>
        </w:rPr>
        <w:t xml:space="preserve">neaktivni koji se niti obrazuju niti osposobljavaju, </w:t>
      </w:r>
    </w:p>
    <w:p w:rsidR="009C6DE7" w:rsidRPr="009C6DE7" w:rsidRDefault="009C6DE7" w:rsidP="00EC0F0E">
      <w:pPr>
        <w:numPr>
          <w:ilvl w:val="0"/>
          <w:numId w:val="34"/>
        </w:numPr>
        <w:suppressAutoHyphens/>
        <w:spacing w:after="0" w:line="240" w:lineRule="auto"/>
        <w:ind w:left="709" w:hanging="709"/>
        <w:contextualSpacing/>
        <w:jc w:val="both"/>
        <w:rPr>
          <w:rFonts w:eastAsia="Droid Sans Fallback"/>
          <w:bCs/>
          <w:color w:val="00000A"/>
          <w:sz w:val="24"/>
        </w:rPr>
      </w:pPr>
      <w:r w:rsidRPr="009C6DE7">
        <w:rPr>
          <w:rFonts w:eastAsia="Droid Sans Fallback"/>
          <w:bCs/>
          <w:color w:val="00000A"/>
          <w:sz w:val="24"/>
        </w:rPr>
        <w:t xml:space="preserve">zaposleni, uključujući samozaposlene, </w:t>
      </w:r>
    </w:p>
    <w:p w:rsidR="009C6DE7" w:rsidRPr="009C6DE7" w:rsidRDefault="009C6DE7" w:rsidP="00EC0F0E">
      <w:pPr>
        <w:numPr>
          <w:ilvl w:val="0"/>
          <w:numId w:val="34"/>
        </w:numPr>
        <w:suppressAutoHyphens/>
        <w:spacing w:after="0" w:line="240" w:lineRule="auto"/>
        <w:ind w:left="709" w:hanging="709"/>
        <w:contextualSpacing/>
        <w:jc w:val="both"/>
        <w:rPr>
          <w:rFonts w:eastAsia="Droid Sans Fallback"/>
          <w:bCs/>
          <w:color w:val="00000A"/>
          <w:sz w:val="24"/>
        </w:rPr>
      </w:pPr>
      <w:r w:rsidRPr="009C6DE7">
        <w:rPr>
          <w:rFonts w:eastAsia="Droid Sans Fallback"/>
          <w:bCs/>
          <w:color w:val="00000A"/>
          <w:sz w:val="24"/>
        </w:rPr>
        <w:t xml:space="preserve">mlađi od 25 godina, </w:t>
      </w:r>
    </w:p>
    <w:p w:rsidR="009C6DE7" w:rsidRPr="009C6DE7" w:rsidRDefault="009C6DE7" w:rsidP="00EC0F0E">
      <w:pPr>
        <w:numPr>
          <w:ilvl w:val="0"/>
          <w:numId w:val="34"/>
        </w:numPr>
        <w:suppressAutoHyphens/>
        <w:spacing w:after="0" w:line="240" w:lineRule="auto"/>
        <w:ind w:left="709" w:hanging="709"/>
        <w:contextualSpacing/>
        <w:jc w:val="both"/>
        <w:rPr>
          <w:rFonts w:eastAsia="Droid Sans Fallback"/>
          <w:bCs/>
          <w:color w:val="00000A"/>
          <w:sz w:val="24"/>
        </w:rPr>
      </w:pPr>
      <w:r w:rsidRPr="009C6DE7">
        <w:rPr>
          <w:rFonts w:eastAsia="Droid Sans Fallback"/>
          <w:bCs/>
          <w:color w:val="00000A"/>
          <w:sz w:val="24"/>
        </w:rPr>
        <w:t xml:space="preserve">stariji od 54 godine, </w:t>
      </w:r>
    </w:p>
    <w:p w:rsidR="009C6DE7" w:rsidRPr="009C6DE7" w:rsidRDefault="009C6DE7" w:rsidP="00EC0F0E">
      <w:pPr>
        <w:numPr>
          <w:ilvl w:val="0"/>
          <w:numId w:val="34"/>
        </w:numPr>
        <w:suppressAutoHyphens/>
        <w:spacing w:after="0" w:line="240" w:lineRule="auto"/>
        <w:ind w:left="709" w:hanging="709"/>
        <w:contextualSpacing/>
        <w:jc w:val="both"/>
        <w:rPr>
          <w:rFonts w:eastAsia="Droid Sans Fallback"/>
          <w:bCs/>
          <w:color w:val="00000A"/>
          <w:sz w:val="24"/>
        </w:rPr>
      </w:pPr>
      <w:r w:rsidRPr="009C6DE7">
        <w:rPr>
          <w:rFonts w:eastAsia="Droid Sans Fallback"/>
          <w:bCs/>
          <w:color w:val="00000A"/>
          <w:sz w:val="24"/>
        </w:rPr>
        <w:t xml:space="preserve">stariji od 54 godine koji su nezaposleni, uključujući dugotrajno nezaposlene, ili koji su neaktivni te </w:t>
      </w:r>
    </w:p>
    <w:p w:rsidR="009C6DE7" w:rsidRPr="009C6DE7" w:rsidRDefault="009C6DE7" w:rsidP="00EC0F0E">
      <w:pPr>
        <w:numPr>
          <w:ilvl w:val="0"/>
          <w:numId w:val="34"/>
        </w:numPr>
        <w:suppressAutoHyphens/>
        <w:spacing w:after="0" w:line="240" w:lineRule="auto"/>
        <w:ind w:left="709" w:hanging="709"/>
        <w:contextualSpacing/>
        <w:jc w:val="both"/>
        <w:rPr>
          <w:rFonts w:eastAsia="Droid Sans Fallback"/>
          <w:bCs/>
          <w:color w:val="00000A"/>
          <w:sz w:val="24"/>
        </w:rPr>
      </w:pPr>
      <w:r w:rsidRPr="009C6DE7">
        <w:rPr>
          <w:rFonts w:eastAsia="Droid Sans Fallback"/>
          <w:bCs/>
          <w:color w:val="00000A"/>
          <w:sz w:val="24"/>
        </w:rPr>
        <w:lastRenderedPageBreak/>
        <w:t xml:space="preserve">se ne obrazuju niti osposobljavaju, </w:t>
      </w:r>
    </w:p>
    <w:p w:rsidR="009C6DE7" w:rsidRPr="009C6DE7" w:rsidRDefault="009C6DE7" w:rsidP="00EC0F0E">
      <w:pPr>
        <w:numPr>
          <w:ilvl w:val="0"/>
          <w:numId w:val="34"/>
        </w:numPr>
        <w:suppressAutoHyphens/>
        <w:spacing w:after="0" w:line="240" w:lineRule="auto"/>
        <w:ind w:left="709" w:hanging="709"/>
        <w:contextualSpacing/>
        <w:jc w:val="both"/>
        <w:rPr>
          <w:rFonts w:eastAsia="Droid Sans Fallback"/>
          <w:bCs/>
          <w:color w:val="00000A"/>
          <w:sz w:val="24"/>
        </w:rPr>
      </w:pPr>
      <w:r w:rsidRPr="009C6DE7">
        <w:rPr>
          <w:rFonts w:eastAsia="Droid Sans Fallback"/>
          <w:bCs/>
          <w:color w:val="00000A"/>
          <w:sz w:val="24"/>
        </w:rPr>
        <w:t xml:space="preserve">s primarnim (ISCED 1) ili nižim sekundarnim obrazovanjem (ISCED 2), </w:t>
      </w:r>
    </w:p>
    <w:p w:rsidR="009C6DE7" w:rsidRPr="009C6DE7" w:rsidRDefault="009C6DE7" w:rsidP="00EC0F0E">
      <w:pPr>
        <w:numPr>
          <w:ilvl w:val="0"/>
          <w:numId w:val="34"/>
        </w:numPr>
        <w:suppressAutoHyphens/>
        <w:spacing w:after="0" w:line="240" w:lineRule="auto"/>
        <w:ind w:left="709" w:hanging="709"/>
        <w:contextualSpacing/>
        <w:jc w:val="both"/>
        <w:rPr>
          <w:rFonts w:eastAsia="Droid Sans Fallback"/>
          <w:bCs/>
          <w:color w:val="00000A"/>
          <w:sz w:val="24"/>
        </w:rPr>
      </w:pPr>
      <w:r w:rsidRPr="009C6DE7">
        <w:rPr>
          <w:rFonts w:eastAsia="Droid Sans Fallback"/>
          <w:bCs/>
          <w:color w:val="00000A"/>
          <w:sz w:val="24"/>
        </w:rPr>
        <w:t xml:space="preserve">s višim sekundarnim (ISCED 3) ili </w:t>
      </w:r>
      <w:proofErr w:type="spellStart"/>
      <w:r w:rsidRPr="009C6DE7">
        <w:rPr>
          <w:rFonts w:eastAsia="Droid Sans Fallback"/>
          <w:bCs/>
          <w:color w:val="00000A"/>
          <w:sz w:val="24"/>
        </w:rPr>
        <w:t>postsekundarnim</w:t>
      </w:r>
      <w:proofErr w:type="spellEnd"/>
      <w:r w:rsidRPr="009C6DE7">
        <w:rPr>
          <w:rFonts w:eastAsia="Droid Sans Fallback"/>
          <w:bCs/>
          <w:color w:val="00000A"/>
          <w:sz w:val="24"/>
        </w:rPr>
        <w:t xml:space="preserve"> obrazovanjem (ISCED 4), </w:t>
      </w:r>
    </w:p>
    <w:p w:rsidR="009C6DE7" w:rsidRPr="009C6DE7" w:rsidRDefault="009C6DE7" w:rsidP="00EC0F0E">
      <w:pPr>
        <w:numPr>
          <w:ilvl w:val="0"/>
          <w:numId w:val="34"/>
        </w:numPr>
        <w:suppressAutoHyphens/>
        <w:spacing w:after="0" w:line="240" w:lineRule="auto"/>
        <w:ind w:left="709" w:hanging="709"/>
        <w:contextualSpacing/>
        <w:jc w:val="both"/>
        <w:rPr>
          <w:rFonts w:eastAsia="Droid Sans Fallback"/>
          <w:bCs/>
          <w:color w:val="00000A"/>
          <w:sz w:val="24"/>
        </w:rPr>
      </w:pPr>
      <w:r w:rsidRPr="009C6DE7">
        <w:rPr>
          <w:rFonts w:eastAsia="Droid Sans Fallback"/>
          <w:bCs/>
          <w:color w:val="00000A"/>
          <w:sz w:val="24"/>
        </w:rPr>
        <w:t xml:space="preserve">s tercijarnim obrazovanjem (ISCED od 5 do 8), </w:t>
      </w:r>
    </w:p>
    <w:p w:rsidR="009C6DE7" w:rsidRPr="009C6DE7" w:rsidRDefault="009C6DE7" w:rsidP="00EC0F0E">
      <w:pPr>
        <w:numPr>
          <w:ilvl w:val="0"/>
          <w:numId w:val="34"/>
        </w:numPr>
        <w:suppressAutoHyphens/>
        <w:spacing w:after="0" w:line="240" w:lineRule="auto"/>
        <w:ind w:left="709" w:hanging="709"/>
        <w:contextualSpacing/>
        <w:jc w:val="both"/>
        <w:rPr>
          <w:rFonts w:eastAsia="Droid Sans Fallback"/>
          <w:bCs/>
          <w:color w:val="00000A"/>
          <w:sz w:val="24"/>
        </w:rPr>
      </w:pPr>
      <w:r w:rsidRPr="009C6DE7">
        <w:rPr>
          <w:rFonts w:eastAsia="Droid Sans Fallback"/>
          <w:bCs/>
          <w:color w:val="00000A"/>
          <w:sz w:val="24"/>
        </w:rPr>
        <w:t xml:space="preserve">sudionici koji žive u kućanstvima u kojima nema zaposlenih, </w:t>
      </w:r>
    </w:p>
    <w:p w:rsidR="009C6DE7" w:rsidRPr="009C6DE7" w:rsidRDefault="009C6DE7" w:rsidP="00EC0F0E">
      <w:pPr>
        <w:numPr>
          <w:ilvl w:val="0"/>
          <w:numId w:val="34"/>
        </w:numPr>
        <w:suppressAutoHyphens/>
        <w:spacing w:after="0" w:line="240" w:lineRule="auto"/>
        <w:ind w:left="709" w:hanging="709"/>
        <w:contextualSpacing/>
        <w:jc w:val="both"/>
        <w:rPr>
          <w:rFonts w:eastAsia="Droid Sans Fallback"/>
          <w:bCs/>
          <w:color w:val="00000A"/>
          <w:sz w:val="24"/>
        </w:rPr>
      </w:pPr>
      <w:r w:rsidRPr="009C6DE7">
        <w:rPr>
          <w:rFonts w:eastAsia="Droid Sans Fallback"/>
          <w:bCs/>
          <w:color w:val="00000A"/>
          <w:sz w:val="24"/>
        </w:rPr>
        <w:t xml:space="preserve">sudionici koji žive u kućanstvima u kojima nema zaposlenih, s uzdržavanom djecom, </w:t>
      </w:r>
    </w:p>
    <w:p w:rsidR="009C6DE7" w:rsidRPr="009C6DE7" w:rsidRDefault="009C6DE7" w:rsidP="00EC0F0E">
      <w:pPr>
        <w:numPr>
          <w:ilvl w:val="0"/>
          <w:numId w:val="34"/>
        </w:numPr>
        <w:suppressAutoHyphens/>
        <w:spacing w:after="0" w:line="240" w:lineRule="auto"/>
        <w:ind w:left="709" w:hanging="709"/>
        <w:contextualSpacing/>
        <w:jc w:val="both"/>
        <w:rPr>
          <w:rFonts w:eastAsia="Droid Sans Fallback"/>
          <w:bCs/>
          <w:color w:val="00000A"/>
          <w:sz w:val="24"/>
        </w:rPr>
      </w:pPr>
      <w:r w:rsidRPr="009C6DE7">
        <w:rPr>
          <w:rFonts w:eastAsia="Droid Sans Fallback"/>
          <w:bCs/>
          <w:color w:val="00000A"/>
          <w:sz w:val="24"/>
        </w:rPr>
        <w:t xml:space="preserve">sudionici koji žive u kućanstvu sa samo jednom odraslom osobom, s uzdržavanom djecom, </w:t>
      </w:r>
    </w:p>
    <w:p w:rsidR="009C6DE7" w:rsidRPr="009C6DE7" w:rsidRDefault="009C6DE7" w:rsidP="00EC0F0E">
      <w:pPr>
        <w:numPr>
          <w:ilvl w:val="0"/>
          <w:numId w:val="34"/>
        </w:numPr>
        <w:suppressAutoHyphens/>
        <w:spacing w:after="0" w:line="240" w:lineRule="auto"/>
        <w:ind w:left="709" w:hanging="709"/>
        <w:contextualSpacing/>
        <w:jc w:val="both"/>
        <w:rPr>
          <w:rFonts w:eastAsia="Droid Sans Fallback"/>
          <w:bCs/>
          <w:color w:val="00000A"/>
          <w:sz w:val="24"/>
        </w:rPr>
      </w:pPr>
      <w:r w:rsidRPr="009C6DE7">
        <w:rPr>
          <w:rFonts w:eastAsia="Droid Sans Fallback"/>
          <w:bCs/>
          <w:color w:val="00000A"/>
          <w:sz w:val="24"/>
        </w:rPr>
        <w:t>migranti, sudionici stranog podrijetla, manjine (uključujući marginalizirane zajednice poput</w:t>
      </w:r>
    </w:p>
    <w:p w:rsidR="009C6DE7" w:rsidRPr="009C6DE7" w:rsidRDefault="009C6DE7" w:rsidP="00EC0F0E">
      <w:pPr>
        <w:numPr>
          <w:ilvl w:val="0"/>
          <w:numId w:val="34"/>
        </w:numPr>
        <w:suppressAutoHyphens/>
        <w:spacing w:after="0" w:line="240" w:lineRule="auto"/>
        <w:ind w:left="709" w:hanging="709"/>
        <w:contextualSpacing/>
        <w:jc w:val="both"/>
        <w:rPr>
          <w:rFonts w:eastAsia="Droid Sans Fallback"/>
          <w:bCs/>
          <w:color w:val="00000A"/>
          <w:sz w:val="24"/>
        </w:rPr>
      </w:pPr>
      <w:r w:rsidRPr="009C6DE7">
        <w:rPr>
          <w:rFonts w:eastAsia="Droid Sans Fallback"/>
          <w:bCs/>
          <w:color w:val="00000A"/>
          <w:sz w:val="24"/>
        </w:rPr>
        <w:t xml:space="preserve">romske zajednice), </w:t>
      </w:r>
    </w:p>
    <w:p w:rsidR="009C6DE7" w:rsidRPr="009C6DE7" w:rsidRDefault="009C6DE7" w:rsidP="00EC0F0E">
      <w:pPr>
        <w:numPr>
          <w:ilvl w:val="0"/>
          <w:numId w:val="34"/>
        </w:numPr>
        <w:suppressAutoHyphens/>
        <w:spacing w:after="0" w:line="240" w:lineRule="auto"/>
        <w:ind w:left="709" w:hanging="709"/>
        <w:contextualSpacing/>
        <w:jc w:val="both"/>
        <w:rPr>
          <w:rFonts w:eastAsia="Droid Sans Fallback"/>
          <w:bCs/>
          <w:color w:val="00000A"/>
          <w:sz w:val="24"/>
        </w:rPr>
      </w:pPr>
      <w:r w:rsidRPr="009C6DE7">
        <w:rPr>
          <w:rFonts w:eastAsia="Droid Sans Fallback"/>
          <w:bCs/>
          <w:color w:val="00000A"/>
          <w:sz w:val="24"/>
        </w:rPr>
        <w:t xml:space="preserve">sudionici s invaliditetom, </w:t>
      </w:r>
    </w:p>
    <w:p w:rsidR="009C6DE7" w:rsidRPr="009C6DE7" w:rsidRDefault="009C6DE7" w:rsidP="00EC0F0E">
      <w:pPr>
        <w:numPr>
          <w:ilvl w:val="0"/>
          <w:numId w:val="34"/>
        </w:numPr>
        <w:suppressAutoHyphens/>
        <w:spacing w:after="0" w:line="240" w:lineRule="auto"/>
        <w:ind w:left="709" w:hanging="709"/>
        <w:contextualSpacing/>
        <w:jc w:val="both"/>
        <w:rPr>
          <w:rFonts w:eastAsia="Droid Sans Fallback"/>
          <w:bCs/>
          <w:color w:val="00000A"/>
          <w:sz w:val="24"/>
        </w:rPr>
      </w:pPr>
      <w:r w:rsidRPr="009C6DE7">
        <w:rPr>
          <w:rFonts w:eastAsia="Droid Sans Fallback"/>
          <w:bCs/>
          <w:color w:val="00000A"/>
          <w:sz w:val="24"/>
        </w:rPr>
        <w:t xml:space="preserve">druge osobe u nepovoljnom položaju, </w:t>
      </w:r>
    </w:p>
    <w:p w:rsidR="009C6DE7" w:rsidRPr="009C6DE7" w:rsidRDefault="009C6DE7" w:rsidP="00EC0F0E">
      <w:pPr>
        <w:numPr>
          <w:ilvl w:val="0"/>
          <w:numId w:val="34"/>
        </w:numPr>
        <w:suppressAutoHyphens/>
        <w:spacing w:after="0" w:line="240" w:lineRule="auto"/>
        <w:ind w:left="709" w:hanging="709"/>
        <w:contextualSpacing/>
        <w:jc w:val="both"/>
        <w:rPr>
          <w:rFonts w:eastAsia="Droid Sans Fallback"/>
          <w:bCs/>
          <w:color w:val="00000A"/>
          <w:sz w:val="24"/>
        </w:rPr>
      </w:pPr>
      <w:r w:rsidRPr="009C6DE7">
        <w:rPr>
          <w:rFonts w:eastAsia="Droid Sans Fallback"/>
          <w:bCs/>
          <w:color w:val="00000A"/>
          <w:sz w:val="24"/>
        </w:rPr>
        <w:t xml:space="preserve">beskućnici ili osobe pogođene socijalnom isključenošću u pogledu stanovanja, </w:t>
      </w:r>
    </w:p>
    <w:p w:rsidR="009C6DE7" w:rsidRPr="009C6DE7" w:rsidRDefault="009C6DE7" w:rsidP="00EC0F0E">
      <w:pPr>
        <w:numPr>
          <w:ilvl w:val="0"/>
          <w:numId w:val="34"/>
        </w:numPr>
        <w:suppressAutoHyphens/>
        <w:spacing w:after="0" w:line="240" w:lineRule="auto"/>
        <w:ind w:left="709" w:hanging="709"/>
        <w:contextualSpacing/>
        <w:jc w:val="both"/>
        <w:rPr>
          <w:rFonts w:eastAsia="Droid Sans Fallback"/>
          <w:bCs/>
          <w:color w:val="00000A"/>
          <w:sz w:val="24"/>
        </w:rPr>
      </w:pPr>
      <w:r w:rsidRPr="009C6DE7">
        <w:rPr>
          <w:rFonts w:eastAsia="Droid Sans Fallback"/>
          <w:bCs/>
          <w:color w:val="00000A"/>
          <w:sz w:val="24"/>
        </w:rPr>
        <w:t xml:space="preserve">iz ruralnih područja. </w:t>
      </w:r>
    </w:p>
    <w:p w:rsidR="009C6DE7" w:rsidRPr="009C6DE7" w:rsidRDefault="009C6DE7" w:rsidP="009C6DE7">
      <w:pPr>
        <w:suppressAutoHyphens/>
        <w:spacing w:after="0" w:line="240" w:lineRule="auto"/>
        <w:jc w:val="both"/>
        <w:rPr>
          <w:rFonts w:eastAsia="Droid Sans Fallback"/>
          <w:bCs/>
          <w:color w:val="00000A"/>
          <w:sz w:val="24"/>
        </w:rPr>
      </w:pPr>
    </w:p>
    <w:p w:rsidR="009C6DE7" w:rsidRPr="009C6DE7" w:rsidRDefault="009C6DE7" w:rsidP="009C6DE7">
      <w:pPr>
        <w:suppressAutoHyphens/>
        <w:spacing w:after="0" w:line="240" w:lineRule="auto"/>
        <w:jc w:val="both"/>
        <w:rPr>
          <w:rFonts w:eastAsia="Droid Sans Fallback"/>
          <w:bCs/>
          <w:color w:val="00000A"/>
          <w:sz w:val="24"/>
        </w:rPr>
      </w:pPr>
      <w:r w:rsidRPr="009C6DE7">
        <w:rPr>
          <w:rFonts w:eastAsia="Droid Sans Fallback"/>
          <w:bCs/>
          <w:color w:val="00000A"/>
          <w:sz w:val="24"/>
        </w:rPr>
        <w:t>Zajednički pokazatelji trenutačnih rezultata za sudionike prikupljaju se korištenjem „Obrasca 2. Podaci nakon završetka aktivnosti“ u razdoblju od dana prestanka sudjelovanja pojedinog sudionika u aktivnosti projekta</w:t>
      </w:r>
      <w:r w:rsidRPr="009C6DE7">
        <w:rPr>
          <w:rFonts w:eastAsia="Droid Sans Fallback"/>
          <w:bCs/>
          <w:color w:val="00000A"/>
          <w:sz w:val="24"/>
          <w:vertAlign w:val="superscript"/>
        </w:rPr>
        <w:footnoteReference w:id="21"/>
      </w:r>
      <w:r w:rsidRPr="009C6DE7">
        <w:rPr>
          <w:rFonts w:eastAsia="Droid Sans Fallback"/>
          <w:bCs/>
          <w:color w:val="00000A"/>
          <w:sz w:val="24"/>
        </w:rPr>
        <w:t xml:space="preserve">, a najkasnije 4 tjedna od njegovog izlaska i uključuju sljedeće: </w:t>
      </w:r>
    </w:p>
    <w:p w:rsidR="009C6DE7" w:rsidRPr="009C6DE7" w:rsidRDefault="009C6DE7" w:rsidP="00EC0F0E">
      <w:pPr>
        <w:numPr>
          <w:ilvl w:val="0"/>
          <w:numId w:val="33"/>
        </w:numPr>
        <w:suppressAutoHyphens/>
        <w:spacing w:after="0" w:line="240" w:lineRule="auto"/>
        <w:ind w:left="709" w:hanging="709"/>
        <w:contextualSpacing/>
        <w:jc w:val="both"/>
        <w:rPr>
          <w:rFonts w:eastAsia="Droid Sans Fallback"/>
          <w:bCs/>
          <w:color w:val="00000A"/>
          <w:sz w:val="24"/>
        </w:rPr>
      </w:pPr>
      <w:r w:rsidRPr="009C6DE7">
        <w:rPr>
          <w:rFonts w:eastAsia="Droid Sans Fallback"/>
          <w:bCs/>
          <w:color w:val="00000A"/>
          <w:sz w:val="24"/>
        </w:rPr>
        <w:t xml:space="preserve">neaktivni sudionici koji traže posao po prestanku sudjelovanja, </w:t>
      </w:r>
    </w:p>
    <w:p w:rsidR="009C6DE7" w:rsidRPr="009C6DE7" w:rsidRDefault="009C6DE7" w:rsidP="00EC0F0E">
      <w:pPr>
        <w:numPr>
          <w:ilvl w:val="0"/>
          <w:numId w:val="33"/>
        </w:numPr>
        <w:suppressAutoHyphens/>
        <w:spacing w:after="0" w:line="240" w:lineRule="auto"/>
        <w:ind w:left="709" w:hanging="709"/>
        <w:contextualSpacing/>
        <w:jc w:val="both"/>
        <w:rPr>
          <w:rFonts w:eastAsia="Droid Sans Fallback"/>
          <w:bCs/>
          <w:color w:val="00000A"/>
          <w:sz w:val="24"/>
        </w:rPr>
      </w:pPr>
      <w:r w:rsidRPr="009C6DE7">
        <w:rPr>
          <w:rFonts w:eastAsia="Droid Sans Fallback"/>
          <w:bCs/>
          <w:color w:val="00000A"/>
          <w:sz w:val="24"/>
        </w:rPr>
        <w:t xml:space="preserve">sudionici koji se obrazuju/osposobljavaju po prestanku sudjelovanja, </w:t>
      </w:r>
    </w:p>
    <w:p w:rsidR="009C6DE7" w:rsidRPr="009C6DE7" w:rsidRDefault="009C6DE7" w:rsidP="00EC0F0E">
      <w:pPr>
        <w:numPr>
          <w:ilvl w:val="0"/>
          <w:numId w:val="33"/>
        </w:numPr>
        <w:suppressAutoHyphens/>
        <w:spacing w:after="0" w:line="240" w:lineRule="auto"/>
        <w:ind w:left="709" w:hanging="709"/>
        <w:contextualSpacing/>
        <w:jc w:val="both"/>
        <w:rPr>
          <w:rFonts w:eastAsia="Droid Sans Fallback"/>
          <w:bCs/>
          <w:color w:val="00000A"/>
          <w:sz w:val="24"/>
        </w:rPr>
      </w:pPr>
      <w:r w:rsidRPr="009C6DE7">
        <w:rPr>
          <w:rFonts w:eastAsia="Droid Sans Fallback"/>
          <w:bCs/>
          <w:color w:val="00000A"/>
          <w:sz w:val="24"/>
        </w:rPr>
        <w:t xml:space="preserve">sudionici koji stječu kvalifikaciju po prestanku sudjelovanja, </w:t>
      </w:r>
    </w:p>
    <w:p w:rsidR="009C6DE7" w:rsidRPr="009C6DE7" w:rsidRDefault="009C6DE7" w:rsidP="00EC0F0E">
      <w:pPr>
        <w:numPr>
          <w:ilvl w:val="0"/>
          <w:numId w:val="33"/>
        </w:numPr>
        <w:suppressAutoHyphens/>
        <w:spacing w:after="0" w:line="240" w:lineRule="auto"/>
        <w:ind w:left="709" w:hanging="709"/>
        <w:contextualSpacing/>
        <w:jc w:val="both"/>
        <w:rPr>
          <w:rFonts w:eastAsia="Droid Sans Fallback"/>
          <w:bCs/>
          <w:color w:val="00000A"/>
          <w:sz w:val="24"/>
        </w:rPr>
      </w:pPr>
      <w:r w:rsidRPr="009C6DE7">
        <w:rPr>
          <w:rFonts w:eastAsia="Droid Sans Fallback"/>
          <w:bCs/>
          <w:color w:val="00000A"/>
          <w:sz w:val="24"/>
        </w:rPr>
        <w:t xml:space="preserve">sudionici koji imaju posao, uključujući samozaposlene, po prestanku sudjelovanja, </w:t>
      </w:r>
    </w:p>
    <w:p w:rsidR="009C6DE7" w:rsidRPr="009C6DE7" w:rsidRDefault="009C6DE7" w:rsidP="00EC0F0E">
      <w:pPr>
        <w:numPr>
          <w:ilvl w:val="0"/>
          <w:numId w:val="33"/>
        </w:numPr>
        <w:suppressAutoHyphens/>
        <w:spacing w:after="0" w:line="240" w:lineRule="auto"/>
        <w:ind w:left="709" w:hanging="709"/>
        <w:contextualSpacing/>
        <w:jc w:val="both"/>
        <w:rPr>
          <w:rFonts w:eastAsia="Droid Sans Fallback"/>
          <w:bCs/>
          <w:color w:val="00000A"/>
          <w:sz w:val="24"/>
        </w:rPr>
      </w:pPr>
      <w:r w:rsidRPr="009C6DE7">
        <w:rPr>
          <w:rFonts w:eastAsia="Droid Sans Fallback"/>
          <w:bCs/>
          <w:color w:val="00000A"/>
          <w:sz w:val="24"/>
        </w:rPr>
        <w:t>sudionici u nepovoljnom položaju koji traže posao, koji se obrazuju/osposobljavaju, koji stječu</w:t>
      </w:r>
    </w:p>
    <w:p w:rsidR="009C6DE7" w:rsidRPr="009C6DE7" w:rsidRDefault="009C6DE7" w:rsidP="00EC0F0E">
      <w:pPr>
        <w:numPr>
          <w:ilvl w:val="0"/>
          <w:numId w:val="33"/>
        </w:numPr>
        <w:suppressAutoHyphens/>
        <w:spacing w:after="0" w:line="240" w:lineRule="auto"/>
        <w:ind w:left="709" w:hanging="709"/>
        <w:contextualSpacing/>
        <w:jc w:val="both"/>
        <w:rPr>
          <w:rFonts w:eastAsia="Droid Sans Fallback"/>
          <w:bCs/>
          <w:color w:val="00000A"/>
          <w:sz w:val="24"/>
        </w:rPr>
      </w:pPr>
      <w:r w:rsidRPr="009C6DE7">
        <w:rPr>
          <w:rFonts w:eastAsia="Droid Sans Fallback"/>
          <w:bCs/>
          <w:color w:val="00000A"/>
          <w:sz w:val="24"/>
        </w:rPr>
        <w:t>kvalifikaciju, koji imaju posao, uključujući samozaposlene, po prestanku sudjelovanja.</w:t>
      </w:r>
    </w:p>
    <w:p w:rsidR="009C6DE7" w:rsidRPr="009C6DE7" w:rsidRDefault="009C6DE7" w:rsidP="009C6DE7">
      <w:pPr>
        <w:suppressAutoHyphens/>
        <w:spacing w:after="0" w:line="240" w:lineRule="auto"/>
        <w:jc w:val="both"/>
        <w:rPr>
          <w:rFonts w:eastAsia="Droid Sans Fallback"/>
          <w:bCs/>
          <w:color w:val="00000A"/>
          <w:sz w:val="24"/>
        </w:rPr>
      </w:pPr>
    </w:p>
    <w:p w:rsidR="009C6DE7" w:rsidRPr="009C6DE7" w:rsidRDefault="009C6DE7" w:rsidP="009C6DE7">
      <w:pPr>
        <w:suppressAutoHyphens/>
        <w:spacing w:after="0" w:line="240" w:lineRule="auto"/>
        <w:jc w:val="both"/>
        <w:rPr>
          <w:rFonts w:eastAsia="Droid Sans Fallback"/>
          <w:bCs/>
          <w:color w:val="00000A"/>
          <w:sz w:val="24"/>
        </w:rPr>
      </w:pPr>
      <w:r w:rsidRPr="009C6DE7">
        <w:rPr>
          <w:rFonts w:eastAsia="Droid Sans Fallback"/>
          <w:bCs/>
          <w:color w:val="00000A"/>
          <w:sz w:val="24"/>
        </w:rPr>
        <w:t>Zajednički pokazatelji dugoročnijih rezultata odnose se na status sudionika šest mjeseci po prestanku sudjelovanja te se u ovoj Uputi ne navode iz razloga što Korisnik nema obvezu izvještavanja o istima.</w:t>
      </w:r>
    </w:p>
    <w:p w:rsidR="009C6DE7" w:rsidRPr="009C6DE7" w:rsidRDefault="009C6DE7" w:rsidP="009C6DE7">
      <w:pPr>
        <w:suppressAutoHyphens/>
        <w:spacing w:after="0" w:line="240" w:lineRule="auto"/>
        <w:jc w:val="both"/>
        <w:rPr>
          <w:rFonts w:eastAsia="Droid Sans Fallback"/>
          <w:bCs/>
          <w:color w:val="00000A"/>
          <w:sz w:val="24"/>
        </w:rPr>
      </w:pPr>
    </w:p>
    <w:p w:rsidR="009C6DE7" w:rsidRPr="009C6DE7" w:rsidRDefault="009C6DE7" w:rsidP="009C6DE7">
      <w:pPr>
        <w:suppressAutoHyphens/>
        <w:spacing w:after="0" w:line="240" w:lineRule="auto"/>
        <w:jc w:val="both"/>
        <w:rPr>
          <w:rFonts w:eastAsia="Droid Sans Fallback"/>
          <w:bCs/>
          <w:color w:val="00000A"/>
          <w:sz w:val="24"/>
        </w:rPr>
      </w:pPr>
      <w:r w:rsidRPr="009C6DE7">
        <w:rPr>
          <w:rFonts w:eastAsia="Droid Sans Fallback"/>
          <w:bCs/>
          <w:color w:val="00000A"/>
          <w:sz w:val="24"/>
        </w:rPr>
        <w:t>Prilog I. ujedno definira zajedničke pokazatelje koji se odnose na subjekte, ali se oni u ovoj uputi ne navode iz razloga što Korisnik nema obvezu izvještavanja o istima.</w:t>
      </w:r>
    </w:p>
    <w:p w:rsidR="009C6DE7" w:rsidRPr="009C6DE7" w:rsidRDefault="009C6DE7" w:rsidP="009C6DE7">
      <w:pPr>
        <w:suppressAutoHyphens/>
        <w:spacing w:after="0" w:line="240" w:lineRule="auto"/>
        <w:jc w:val="both"/>
        <w:rPr>
          <w:rFonts w:eastAsia="Droid Sans Fallback"/>
          <w:bCs/>
          <w:color w:val="00000A"/>
          <w:sz w:val="24"/>
        </w:rPr>
      </w:pPr>
    </w:p>
    <w:p w:rsidR="009C6DE7" w:rsidRPr="009C6DE7" w:rsidRDefault="009C6DE7" w:rsidP="009C6DE7">
      <w:pPr>
        <w:suppressAutoHyphens/>
        <w:spacing w:after="0" w:line="240" w:lineRule="auto"/>
        <w:jc w:val="both"/>
        <w:rPr>
          <w:rFonts w:eastAsia="Droid Sans Fallback"/>
          <w:sz w:val="24"/>
        </w:rPr>
      </w:pPr>
      <w:r w:rsidRPr="009C6DE7">
        <w:rPr>
          <w:rFonts w:eastAsia="Droid Sans Fallback"/>
          <w:b/>
          <w:bCs/>
          <w:sz w:val="24"/>
        </w:rPr>
        <w:lastRenderedPageBreak/>
        <w:t>1.5.2. Zajednički pokazatelji za operacije koje će se provoditi u okviru Inicijative za zapošljavanje mladih (definirani Prilogom II. Uredbe Europskog parlamenta i Vijeća 1304/2013)</w:t>
      </w:r>
      <w:r w:rsidRPr="009C6DE7">
        <w:rPr>
          <w:rFonts w:eastAsia="Droid Sans Fallback"/>
          <w:sz w:val="24"/>
        </w:rPr>
        <w:t xml:space="preserve"> </w:t>
      </w:r>
    </w:p>
    <w:p w:rsidR="009C6DE7" w:rsidRPr="009C6DE7" w:rsidRDefault="009C6DE7" w:rsidP="009C6DE7">
      <w:pPr>
        <w:suppressAutoHyphens/>
        <w:spacing w:after="0" w:line="240" w:lineRule="auto"/>
        <w:jc w:val="both"/>
        <w:rPr>
          <w:rFonts w:eastAsia="Droid Sans Fallback"/>
          <w:b/>
          <w:bCs/>
          <w:sz w:val="24"/>
        </w:rPr>
      </w:pPr>
    </w:p>
    <w:p w:rsidR="009C6DE7" w:rsidRPr="009C6DE7" w:rsidRDefault="009C6DE7" w:rsidP="009C6DE7">
      <w:pPr>
        <w:suppressAutoHyphens/>
        <w:spacing w:after="0" w:line="240" w:lineRule="auto"/>
        <w:jc w:val="both"/>
        <w:rPr>
          <w:rFonts w:eastAsia="Droid Sans Fallback"/>
          <w:bCs/>
          <w:color w:val="00000A"/>
          <w:sz w:val="24"/>
        </w:rPr>
      </w:pPr>
      <w:r w:rsidRPr="009C6DE7">
        <w:rPr>
          <w:rFonts w:eastAsia="Droid Sans Fallback"/>
          <w:bCs/>
          <w:color w:val="00000A"/>
          <w:sz w:val="24"/>
        </w:rPr>
        <w:t xml:space="preserve">Uz podatke iz Priloga I. za operacije/projekte koji se provode u okviru Inicijative za zapošljavanje mladih postoji obveza prikupljanja dodatnih podataka (pokazatelja rezultata) koji su definirani Prilogom II. Uredbe Europskog parlamenta i Vijeća 1304/2013. i relevantni isključivo za Specifični cilj 8.ii.1 (IZM) Operativnog programa. </w:t>
      </w:r>
    </w:p>
    <w:p w:rsidR="009C6DE7" w:rsidRPr="009C6DE7" w:rsidRDefault="009C6DE7" w:rsidP="009C6DE7">
      <w:pPr>
        <w:suppressAutoHyphens/>
        <w:spacing w:after="0" w:line="240" w:lineRule="auto"/>
        <w:jc w:val="both"/>
        <w:rPr>
          <w:rFonts w:eastAsia="Droid Sans Fallback"/>
          <w:bCs/>
          <w:color w:val="00000A"/>
          <w:sz w:val="24"/>
        </w:rPr>
      </w:pPr>
    </w:p>
    <w:p w:rsidR="009C6DE7" w:rsidRPr="009C6DE7" w:rsidRDefault="009C6DE7" w:rsidP="009C6DE7">
      <w:pPr>
        <w:suppressAutoHyphens/>
        <w:spacing w:after="0" w:line="240" w:lineRule="auto"/>
        <w:jc w:val="both"/>
        <w:rPr>
          <w:rFonts w:eastAsia="Droid Sans Fallback"/>
          <w:bCs/>
          <w:color w:val="00000A"/>
          <w:sz w:val="24"/>
        </w:rPr>
      </w:pPr>
      <w:r w:rsidRPr="009C6DE7">
        <w:rPr>
          <w:rFonts w:eastAsia="Droid Sans Fallback"/>
          <w:bCs/>
          <w:color w:val="00000A"/>
          <w:sz w:val="24"/>
        </w:rPr>
        <w:t xml:space="preserve">Navedeni pokazatelji rezultata prikupljaju se korištenjem „Obrasca 2. Podaci nakon završetka aktivnosti“, u razdoblju od dana prestanka sudjelovanja pojedinog sudionika u aktivnosti projekta, a najkasnije 4 tjedna od njegovog prestanka sudjelovanja u razdoblju od dana izlaska pojedinog sudionika iz aktivnosti projekta, a najkasnije 4 tjedna od njegovog izlaska, i uključuju sljedeće kategorije: </w:t>
      </w:r>
    </w:p>
    <w:p w:rsidR="009C6DE7" w:rsidRPr="009C6DE7" w:rsidRDefault="009C6DE7" w:rsidP="009C6DE7">
      <w:pPr>
        <w:suppressAutoHyphens/>
        <w:spacing w:after="0" w:line="240" w:lineRule="auto"/>
        <w:jc w:val="both"/>
        <w:rPr>
          <w:rFonts w:eastAsia="Droid Sans Fallback"/>
          <w:bCs/>
          <w:color w:val="00000A"/>
          <w:sz w:val="24"/>
        </w:rPr>
      </w:pPr>
    </w:p>
    <w:p w:rsidR="009C6DE7" w:rsidRPr="009C6DE7" w:rsidRDefault="009C6DE7" w:rsidP="009C6DE7">
      <w:pPr>
        <w:suppressAutoHyphens/>
        <w:spacing w:after="0" w:line="240" w:lineRule="auto"/>
        <w:jc w:val="both"/>
        <w:rPr>
          <w:rFonts w:eastAsia="Droid Sans Fallback"/>
          <w:bCs/>
          <w:color w:val="00000A"/>
          <w:sz w:val="24"/>
        </w:rPr>
      </w:pPr>
      <w:r w:rsidRPr="009C6DE7">
        <w:rPr>
          <w:rFonts w:eastAsia="Droid Sans Fallback"/>
          <w:bCs/>
          <w:color w:val="00000A"/>
          <w:sz w:val="24"/>
        </w:rPr>
        <w:t>Pokazatelji trenutačnih rezultata:</w:t>
      </w:r>
    </w:p>
    <w:p w:rsidR="009C6DE7" w:rsidRPr="009C6DE7" w:rsidRDefault="009C6DE7" w:rsidP="009C6DE7">
      <w:pPr>
        <w:suppressAutoHyphens/>
        <w:spacing w:after="0" w:line="240" w:lineRule="auto"/>
        <w:jc w:val="both"/>
        <w:rPr>
          <w:rFonts w:eastAsia="Droid Sans Fallback"/>
          <w:bCs/>
          <w:color w:val="00000A"/>
          <w:sz w:val="24"/>
        </w:rPr>
      </w:pPr>
    </w:p>
    <w:p w:rsidR="009C6DE7" w:rsidRPr="009C6DE7" w:rsidRDefault="009C6DE7" w:rsidP="00EC0F0E">
      <w:pPr>
        <w:numPr>
          <w:ilvl w:val="0"/>
          <w:numId w:val="32"/>
        </w:numPr>
        <w:suppressAutoHyphens/>
        <w:spacing w:after="0" w:line="240" w:lineRule="auto"/>
        <w:ind w:hanging="11"/>
        <w:contextualSpacing/>
        <w:jc w:val="both"/>
        <w:rPr>
          <w:rFonts w:eastAsia="Droid Sans Fallback"/>
          <w:bCs/>
          <w:color w:val="00000A"/>
          <w:sz w:val="24"/>
        </w:rPr>
      </w:pPr>
      <w:r w:rsidRPr="009C6DE7">
        <w:rPr>
          <w:rFonts w:eastAsia="Droid Sans Fallback"/>
          <w:bCs/>
          <w:color w:val="00000A"/>
          <w:sz w:val="24"/>
        </w:rPr>
        <w:t xml:space="preserve">nezaposleni sudionici koji okončaju intervenciju uz potporu Inicijative za zapošljavanje </w:t>
      </w:r>
    </w:p>
    <w:p w:rsidR="009C6DE7" w:rsidRPr="009C6DE7" w:rsidRDefault="009C6DE7" w:rsidP="009C6DE7">
      <w:pPr>
        <w:suppressAutoHyphens/>
        <w:spacing w:after="0" w:line="240" w:lineRule="auto"/>
        <w:ind w:firstLine="720"/>
        <w:jc w:val="both"/>
        <w:rPr>
          <w:rFonts w:eastAsia="Droid Sans Fallback"/>
          <w:bCs/>
          <w:color w:val="00000A"/>
          <w:sz w:val="24"/>
        </w:rPr>
      </w:pPr>
      <w:r w:rsidRPr="009C6DE7">
        <w:rPr>
          <w:rFonts w:eastAsia="Droid Sans Fallback"/>
          <w:bCs/>
          <w:color w:val="00000A"/>
          <w:sz w:val="24"/>
        </w:rPr>
        <w:t>mladih nezaposleni sudionici koji dobiju ponudu za posao, stalno obrazovanje, naukovanje</w:t>
      </w:r>
    </w:p>
    <w:p w:rsidR="009C6DE7" w:rsidRPr="009C6DE7" w:rsidRDefault="009C6DE7" w:rsidP="009C6DE7">
      <w:pPr>
        <w:suppressAutoHyphens/>
        <w:spacing w:after="0" w:line="240" w:lineRule="auto"/>
        <w:ind w:firstLine="720"/>
        <w:jc w:val="both"/>
        <w:rPr>
          <w:rFonts w:eastAsia="Droid Sans Fallback"/>
          <w:bCs/>
          <w:color w:val="00000A"/>
          <w:sz w:val="24"/>
        </w:rPr>
      </w:pPr>
      <w:r w:rsidRPr="009C6DE7">
        <w:rPr>
          <w:rFonts w:eastAsia="Droid Sans Fallback"/>
          <w:bCs/>
          <w:color w:val="00000A"/>
          <w:sz w:val="24"/>
        </w:rPr>
        <w:t>ili stažiranje po prestanku sudjelovanja</w:t>
      </w:r>
    </w:p>
    <w:p w:rsidR="009C6DE7" w:rsidRPr="009C6DE7" w:rsidRDefault="009C6DE7" w:rsidP="009C6DE7">
      <w:pPr>
        <w:suppressAutoHyphens/>
        <w:spacing w:after="0" w:line="240" w:lineRule="auto"/>
        <w:jc w:val="both"/>
        <w:rPr>
          <w:rFonts w:eastAsia="Droid Sans Fallback"/>
          <w:bCs/>
          <w:color w:val="00000A"/>
          <w:sz w:val="24"/>
        </w:rPr>
      </w:pPr>
      <w:r w:rsidRPr="009C6DE7">
        <w:rPr>
          <w:rFonts w:eastAsia="Droid Sans Fallback"/>
          <w:bCs/>
          <w:color w:val="00000A"/>
          <w:sz w:val="24"/>
        </w:rPr>
        <w:t>-</w:t>
      </w:r>
      <w:r w:rsidRPr="009C6DE7">
        <w:rPr>
          <w:rFonts w:eastAsia="Droid Sans Fallback"/>
          <w:bCs/>
          <w:color w:val="00000A"/>
          <w:sz w:val="24"/>
        </w:rPr>
        <w:tab/>
        <w:t xml:space="preserve">nezaposleni sudionici koji se obrazuju, osposobljavaju, stječu kvalifikaciju ili imaju posao, </w:t>
      </w:r>
    </w:p>
    <w:p w:rsidR="009C6DE7" w:rsidRPr="009C6DE7" w:rsidRDefault="009C6DE7" w:rsidP="009C6DE7">
      <w:pPr>
        <w:suppressAutoHyphens/>
        <w:spacing w:after="0" w:line="240" w:lineRule="auto"/>
        <w:jc w:val="both"/>
        <w:rPr>
          <w:rFonts w:eastAsia="Droid Sans Fallback"/>
          <w:bCs/>
          <w:color w:val="00000A"/>
          <w:sz w:val="24"/>
        </w:rPr>
      </w:pPr>
      <w:r w:rsidRPr="009C6DE7">
        <w:rPr>
          <w:rFonts w:eastAsia="Droid Sans Fallback"/>
          <w:bCs/>
          <w:color w:val="00000A"/>
          <w:sz w:val="24"/>
        </w:rPr>
        <w:tab/>
        <w:t>uključujući samozaposlene, po prestanku sudjelovanja</w:t>
      </w:r>
    </w:p>
    <w:p w:rsidR="009C6DE7" w:rsidRPr="009C6DE7" w:rsidRDefault="009C6DE7" w:rsidP="009C6DE7">
      <w:pPr>
        <w:suppressAutoHyphens/>
        <w:spacing w:after="0" w:line="240" w:lineRule="auto"/>
        <w:jc w:val="both"/>
        <w:rPr>
          <w:rFonts w:eastAsia="Droid Sans Fallback"/>
          <w:bCs/>
          <w:color w:val="00000A"/>
          <w:sz w:val="24"/>
        </w:rPr>
      </w:pPr>
      <w:r w:rsidRPr="009C6DE7">
        <w:rPr>
          <w:rFonts w:eastAsia="Droid Sans Fallback"/>
          <w:bCs/>
          <w:color w:val="00000A"/>
          <w:sz w:val="24"/>
        </w:rPr>
        <w:t>-</w:t>
      </w:r>
      <w:r w:rsidRPr="009C6DE7">
        <w:rPr>
          <w:rFonts w:eastAsia="Droid Sans Fallback"/>
          <w:bCs/>
          <w:color w:val="00000A"/>
          <w:sz w:val="24"/>
        </w:rPr>
        <w:tab/>
        <w:t>dugotrajno nezaposleni sudionici koji okončaju intervenciju uz potporu Inicijative za</w:t>
      </w:r>
    </w:p>
    <w:p w:rsidR="009C6DE7" w:rsidRPr="009C6DE7" w:rsidRDefault="009C6DE7" w:rsidP="009C6DE7">
      <w:pPr>
        <w:suppressAutoHyphens/>
        <w:spacing w:after="0" w:line="240" w:lineRule="auto"/>
        <w:ind w:firstLine="720"/>
        <w:jc w:val="both"/>
        <w:rPr>
          <w:rFonts w:eastAsia="Droid Sans Fallback"/>
          <w:bCs/>
          <w:color w:val="00000A"/>
          <w:sz w:val="24"/>
        </w:rPr>
      </w:pPr>
      <w:r w:rsidRPr="009C6DE7">
        <w:rPr>
          <w:rFonts w:eastAsia="Droid Sans Fallback"/>
          <w:bCs/>
          <w:color w:val="00000A"/>
          <w:sz w:val="24"/>
        </w:rPr>
        <w:t>zapošljavanje mladih</w:t>
      </w:r>
    </w:p>
    <w:p w:rsidR="009C6DE7" w:rsidRPr="009C6DE7" w:rsidRDefault="009C6DE7" w:rsidP="009C6DE7">
      <w:pPr>
        <w:suppressAutoHyphens/>
        <w:spacing w:after="0" w:line="240" w:lineRule="auto"/>
        <w:jc w:val="both"/>
        <w:rPr>
          <w:rFonts w:eastAsia="Droid Sans Fallback"/>
          <w:bCs/>
          <w:color w:val="00000A"/>
          <w:sz w:val="24"/>
        </w:rPr>
      </w:pPr>
      <w:r w:rsidRPr="009C6DE7">
        <w:rPr>
          <w:rFonts w:eastAsia="Droid Sans Fallback"/>
          <w:bCs/>
          <w:color w:val="00000A"/>
          <w:sz w:val="24"/>
        </w:rPr>
        <w:t>-</w:t>
      </w:r>
      <w:r w:rsidRPr="009C6DE7">
        <w:rPr>
          <w:rFonts w:eastAsia="Droid Sans Fallback"/>
          <w:bCs/>
          <w:color w:val="00000A"/>
          <w:sz w:val="24"/>
        </w:rPr>
        <w:tab/>
        <w:t xml:space="preserve">dugotrajno nezaposleni sudionici koji dobiju ponudu za posao, stalno obrazovanje, </w:t>
      </w:r>
    </w:p>
    <w:p w:rsidR="009C6DE7" w:rsidRPr="009C6DE7" w:rsidRDefault="009C6DE7" w:rsidP="009C6DE7">
      <w:pPr>
        <w:suppressAutoHyphens/>
        <w:spacing w:after="0" w:line="240" w:lineRule="auto"/>
        <w:jc w:val="both"/>
        <w:rPr>
          <w:rFonts w:eastAsia="Droid Sans Fallback"/>
          <w:bCs/>
          <w:color w:val="00000A"/>
          <w:sz w:val="24"/>
        </w:rPr>
      </w:pPr>
      <w:r w:rsidRPr="009C6DE7">
        <w:rPr>
          <w:rFonts w:eastAsia="Droid Sans Fallback"/>
          <w:bCs/>
          <w:color w:val="00000A"/>
          <w:sz w:val="24"/>
        </w:rPr>
        <w:tab/>
        <w:t>naukovanje ili stažiranje po prestanku sudjelovanja</w:t>
      </w:r>
    </w:p>
    <w:p w:rsidR="009C6DE7" w:rsidRPr="009C6DE7" w:rsidRDefault="009C6DE7" w:rsidP="009C6DE7">
      <w:pPr>
        <w:suppressAutoHyphens/>
        <w:spacing w:after="0" w:line="240" w:lineRule="auto"/>
        <w:jc w:val="both"/>
        <w:rPr>
          <w:rFonts w:eastAsia="Droid Sans Fallback"/>
          <w:bCs/>
          <w:color w:val="00000A"/>
          <w:sz w:val="24"/>
        </w:rPr>
      </w:pPr>
      <w:r w:rsidRPr="009C6DE7">
        <w:rPr>
          <w:rFonts w:eastAsia="Droid Sans Fallback"/>
          <w:bCs/>
          <w:color w:val="00000A"/>
          <w:sz w:val="24"/>
        </w:rPr>
        <w:t>-</w:t>
      </w:r>
      <w:r w:rsidRPr="009C6DE7">
        <w:rPr>
          <w:rFonts w:eastAsia="Droid Sans Fallback"/>
          <w:bCs/>
          <w:color w:val="00000A"/>
          <w:sz w:val="24"/>
        </w:rPr>
        <w:tab/>
        <w:t>dugotrajno nezaposleni sudionici koji se obrazuju/osposobljavaju, stječu kvalifikaciju ili</w:t>
      </w:r>
    </w:p>
    <w:p w:rsidR="009C6DE7" w:rsidRPr="009C6DE7" w:rsidRDefault="009C6DE7" w:rsidP="009C6DE7">
      <w:pPr>
        <w:suppressAutoHyphens/>
        <w:spacing w:after="0" w:line="240" w:lineRule="auto"/>
        <w:ind w:firstLine="720"/>
        <w:jc w:val="both"/>
        <w:rPr>
          <w:rFonts w:eastAsia="Droid Sans Fallback"/>
          <w:bCs/>
          <w:color w:val="00000A"/>
          <w:sz w:val="24"/>
        </w:rPr>
      </w:pPr>
      <w:r w:rsidRPr="009C6DE7">
        <w:rPr>
          <w:rFonts w:eastAsia="Droid Sans Fallback"/>
          <w:bCs/>
          <w:color w:val="00000A"/>
          <w:sz w:val="24"/>
        </w:rPr>
        <w:t>imaju posao, uključujući samozaposlene, po prestanku sudjelovanja</w:t>
      </w:r>
    </w:p>
    <w:p w:rsidR="009C6DE7" w:rsidRPr="009C6DE7" w:rsidRDefault="009C6DE7" w:rsidP="009C6DE7">
      <w:pPr>
        <w:suppressAutoHyphens/>
        <w:spacing w:after="0" w:line="240" w:lineRule="auto"/>
        <w:jc w:val="both"/>
        <w:rPr>
          <w:rFonts w:eastAsia="Droid Sans Fallback"/>
          <w:bCs/>
          <w:color w:val="00000A"/>
          <w:sz w:val="24"/>
        </w:rPr>
      </w:pPr>
      <w:r w:rsidRPr="009C6DE7">
        <w:rPr>
          <w:rFonts w:eastAsia="Droid Sans Fallback"/>
          <w:bCs/>
          <w:color w:val="00000A"/>
          <w:sz w:val="24"/>
        </w:rPr>
        <w:t>-</w:t>
      </w:r>
      <w:r w:rsidRPr="009C6DE7">
        <w:rPr>
          <w:rFonts w:eastAsia="Droid Sans Fallback"/>
          <w:bCs/>
          <w:color w:val="00000A"/>
          <w:sz w:val="24"/>
        </w:rPr>
        <w:tab/>
        <w:t xml:space="preserve">neaktivni sudionici koji se ne obrazuju niti se osposobljavaju, a koji okončaju intervenciju uz </w:t>
      </w:r>
    </w:p>
    <w:p w:rsidR="009C6DE7" w:rsidRPr="009C6DE7" w:rsidRDefault="009C6DE7" w:rsidP="009C6DE7">
      <w:pPr>
        <w:suppressAutoHyphens/>
        <w:spacing w:after="0" w:line="240" w:lineRule="auto"/>
        <w:jc w:val="both"/>
        <w:rPr>
          <w:rFonts w:eastAsia="Droid Sans Fallback"/>
          <w:bCs/>
          <w:color w:val="00000A"/>
          <w:sz w:val="24"/>
        </w:rPr>
      </w:pPr>
      <w:r w:rsidRPr="009C6DE7">
        <w:rPr>
          <w:rFonts w:eastAsia="Droid Sans Fallback"/>
          <w:bCs/>
          <w:color w:val="00000A"/>
          <w:sz w:val="24"/>
        </w:rPr>
        <w:tab/>
        <w:t>potporu Inicijative za zapošljavanje mladih</w:t>
      </w:r>
    </w:p>
    <w:p w:rsidR="009C6DE7" w:rsidRPr="009C6DE7" w:rsidRDefault="009C6DE7" w:rsidP="009C6DE7">
      <w:pPr>
        <w:suppressAutoHyphens/>
        <w:spacing w:after="0" w:line="240" w:lineRule="auto"/>
        <w:jc w:val="both"/>
        <w:rPr>
          <w:rFonts w:eastAsia="Droid Sans Fallback"/>
          <w:bCs/>
          <w:color w:val="00000A"/>
          <w:sz w:val="24"/>
        </w:rPr>
      </w:pPr>
      <w:r w:rsidRPr="009C6DE7">
        <w:rPr>
          <w:rFonts w:eastAsia="Droid Sans Fallback"/>
          <w:bCs/>
          <w:color w:val="00000A"/>
          <w:sz w:val="24"/>
        </w:rPr>
        <w:t>-</w:t>
      </w:r>
      <w:r w:rsidRPr="009C6DE7">
        <w:rPr>
          <w:rFonts w:eastAsia="Droid Sans Fallback"/>
          <w:bCs/>
          <w:color w:val="00000A"/>
          <w:sz w:val="24"/>
        </w:rPr>
        <w:tab/>
        <w:t>neaktivni sudionici koji se ne obrazuju niti se osposobljavaju, a koji dobiju ponudu za</w:t>
      </w:r>
    </w:p>
    <w:p w:rsidR="009C6DE7" w:rsidRPr="009C6DE7" w:rsidRDefault="009C6DE7" w:rsidP="009C6DE7">
      <w:pPr>
        <w:suppressAutoHyphens/>
        <w:spacing w:after="0" w:line="240" w:lineRule="auto"/>
        <w:ind w:firstLine="720"/>
        <w:jc w:val="both"/>
        <w:rPr>
          <w:rFonts w:eastAsia="Droid Sans Fallback"/>
          <w:bCs/>
          <w:color w:val="00000A"/>
          <w:sz w:val="24"/>
        </w:rPr>
      </w:pPr>
      <w:r w:rsidRPr="009C6DE7">
        <w:rPr>
          <w:rFonts w:eastAsia="Droid Sans Fallback"/>
          <w:bCs/>
          <w:color w:val="00000A"/>
          <w:sz w:val="24"/>
        </w:rPr>
        <w:t>posao, stalno obrazovanje, naukovanje ili stažiranje po prestanku sudjelovanja</w:t>
      </w:r>
    </w:p>
    <w:p w:rsidR="009C6DE7" w:rsidRPr="009C6DE7" w:rsidRDefault="009C6DE7" w:rsidP="009C6DE7">
      <w:pPr>
        <w:suppressAutoHyphens/>
        <w:spacing w:after="0" w:line="240" w:lineRule="auto"/>
        <w:jc w:val="both"/>
        <w:rPr>
          <w:rFonts w:eastAsia="Droid Sans Fallback"/>
          <w:bCs/>
          <w:color w:val="00000A"/>
          <w:sz w:val="24"/>
        </w:rPr>
      </w:pPr>
      <w:r w:rsidRPr="009C6DE7">
        <w:rPr>
          <w:rFonts w:eastAsia="Droid Sans Fallback"/>
          <w:bCs/>
          <w:color w:val="00000A"/>
          <w:sz w:val="24"/>
        </w:rPr>
        <w:t>-</w:t>
      </w:r>
      <w:r w:rsidRPr="009C6DE7">
        <w:rPr>
          <w:rFonts w:eastAsia="Droid Sans Fallback"/>
          <w:bCs/>
          <w:color w:val="00000A"/>
          <w:sz w:val="24"/>
        </w:rPr>
        <w:tab/>
        <w:t xml:space="preserve">neaktivni sudionici koji se ne obrazuju niti se osposobljavaju, a koji se </w:t>
      </w:r>
      <w:r w:rsidRPr="009C6DE7">
        <w:rPr>
          <w:rFonts w:eastAsia="Droid Sans Fallback"/>
          <w:bCs/>
          <w:color w:val="00000A"/>
          <w:sz w:val="24"/>
        </w:rPr>
        <w:tab/>
        <w:t>obrazuju/osposobljavaju, stječu kvalifikaciju ili imaju posao, uključujući samozaposlene, po</w:t>
      </w:r>
    </w:p>
    <w:p w:rsidR="009C6DE7" w:rsidRPr="009C6DE7" w:rsidRDefault="009C6DE7" w:rsidP="009C6DE7">
      <w:pPr>
        <w:suppressAutoHyphens/>
        <w:spacing w:after="0" w:line="240" w:lineRule="auto"/>
        <w:ind w:firstLine="720"/>
        <w:jc w:val="both"/>
        <w:rPr>
          <w:rFonts w:eastAsia="Droid Sans Fallback"/>
          <w:bCs/>
          <w:color w:val="00000A"/>
          <w:sz w:val="24"/>
        </w:rPr>
      </w:pPr>
      <w:r w:rsidRPr="009C6DE7">
        <w:rPr>
          <w:rFonts w:eastAsia="Droid Sans Fallback"/>
          <w:bCs/>
          <w:color w:val="00000A"/>
          <w:sz w:val="24"/>
        </w:rPr>
        <w:t>prestanku sudjelovanja.</w:t>
      </w:r>
    </w:p>
    <w:p w:rsidR="009C6DE7" w:rsidRPr="009C6DE7" w:rsidRDefault="009C6DE7" w:rsidP="009C6DE7">
      <w:pPr>
        <w:suppressAutoHyphens/>
        <w:spacing w:after="0" w:line="240" w:lineRule="auto"/>
        <w:jc w:val="both"/>
        <w:rPr>
          <w:rFonts w:eastAsia="Droid Sans Fallback"/>
          <w:bCs/>
          <w:color w:val="00000A"/>
          <w:sz w:val="24"/>
        </w:rPr>
      </w:pPr>
    </w:p>
    <w:p w:rsidR="009C6DE7" w:rsidRPr="009C6DE7" w:rsidRDefault="009C6DE7" w:rsidP="009C6DE7">
      <w:pPr>
        <w:suppressAutoHyphens/>
        <w:spacing w:after="0" w:line="240" w:lineRule="auto"/>
        <w:jc w:val="both"/>
        <w:rPr>
          <w:rFonts w:eastAsia="Droid Sans Fallback"/>
          <w:bCs/>
          <w:color w:val="00000A"/>
          <w:sz w:val="24"/>
        </w:rPr>
      </w:pPr>
      <w:r w:rsidRPr="009C6DE7">
        <w:rPr>
          <w:rFonts w:eastAsia="Droid Sans Fallback"/>
          <w:bCs/>
          <w:color w:val="00000A"/>
          <w:sz w:val="24"/>
        </w:rPr>
        <w:lastRenderedPageBreak/>
        <w:t>Zajednički pokazatelji dugoročnijih rezultata odnose se na status sudionika šest mjeseci po prestanku sudjelovanja te se u ovoj Uputi ne navode iz razloga što Korisnik nema obvezu izvještavanja o istima.</w:t>
      </w:r>
    </w:p>
    <w:p w:rsidR="009C6DE7" w:rsidRPr="009C6DE7" w:rsidRDefault="009C6DE7" w:rsidP="009C6DE7">
      <w:pPr>
        <w:suppressAutoHyphens/>
        <w:spacing w:after="0" w:line="240" w:lineRule="auto"/>
        <w:jc w:val="both"/>
        <w:rPr>
          <w:rFonts w:eastAsia="Droid Sans Fallback"/>
          <w:bCs/>
          <w:color w:val="00000A"/>
          <w:sz w:val="24"/>
        </w:rPr>
      </w:pP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Svi pokazatelji ostvarenja i trenutačnih rezultata koji se odnose na sudionike razvrstavaju se prema spolu.</w:t>
      </w: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suppressAutoHyphens/>
        <w:spacing w:after="0" w:line="240" w:lineRule="auto"/>
        <w:jc w:val="both"/>
        <w:rPr>
          <w:rFonts w:eastAsia="Droid Sans Fallback"/>
          <w:bCs/>
          <w:color w:val="00000A"/>
          <w:sz w:val="24"/>
        </w:rPr>
      </w:pPr>
      <w:r w:rsidRPr="009C6DE7">
        <w:rPr>
          <w:rFonts w:eastAsia="Droid Sans Fallback"/>
          <w:color w:val="00000A"/>
          <w:sz w:val="23"/>
          <w:szCs w:val="23"/>
        </w:rPr>
        <w:t>Obrasci temeljem kojih se podaci prikupljaju razvijeni su u skladu sa zakonodavnim okvirom prikupljanja osobnih i osjetljivih podataka te Smjernicama Europske komisije za praćenje i vrednovanje. Obrasci su dio dokumentacije koja se korisniku dostavlja zajedno s detaljnom uputom o prikupljanju i obradi podataka te o postupku izvješćivanja nadležnih tijela.</w:t>
      </w:r>
    </w:p>
    <w:p w:rsidR="009C6DE7" w:rsidRPr="009C6DE7" w:rsidRDefault="009C6DE7" w:rsidP="009C6DE7">
      <w:pPr>
        <w:suppressAutoHyphens/>
        <w:spacing w:after="0" w:line="240" w:lineRule="auto"/>
        <w:jc w:val="both"/>
        <w:rPr>
          <w:rFonts w:eastAsia="Droid Sans Fallback"/>
          <w:b/>
          <w:bCs/>
          <w:color w:val="00000A"/>
          <w:sz w:val="24"/>
        </w:rPr>
      </w:pPr>
    </w:p>
    <w:p w:rsidR="009C6DE7" w:rsidRPr="009C6DE7" w:rsidRDefault="009C6DE7" w:rsidP="009C6DE7">
      <w:pPr>
        <w:suppressAutoHyphens/>
        <w:spacing w:after="0" w:line="240" w:lineRule="auto"/>
        <w:jc w:val="both"/>
        <w:rPr>
          <w:rFonts w:eastAsia="Droid Sans Fallback"/>
          <w:bCs/>
          <w:color w:val="00000A"/>
          <w:sz w:val="24"/>
          <w:u w:val="single"/>
        </w:rPr>
      </w:pPr>
      <w:r w:rsidRPr="009C6DE7">
        <w:rPr>
          <w:rFonts w:eastAsia="Droid Sans Fallback"/>
          <w:bCs/>
          <w:color w:val="00000A"/>
          <w:sz w:val="24"/>
          <w:u w:val="single"/>
        </w:rPr>
        <w:t>Obaveza praćenja članka 9. Konvencije Ujedinjenih naroda o pravima osoba s invaliditetom</w:t>
      </w:r>
    </w:p>
    <w:p w:rsidR="009C6DE7" w:rsidRPr="009C6DE7" w:rsidRDefault="009C6DE7" w:rsidP="009C6DE7">
      <w:pPr>
        <w:suppressAutoHyphens/>
        <w:spacing w:after="0" w:line="240" w:lineRule="auto"/>
        <w:jc w:val="both"/>
        <w:rPr>
          <w:rFonts w:eastAsia="Droid Sans Fallback"/>
          <w:bCs/>
          <w:color w:val="00000A"/>
          <w:sz w:val="24"/>
        </w:rPr>
      </w:pPr>
    </w:p>
    <w:p w:rsidR="009C6DE7" w:rsidRPr="009C6DE7" w:rsidRDefault="009C6DE7" w:rsidP="009C6DE7">
      <w:pPr>
        <w:suppressAutoHyphens/>
        <w:spacing w:after="0" w:line="240" w:lineRule="auto"/>
        <w:jc w:val="both"/>
        <w:rPr>
          <w:rFonts w:eastAsia="Droid Sans Fallback"/>
          <w:bCs/>
          <w:color w:val="00000A"/>
          <w:sz w:val="24"/>
        </w:rPr>
      </w:pPr>
      <w:r w:rsidRPr="009C6DE7">
        <w:rPr>
          <w:rFonts w:eastAsia="Droid Sans Fallback"/>
          <w:bCs/>
          <w:color w:val="00000A"/>
          <w:sz w:val="24"/>
        </w:rPr>
        <w:t>Tijekom provedbe projekta Korisnik je dužan prikupljati i izvještavati o provedbi mjera kako slijedi:</w:t>
      </w:r>
    </w:p>
    <w:p w:rsidR="009C6DE7" w:rsidRPr="009C6DE7" w:rsidRDefault="009C6DE7" w:rsidP="009C6DE7">
      <w:pPr>
        <w:suppressAutoHyphens/>
        <w:spacing w:after="0" w:line="240" w:lineRule="auto"/>
        <w:jc w:val="both"/>
        <w:rPr>
          <w:rFonts w:eastAsia="Droid Sans Fallback"/>
          <w:bCs/>
          <w:color w:val="00000A"/>
          <w:sz w:val="24"/>
        </w:rPr>
      </w:pPr>
    </w:p>
    <w:p w:rsidR="009C6DE7" w:rsidRPr="009C6DE7" w:rsidRDefault="009C6DE7" w:rsidP="00EC0F0E">
      <w:pPr>
        <w:numPr>
          <w:ilvl w:val="0"/>
          <w:numId w:val="18"/>
        </w:numPr>
        <w:suppressAutoHyphens/>
        <w:spacing w:after="0" w:line="240" w:lineRule="auto"/>
        <w:ind w:left="0"/>
        <w:contextualSpacing/>
        <w:jc w:val="both"/>
        <w:rPr>
          <w:rFonts w:eastAsia="Droid Sans Fallback"/>
          <w:bCs/>
          <w:color w:val="00000A"/>
          <w:sz w:val="24"/>
        </w:rPr>
      </w:pPr>
      <w:r w:rsidRPr="009C6DE7">
        <w:rPr>
          <w:rFonts w:eastAsia="Droid Sans Fallback"/>
          <w:bCs/>
          <w:color w:val="00000A"/>
          <w:sz w:val="24"/>
        </w:rPr>
        <w:t>razvijanja, poticanja i praćenja provedbe minimalnih standarda i smjernica za pristupačnost prostora i usluga otvorenih ili namijenjenih javnosti,</w:t>
      </w:r>
    </w:p>
    <w:p w:rsidR="009C6DE7" w:rsidRPr="009C6DE7" w:rsidRDefault="009C6DE7" w:rsidP="00EC0F0E">
      <w:pPr>
        <w:numPr>
          <w:ilvl w:val="0"/>
          <w:numId w:val="18"/>
        </w:numPr>
        <w:suppressAutoHyphens/>
        <w:spacing w:after="0" w:line="240" w:lineRule="auto"/>
        <w:ind w:left="0"/>
        <w:contextualSpacing/>
        <w:jc w:val="both"/>
        <w:rPr>
          <w:rFonts w:eastAsia="Droid Sans Fallback"/>
          <w:bCs/>
          <w:color w:val="00000A"/>
          <w:sz w:val="24"/>
        </w:rPr>
      </w:pPr>
      <w:r w:rsidRPr="009C6DE7">
        <w:rPr>
          <w:rFonts w:eastAsia="Droid Sans Fallback"/>
          <w:bCs/>
          <w:color w:val="00000A"/>
          <w:sz w:val="24"/>
        </w:rPr>
        <w:t>osiguravanja da privatne pravne osobe koje nude prostore i usluge namijenjene javnosti vode računa o svim aspektima pristupačnosti za osobe s invaliditetom,</w:t>
      </w:r>
    </w:p>
    <w:p w:rsidR="009C6DE7" w:rsidRPr="009C6DE7" w:rsidRDefault="009C6DE7" w:rsidP="00EC0F0E">
      <w:pPr>
        <w:numPr>
          <w:ilvl w:val="0"/>
          <w:numId w:val="18"/>
        </w:numPr>
        <w:suppressAutoHyphens/>
        <w:spacing w:after="0" w:line="240" w:lineRule="auto"/>
        <w:ind w:left="0"/>
        <w:contextualSpacing/>
        <w:jc w:val="both"/>
        <w:rPr>
          <w:rFonts w:eastAsia="Droid Sans Fallback"/>
          <w:bCs/>
          <w:color w:val="00000A"/>
          <w:sz w:val="24"/>
        </w:rPr>
      </w:pPr>
      <w:r w:rsidRPr="009C6DE7">
        <w:rPr>
          <w:rFonts w:eastAsia="Droid Sans Fallback"/>
          <w:bCs/>
          <w:color w:val="00000A"/>
          <w:sz w:val="24"/>
        </w:rPr>
        <w:t>promicanja drugih odgovarajućih oblika pomoći i potpore osobama s invaliditetom kako bi im se osigurao pristup informacijama.</w:t>
      </w:r>
    </w:p>
    <w:p w:rsidR="009C6DE7" w:rsidRPr="009C6DE7" w:rsidRDefault="009C6DE7" w:rsidP="009C6DE7">
      <w:pPr>
        <w:suppressAutoHyphens/>
        <w:spacing w:after="0" w:line="240" w:lineRule="auto"/>
        <w:jc w:val="both"/>
        <w:rPr>
          <w:rFonts w:eastAsia="Droid Sans Fallback"/>
          <w:bCs/>
          <w:color w:val="00000A"/>
          <w:sz w:val="24"/>
        </w:rPr>
      </w:pPr>
    </w:p>
    <w:p w:rsidR="009C6DE7" w:rsidRPr="009C6DE7" w:rsidRDefault="009C6DE7" w:rsidP="009C6DE7">
      <w:pPr>
        <w:suppressAutoHyphens/>
        <w:spacing w:after="0" w:line="240" w:lineRule="auto"/>
        <w:jc w:val="both"/>
        <w:rPr>
          <w:rFonts w:eastAsia="Droid Sans Fallback"/>
          <w:bCs/>
          <w:color w:val="00000A"/>
          <w:sz w:val="24"/>
        </w:rPr>
      </w:pPr>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b/>
          <w:sz w:val="24"/>
        </w:rPr>
      </w:pPr>
      <w:bookmarkStart w:id="6" w:name="_Toc450810543"/>
      <w:r w:rsidRPr="009C6DE7">
        <w:rPr>
          <w:rFonts w:eastAsia="Droid Sans Fallback"/>
          <w:b/>
          <w:sz w:val="24"/>
        </w:rPr>
        <w:t>1.6 Financijska alokacija i iznos bespovratnih sredstava</w:t>
      </w:r>
      <w:bookmarkEnd w:id="6"/>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Ukupna financijska alokacija u okviru ovog Poziva na dostavu projektnih prijedloga iznosi 8.000.000,00 kn. Najviša stopa sufinanciranja iznosi 85% ukupnih prihvatljivih troškova i osigurana je temeljem OP ULJP iz sredstava Europskog socijalnog fonda (ESF-a), dok će se obvezni udio nacionalnog sufinanciranja od 15% osigurati iz Državnog proračuna Republike Hrvatske.</w:t>
      </w:r>
    </w:p>
    <w:p w:rsidR="009C6DE7" w:rsidRPr="009C6DE7" w:rsidRDefault="009C6DE7" w:rsidP="009C6DE7">
      <w:pPr>
        <w:suppressAutoHyphens/>
        <w:spacing w:after="0" w:line="240" w:lineRule="auto"/>
        <w:jc w:val="both"/>
        <w:rPr>
          <w:rFonts w:eastAsia="Droid Sans Fallback"/>
          <w:color w:val="00000A"/>
          <w:sz w:val="24"/>
        </w:rPr>
      </w:pPr>
    </w:p>
    <w:tbl>
      <w:tblPr>
        <w:tblW w:w="0" w:type="auto"/>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642"/>
        <w:gridCol w:w="3402"/>
      </w:tblGrid>
      <w:tr w:rsidR="009C6DE7" w:rsidRPr="009C6DE7" w:rsidTr="00BC06AF">
        <w:trPr>
          <w:trHeight w:hRule="exact" w:val="543"/>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9C6DE7" w:rsidRPr="009C6DE7" w:rsidRDefault="009C6DE7" w:rsidP="00EC0F0E">
            <w:pPr>
              <w:numPr>
                <w:ilvl w:val="0"/>
                <w:numId w:val="14"/>
              </w:numPr>
              <w:suppressAutoHyphens/>
              <w:spacing w:after="0" w:line="240" w:lineRule="auto"/>
              <w:jc w:val="both"/>
              <w:rPr>
                <w:rFonts w:eastAsia="Droid Sans Fallback"/>
                <w:b/>
                <w:bCs/>
                <w:color w:val="00000A"/>
                <w:sz w:val="24"/>
              </w:rPr>
            </w:pPr>
            <w:r w:rsidRPr="009C6DE7">
              <w:rPr>
                <w:rFonts w:eastAsia="Droid Sans Fallback"/>
                <w:b/>
                <w:bCs/>
                <w:color w:val="00000A"/>
                <w:sz w:val="24"/>
              </w:rPr>
              <w:t>Ukupna / Bespovratna sredstva 100%</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9C6DE7" w:rsidRPr="009C6DE7" w:rsidRDefault="009C6DE7" w:rsidP="009C6DE7">
            <w:pPr>
              <w:suppressAutoHyphens/>
              <w:spacing w:after="0" w:line="240" w:lineRule="auto"/>
              <w:jc w:val="both"/>
              <w:rPr>
                <w:rFonts w:eastAsia="Droid Sans Fallback"/>
                <w:b/>
                <w:bCs/>
                <w:color w:val="00000A"/>
                <w:sz w:val="24"/>
              </w:rPr>
            </w:pPr>
            <w:r w:rsidRPr="009C6DE7">
              <w:rPr>
                <w:rFonts w:eastAsia="Droid Sans Fallback"/>
                <w:b/>
                <w:bCs/>
                <w:color w:val="00000A"/>
                <w:sz w:val="24"/>
              </w:rPr>
              <w:t>8.000,000,00 kn</w:t>
            </w:r>
          </w:p>
        </w:tc>
      </w:tr>
      <w:tr w:rsidR="009C6DE7" w:rsidRPr="009C6DE7" w:rsidTr="00BC06AF">
        <w:trPr>
          <w:trHeight w:hRule="exact" w:val="565"/>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9C6DE7" w:rsidRPr="009C6DE7" w:rsidRDefault="009C6DE7" w:rsidP="00EC0F0E">
            <w:pPr>
              <w:numPr>
                <w:ilvl w:val="1"/>
                <w:numId w:val="14"/>
              </w:numPr>
              <w:suppressAutoHyphens/>
              <w:spacing w:after="0" w:line="240" w:lineRule="auto"/>
              <w:jc w:val="both"/>
              <w:rPr>
                <w:rFonts w:eastAsia="Droid Sans Fallback"/>
                <w:color w:val="00000A"/>
                <w:sz w:val="24"/>
              </w:rPr>
            </w:pPr>
            <w:r w:rsidRPr="009C6DE7">
              <w:rPr>
                <w:rFonts w:eastAsia="Droid Sans Fallback"/>
                <w:color w:val="00000A"/>
                <w:sz w:val="24"/>
              </w:rPr>
              <w:t>Sredstva Europske unije (85%)</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6.800.000,00 kn</w:t>
            </w:r>
          </w:p>
        </w:tc>
      </w:tr>
      <w:tr w:rsidR="009C6DE7" w:rsidRPr="009C6DE7" w:rsidTr="00BC06AF">
        <w:trPr>
          <w:trHeight w:hRule="exact" w:val="770"/>
        </w:trPr>
        <w:tc>
          <w:tcPr>
            <w:tcW w:w="464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9C6DE7" w:rsidRPr="009C6DE7" w:rsidRDefault="009C6DE7" w:rsidP="00EC0F0E">
            <w:pPr>
              <w:numPr>
                <w:ilvl w:val="1"/>
                <w:numId w:val="14"/>
              </w:numPr>
              <w:suppressAutoHyphens/>
              <w:spacing w:after="0" w:line="240" w:lineRule="auto"/>
              <w:jc w:val="both"/>
              <w:rPr>
                <w:rFonts w:eastAsia="Droid Sans Fallback"/>
                <w:color w:val="00000A"/>
                <w:sz w:val="24"/>
              </w:rPr>
            </w:pPr>
            <w:r w:rsidRPr="009C6DE7">
              <w:rPr>
                <w:rFonts w:eastAsia="Droid Sans Fallback"/>
                <w:color w:val="00000A"/>
                <w:sz w:val="24"/>
              </w:rPr>
              <w:t>Sredstva Državnog proračuna (15%)</w:t>
            </w:r>
          </w:p>
        </w:tc>
        <w:tc>
          <w:tcPr>
            <w:tcW w:w="34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1.200.000,00 kn</w:t>
            </w:r>
          </w:p>
        </w:tc>
      </w:tr>
    </w:tbl>
    <w:p w:rsidR="009C6DE7" w:rsidRPr="009C6DE7" w:rsidRDefault="009C6DE7" w:rsidP="009C6DE7">
      <w:pPr>
        <w:suppressAutoHyphens/>
        <w:spacing w:after="0" w:line="240" w:lineRule="auto"/>
        <w:jc w:val="both"/>
        <w:rPr>
          <w:rFonts w:eastAsia="Droid Sans Fallback"/>
          <w:b/>
          <w:color w:val="00000A"/>
          <w:sz w:val="24"/>
        </w:rPr>
      </w:pPr>
      <w:r w:rsidRPr="009C6DE7">
        <w:rPr>
          <w:rFonts w:eastAsia="Droid Sans Fallback"/>
          <w:b/>
          <w:color w:val="00000A"/>
          <w:sz w:val="24"/>
        </w:rPr>
        <w:t>Najniža vrijednost potpore,</w:t>
      </w:r>
      <w:r w:rsidRPr="009C6DE7">
        <w:rPr>
          <w:rFonts w:eastAsia="Droid Sans Fallback"/>
          <w:color w:val="00000A"/>
          <w:sz w:val="24"/>
        </w:rPr>
        <w:t xml:space="preserve"> odnosno najniži iznos bespovratnih sredstava koji se može dodijeliti pojedinom Projektu iznosi </w:t>
      </w:r>
      <w:r w:rsidRPr="009C6DE7">
        <w:rPr>
          <w:rFonts w:eastAsia="Droid Sans Fallback"/>
          <w:b/>
          <w:color w:val="00000A"/>
          <w:sz w:val="24"/>
        </w:rPr>
        <w:t>400.000,00 kn.</w:t>
      </w:r>
    </w:p>
    <w:p w:rsidR="009C6DE7" w:rsidRPr="009C6DE7" w:rsidRDefault="009C6DE7" w:rsidP="009C6DE7">
      <w:pPr>
        <w:suppressAutoHyphens/>
        <w:spacing w:after="0" w:line="240" w:lineRule="auto"/>
        <w:jc w:val="both"/>
        <w:rPr>
          <w:rFonts w:eastAsia="Droid Sans Fallback"/>
          <w:color w:val="00000A"/>
          <w:sz w:val="24"/>
        </w:rPr>
      </w:pPr>
    </w:p>
    <w:p w:rsidR="009C6DE7" w:rsidRPr="008D6C07" w:rsidRDefault="009C6DE7" w:rsidP="009C6DE7">
      <w:pPr>
        <w:suppressAutoHyphens/>
        <w:spacing w:after="0" w:line="240" w:lineRule="auto"/>
        <w:jc w:val="both"/>
        <w:rPr>
          <w:rFonts w:eastAsia="Droid Sans Fallback"/>
          <w:b/>
          <w:color w:val="00000A"/>
          <w:sz w:val="24"/>
        </w:rPr>
      </w:pPr>
      <w:r w:rsidRPr="009C6DE7">
        <w:rPr>
          <w:rFonts w:eastAsia="Droid Sans Fallback"/>
          <w:b/>
          <w:color w:val="00000A"/>
          <w:sz w:val="24"/>
        </w:rPr>
        <w:t>Najviša vrijednost potpore,</w:t>
      </w:r>
      <w:r w:rsidRPr="009C6DE7">
        <w:rPr>
          <w:rFonts w:eastAsia="Droid Sans Fallback"/>
          <w:color w:val="00000A"/>
          <w:sz w:val="24"/>
        </w:rPr>
        <w:t xml:space="preserve"> odnosno najviši iznos sredstava koji se može dodijeliti pojedinom Projektu iznosi </w:t>
      </w:r>
      <w:r w:rsidRPr="009C6DE7">
        <w:rPr>
          <w:rFonts w:eastAsia="Droid Sans Fallback"/>
          <w:b/>
          <w:color w:val="00000A"/>
          <w:sz w:val="24"/>
        </w:rPr>
        <w:t>800.000,00 kn.</w:t>
      </w:r>
    </w:p>
    <w:p w:rsidR="009C6DE7" w:rsidRPr="009C6DE7" w:rsidRDefault="009C6DE7" w:rsidP="009C6DE7">
      <w:pPr>
        <w:suppressAutoHyphens/>
        <w:spacing w:after="0" w:line="240" w:lineRule="auto"/>
        <w:jc w:val="both"/>
        <w:rPr>
          <w:rFonts w:eastAsia="Droid Sans Fallback"/>
          <w:b/>
          <w:color w:val="00000A"/>
          <w:sz w:val="24"/>
        </w:rPr>
      </w:pPr>
      <w:r w:rsidRPr="009C6DE7">
        <w:rPr>
          <w:rFonts w:eastAsia="Droid Sans Fallback"/>
          <w:b/>
          <w:color w:val="00000A"/>
          <w:sz w:val="24"/>
        </w:rPr>
        <w:lastRenderedPageBreak/>
        <w:t>Intenzitet potpore po pojedinom Projektu može iznositi do 100% prihvatljivih troškova, odnosno Projekti se mogu financirati bespovratnim sredstvima u najvišem iznosu od 800.000,00 kn.</w:t>
      </w: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Prijavitelji na Poziv na dostavu projektnih prijedloga ne smiju prijaviti aktivnosti projekta za čiju su provedbu već dobili sredstva iz drugih javnih izvora.</w:t>
      </w:r>
    </w:p>
    <w:p w:rsidR="009C6DE7" w:rsidRPr="009C6DE7" w:rsidRDefault="009C6DE7" w:rsidP="009C6DE7">
      <w:pPr>
        <w:suppressAutoHyphens/>
        <w:spacing w:after="0" w:line="240" w:lineRule="auto"/>
        <w:jc w:val="both"/>
        <w:rPr>
          <w:rFonts w:eastAsia="Droid Sans Fallback"/>
          <w:color w:val="00000A"/>
          <w:sz w:val="24"/>
          <w:highlight w:val="lightGray"/>
        </w:rPr>
      </w:pPr>
    </w:p>
    <w:p w:rsidR="009C6DE7" w:rsidRPr="009C6DE7" w:rsidRDefault="009C6DE7" w:rsidP="009C6DE7">
      <w:pPr>
        <w:suppressAutoHyphens/>
        <w:spacing w:after="0" w:line="240" w:lineRule="auto"/>
        <w:jc w:val="both"/>
        <w:rPr>
          <w:rFonts w:eastAsia="Droid Sans Fallback"/>
          <w:b/>
          <w:color w:val="00000A"/>
          <w:sz w:val="24"/>
        </w:rPr>
      </w:pPr>
      <w:r w:rsidRPr="009C6DE7">
        <w:rPr>
          <w:rFonts w:eastAsia="Droid Sans Fallback"/>
          <w:b/>
          <w:color w:val="00000A"/>
          <w:sz w:val="24"/>
        </w:rPr>
        <w:t xml:space="preserve">Ovim Pozivom dodjeljuju se </w:t>
      </w:r>
      <w:r w:rsidRPr="009C6DE7">
        <w:rPr>
          <w:rFonts w:eastAsia="Droid Sans Fallback"/>
          <w:b/>
          <w:i/>
          <w:color w:val="00000A"/>
          <w:sz w:val="24"/>
        </w:rPr>
        <w:t xml:space="preserve">de </w:t>
      </w:r>
      <w:proofErr w:type="spellStart"/>
      <w:r w:rsidRPr="009C6DE7">
        <w:rPr>
          <w:rFonts w:eastAsia="Droid Sans Fallback"/>
          <w:b/>
          <w:i/>
          <w:color w:val="00000A"/>
          <w:sz w:val="24"/>
        </w:rPr>
        <w:t>minimis</w:t>
      </w:r>
      <w:proofErr w:type="spellEnd"/>
      <w:r w:rsidRPr="009C6DE7">
        <w:rPr>
          <w:rFonts w:eastAsia="Droid Sans Fallback"/>
          <w:b/>
          <w:color w:val="00000A"/>
          <w:sz w:val="24"/>
        </w:rPr>
        <w:t xml:space="preserve"> potpore (potpore male vrijednosti).</w:t>
      </w: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 xml:space="preserve">Potpora male vrijednosti (tzv. </w:t>
      </w:r>
      <w:r w:rsidRPr="009C6DE7">
        <w:rPr>
          <w:rFonts w:eastAsia="Droid Sans Fallback"/>
          <w:i/>
          <w:color w:val="00000A"/>
          <w:sz w:val="24"/>
        </w:rPr>
        <w:t xml:space="preserve">de </w:t>
      </w:r>
      <w:proofErr w:type="spellStart"/>
      <w:r w:rsidRPr="009C6DE7">
        <w:rPr>
          <w:rFonts w:eastAsia="Droid Sans Fallback"/>
          <w:i/>
          <w:color w:val="00000A"/>
          <w:sz w:val="24"/>
        </w:rPr>
        <w:t>minimis</w:t>
      </w:r>
      <w:proofErr w:type="spellEnd"/>
      <w:r w:rsidRPr="009C6DE7">
        <w:rPr>
          <w:rFonts w:eastAsia="Droid Sans Fallback"/>
          <w:color w:val="00000A"/>
          <w:sz w:val="24"/>
        </w:rPr>
        <w:t xml:space="preserve"> potpora) je potpora koja zbog svog iznosa ne narušava ili ne prijeti narušavanjem tržišnog natjecanja i ne utječe na trgovinu između država članica EU te ne predstavlja državnu potporu iz članka 107. stavka 1. UFEU-a.</w:t>
      </w: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suppressAutoHyphens/>
        <w:spacing w:after="0" w:line="240" w:lineRule="auto"/>
        <w:jc w:val="both"/>
        <w:rPr>
          <w:rFonts w:eastAsia="Droid Sans Fallback"/>
          <w:b/>
          <w:color w:val="00000A"/>
          <w:sz w:val="24"/>
        </w:rPr>
      </w:pPr>
      <w:r w:rsidRPr="009C6DE7">
        <w:rPr>
          <w:rFonts w:eastAsia="Droid Sans Fallback"/>
          <w:b/>
          <w:color w:val="00000A"/>
          <w:sz w:val="24"/>
        </w:rPr>
        <w:t xml:space="preserve">S obzirom na visinu traženih sredstava prijavitelji i projektni partneri moraju poštovati ograničenja vezana uz potpore dodijeljene prema </w:t>
      </w:r>
      <w:r w:rsidRPr="009C6DE7">
        <w:rPr>
          <w:rFonts w:eastAsia="Droid Sans Fallback"/>
          <w:b/>
          <w:i/>
          <w:color w:val="00000A"/>
          <w:sz w:val="24"/>
        </w:rPr>
        <w:t xml:space="preserve">de </w:t>
      </w:r>
      <w:proofErr w:type="spellStart"/>
      <w:r w:rsidRPr="009C6DE7">
        <w:rPr>
          <w:rFonts w:eastAsia="Droid Sans Fallback"/>
          <w:b/>
          <w:i/>
          <w:color w:val="00000A"/>
          <w:sz w:val="24"/>
        </w:rPr>
        <w:t>minimis</w:t>
      </w:r>
      <w:proofErr w:type="spellEnd"/>
      <w:r w:rsidRPr="009C6DE7">
        <w:rPr>
          <w:rFonts w:eastAsia="Droid Sans Fallback"/>
          <w:b/>
          <w:color w:val="00000A"/>
          <w:sz w:val="24"/>
        </w:rPr>
        <w:t xml:space="preserve"> pravilu – potpore male vrijednosti.</w:t>
      </w:r>
    </w:p>
    <w:p w:rsidR="009C6DE7" w:rsidRPr="009C6DE7" w:rsidRDefault="009C6DE7" w:rsidP="009C6DE7">
      <w:pPr>
        <w:suppressAutoHyphens/>
        <w:spacing w:after="0" w:line="240" w:lineRule="auto"/>
        <w:jc w:val="both"/>
        <w:rPr>
          <w:rFonts w:eastAsia="Droid Sans Fallback"/>
          <w:b/>
          <w:color w:val="00000A"/>
          <w:sz w:val="24"/>
        </w:rPr>
      </w:pPr>
    </w:p>
    <w:p w:rsidR="009C6DE7" w:rsidRPr="009C6DE7" w:rsidRDefault="009C6DE7" w:rsidP="009C6DE7">
      <w:pPr>
        <w:suppressAutoHyphens/>
        <w:spacing w:after="0" w:line="240" w:lineRule="auto"/>
        <w:jc w:val="both"/>
        <w:rPr>
          <w:rFonts w:eastAsia="Droid Sans Fallback"/>
          <w:b/>
          <w:color w:val="00000A"/>
          <w:sz w:val="24"/>
        </w:rPr>
      </w:pPr>
      <w:r w:rsidRPr="009C6DE7">
        <w:rPr>
          <w:rFonts w:eastAsia="Droid Sans Fallback"/>
          <w:color w:val="00000A"/>
          <w:sz w:val="24"/>
        </w:rPr>
        <w:t xml:space="preserve">Sredstva dodijeljena u okviru ovog Poziva predstavljaju, kako za prijavitelja, tako i za svakog projektnog partnera potporu po pravilu </w:t>
      </w:r>
      <w:r w:rsidRPr="009C6DE7">
        <w:rPr>
          <w:rFonts w:eastAsia="Droid Sans Fallback"/>
          <w:i/>
          <w:color w:val="00000A"/>
          <w:sz w:val="24"/>
        </w:rPr>
        <w:t xml:space="preserve">de </w:t>
      </w:r>
      <w:proofErr w:type="spellStart"/>
      <w:r w:rsidRPr="009C6DE7">
        <w:rPr>
          <w:rFonts w:eastAsia="Droid Sans Fallback"/>
          <w:i/>
          <w:color w:val="00000A"/>
          <w:sz w:val="24"/>
        </w:rPr>
        <w:t>minimis</w:t>
      </w:r>
      <w:proofErr w:type="spellEnd"/>
      <w:r w:rsidRPr="009C6DE7">
        <w:rPr>
          <w:rFonts w:eastAsia="Droid Sans Fallback"/>
          <w:color w:val="00000A"/>
          <w:sz w:val="24"/>
        </w:rPr>
        <w:t xml:space="preserve">. Pravilo potpore </w:t>
      </w:r>
      <w:r w:rsidRPr="009C6DE7">
        <w:rPr>
          <w:rFonts w:eastAsia="Droid Sans Fallback"/>
          <w:i/>
          <w:color w:val="00000A"/>
          <w:sz w:val="24"/>
        </w:rPr>
        <w:t xml:space="preserve">de </w:t>
      </w:r>
      <w:proofErr w:type="spellStart"/>
      <w:r w:rsidRPr="009C6DE7">
        <w:rPr>
          <w:rFonts w:eastAsia="Droid Sans Fallback"/>
          <w:i/>
          <w:color w:val="00000A"/>
          <w:sz w:val="24"/>
        </w:rPr>
        <w:t>minimis</w:t>
      </w:r>
      <w:proofErr w:type="spellEnd"/>
      <w:r w:rsidRPr="009C6DE7">
        <w:rPr>
          <w:rFonts w:eastAsia="Droid Sans Fallback"/>
          <w:color w:val="00000A"/>
          <w:sz w:val="24"/>
        </w:rPr>
        <w:t xml:space="preserve"> utvrđuje da pojedinačni primatelj (prijavitelj odnosno svaki od projektnih partnera) </w:t>
      </w:r>
      <w:r w:rsidRPr="009C6DE7">
        <w:rPr>
          <w:rFonts w:eastAsia="Droid Sans Fallback"/>
          <w:b/>
          <w:color w:val="00000A"/>
          <w:sz w:val="24"/>
        </w:rPr>
        <w:t>u razdoblju od tri uzastopne kalendarske godine može primiti najviše 200.000,00 EUR, u kunskoj protuvrijednosti prema srednjem tečaju Hrvatske narodne banke na dan isplate, po Korisniku.</w:t>
      </w:r>
    </w:p>
    <w:p w:rsidR="009C6DE7" w:rsidRPr="009C6DE7" w:rsidRDefault="009C6DE7" w:rsidP="009C6DE7">
      <w:pPr>
        <w:suppressAutoHyphens/>
        <w:spacing w:after="0" w:line="240" w:lineRule="auto"/>
        <w:jc w:val="both"/>
        <w:rPr>
          <w:rFonts w:eastAsia="Droid Sans Fallback"/>
          <w:b/>
          <w:color w:val="00000A"/>
          <w:sz w:val="24"/>
        </w:rPr>
      </w:pP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 xml:space="preserve">Ministarstvo rada i mirovinskoga sustava usvojilo je Program dodjele državnih potpora male vrijednosti za poticanje društvenog poduzetništva, na temelju kojeg će se dodjeljivati </w:t>
      </w:r>
      <w:r w:rsidRPr="009C6DE7">
        <w:rPr>
          <w:rFonts w:eastAsia="Droid Sans Fallback"/>
          <w:i/>
          <w:color w:val="00000A"/>
          <w:sz w:val="24"/>
        </w:rPr>
        <w:t xml:space="preserve">de </w:t>
      </w:r>
      <w:proofErr w:type="spellStart"/>
      <w:r w:rsidRPr="009C6DE7">
        <w:rPr>
          <w:rFonts w:eastAsia="Droid Sans Fallback"/>
          <w:i/>
          <w:color w:val="00000A"/>
          <w:sz w:val="24"/>
        </w:rPr>
        <w:t>minimis</w:t>
      </w:r>
      <w:proofErr w:type="spellEnd"/>
      <w:r w:rsidRPr="009C6DE7">
        <w:rPr>
          <w:rFonts w:eastAsia="Droid Sans Fallback"/>
          <w:i/>
          <w:color w:val="00000A"/>
          <w:sz w:val="24"/>
        </w:rPr>
        <w:t xml:space="preserve"> </w:t>
      </w:r>
      <w:r w:rsidRPr="009C6DE7">
        <w:rPr>
          <w:rFonts w:eastAsia="Droid Sans Fallback"/>
          <w:color w:val="00000A"/>
          <w:sz w:val="24"/>
        </w:rPr>
        <w:t>potpore za ovaj Poziv:</w:t>
      </w: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E118AF" w:rsidP="009C6DE7">
      <w:pPr>
        <w:suppressAutoHyphens/>
        <w:spacing w:after="0" w:line="240" w:lineRule="auto"/>
        <w:ind w:left="720"/>
        <w:jc w:val="both"/>
        <w:rPr>
          <w:rFonts w:eastAsia="Droid Sans Fallback"/>
          <w:b/>
          <w:color w:val="00000A"/>
          <w:sz w:val="24"/>
        </w:rPr>
      </w:pPr>
      <w:hyperlink r:id="rId9" w:history="1">
        <w:r w:rsidR="009C6DE7" w:rsidRPr="009C6DE7">
          <w:rPr>
            <w:rFonts w:eastAsia="Droid Sans Fallback"/>
            <w:b/>
            <w:color w:val="0000FF" w:themeColor="hyperlink"/>
            <w:sz w:val="24"/>
            <w:u w:val="single"/>
          </w:rPr>
          <w:t>http://www.esf.hr/wordpress/wp-content/uploads/2015/02/Program-potpora-male-vrijednosti-za-poticanje-društvenog-poduzetništva.pdf</w:t>
        </w:r>
      </w:hyperlink>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 xml:space="preserve">Pri prijavi na Poziv, prijavitelji i u slučaju projektnog partnerstva, svi projektni partneri moraju ispuniti </w:t>
      </w:r>
      <w:r w:rsidRPr="009C6DE7">
        <w:rPr>
          <w:rFonts w:eastAsia="Droid Sans Fallback"/>
          <w:b/>
          <w:color w:val="00000A"/>
          <w:sz w:val="24"/>
        </w:rPr>
        <w:t>Izjavu o dodijeljenim državnim potporama i potporama male vrijednosti</w:t>
      </w:r>
      <w:r w:rsidRPr="009C6DE7">
        <w:rPr>
          <w:rFonts w:eastAsia="Droid Sans Fallback"/>
          <w:color w:val="00000A"/>
          <w:sz w:val="24"/>
        </w:rPr>
        <w:t xml:space="preserve"> </w:t>
      </w:r>
      <w:r w:rsidRPr="009C6DE7">
        <w:rPr>
          <w:rFonts w:eastAsia="Droid Sans Fallback"/>
          <w:b/>
          <w:color w:val="00000A"/>
          <w:sz w:val="24"/>
        </w:rPr>
        <w:t>(O</w:t>
      </w:r>
      <w:r w:rsidRPr="009C6DE7">
        <w:rPr>
          <w:rFonts w:eastAsia="Droid Sans Fallback"/>
          <w:b/>
          <w:i/>
          <w:color w:val="00000A"/>
          <w:sz w:val="24"/>
        </w:rPr>
        <w:t>brazac 3)</w:t>
      </w:r>
      <w:r w:rsidRPr="009C6DE7">
        <w:rPr>
          <w:rFonts w:eastAsia="Droid Sans Fallback"/>
          <w:b/>
          <w:color w:val="00000A"/>
          <w:sz w:val="24"/>
        </w:rPr>
        <w:t>.</w:t>
      </w: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 xml:space="preserve">Ako zbroj sredstava zatraženih prijavom na ovaj Poziv i prethodno dobivenih </w:t>
      </w:r>
      <w:r w:rsidRPr="009C6DE7">
        <w:rPr>
          <w:rFonts w:eastAsia="Droid Sans Fallback"/>
          <w:i/>
          <w:color w:val="00000A"/>
          <w:sz w:val="24"/>
        </w:rPr>
        <w:t xml:space="preserve">de </w:t>
      </w:r>
      <w:proofErr w:type="spellStart"/>
      <w:r w:rsidRPr="009C6DE7">
        <w:rPr>
          <w:rFonts w:eastAsia="Droid Sans Fallback"/>
          <w:i/>
          <w:color w:val="00000A"/>
          <w:sz w:val="24"/>
        </w:rPr>
        <w:t>minimis</w:t>
      </w:r>
      <w:proofErr w:type="spellEnd"/>
      <w:r w:rsidRPr="009C6DE7">
        <w:rPr>
          <w:rFonts w:eastAsia="Droid Sans Fallback"/>
          <w:color w:val="00000A"/>
          <w:sz w:val="24"/>
        </w:rPr>
        <w:t xml:space="preserve"> potpora premašuje ograničenje prema </w:t>
      </w:r>
      <w:r w:rsidRPr="009C6DE7">
        <w:rPr>
          <w:rFonts w:eastAsia="Droid Sans Fallback"/>
          <w:i/>
          <w:color w:val="00000A"/>
          <w:sz w:val="24"/>
        </w:rPr>
        <w:t xml:space="preserve">de </w:t>
      </w:r>
      <w:proofErr w:type="spellStart"/>
      <w:r w:rsidRPr="009C6DE7">
        <w:rPr>
          <w:rFonts w:eastAsia="Droid Sans Fallback"/>
          <w:i/>
          <w:color w:val="00000A"/>
          <w:sz w:val="24"/>
        </w:rPr>
        <w:t>minimis</w:t>
      </w:r>
      <w:proofErr w:type="spellEnd"/>
      <w:r w:rsidRPr="009C6DE7">
        <w:rPr>
          <w:rFonts w:eastAsia="Droid Sans Fallback"/>
          <w:color w:val="00000A"/>
          <w:sz w:val="24"/>
        </w:rPr>
        <w:t xml:space="preserve"> pravilu, prijava će se u postupku procjene odbaciti.</w:t>
      </w: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EC0F0E">
      <w:pPr>
        <w:pageBreakBefore/>
        <w:numPr>
          <w:ilvl w:val="0"/>
          <w:numId w:val="14"/>
        </w:numPr>
        <w:pBdr>
          <w:top w:val="single" w:sz="4" w:space="1" w:color="00000A" w:shadow="1"/>
          <w:left w:val="single" w:sz="4" w:space="4" w:color="00000A" w:shadow="1"/>
          <w:bottom w:val="single" w:sz="4" w:space="1" w:color="00000A" w:shadow="1"/>
          <w:right w:val="single" w:sz="4" w:space="4" w:color="00000A" w:shadow="1"/>
        </w:pBdr>
        <w:suppressAutoHyphens/>
        <w:spacing w:after="0" w:line="240" w:lineRule="auto"/>
        <w:ind w:left="0"/>
        <w:jc w:val="both"/>
        <w:rPr>
          <w:rFonts w:eastAsia="Droid Sans Fallback"/>
          <w:b/>
          <w:sz w:val="28"/>
        </w:rPr>
      </w:pPr>
      <w:bookmarkStart w:id="7" w:name="_Toc450810544"/>
      <w:r w:rsidRPr="009C6DE7">
        <w:rPr>
          <w:rFonts w:eastAsia="Droid Sans Fallback"/>
          <w:b/>
          <w:sz w:val="28"/>
        </w:rPr>
        <w:lastRenderedPageBreak/>
        <w:t>UVJETI ZA PRIJAVITELJE</w:t>
      </w:r>
      <w:bookmarkEnd w:id="7"/>
      <w:r w:rsidRPr="009C6DE7">
        <w:rPr>
          <w:rFonts w:eastAsia="Droid Sans Fallback"/>
          <w:b/>
          <w:sz w:val="28"/>
        </w:rPr>
        <w:t xml:space="preserve"> </w:t>
      </w:r>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b/>
          <w:sz w:val="24"/>
        </w:rPr>
      </w:pPr>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b/>
          <w:sz w:val="24"/>
        </w:rPr>
      </w:pPr>
      <w:bookmarkStart w:id="8" w:name="_Toc450810545"/>
      <w:r w:rsidRPr="009C6DE7">
        <w:rPr>
          <w:rFonts w:eastAsia="Droid Sans Fallback"/>
          <w:b/>
          <w:sz w:val="24"/>
        </w:rPr>
        <w:t>2.1 Prijavitelj i partneri</w:t>
      </w:r>
      <w:bookmarkEnd w:id="8"/>
    </w:p>
    <w:p w:rsidR="009C6DE7" w:rsidRPr="009C6DE7" w:rsidRDefault="009C6DE7" w:rsidP="009C6DE7">
      <w:pPr>
        <w:suppressAutoHyphens/>
        <w:spacing w:after="0" w:line="240" w:lineRule="auto"/>
        <w:jc w:val="both"/>
        <w:rPr>
          <w:rFonts w:eastAsia="Droid Sans Fallback"/>
          <w:color w:val="00000A"/>
          <w:sz w:val="24"/>
          <w:szCs w:val="24"/>
          <w:highlight w:val="yellow"/>
        </w:rPr>
      </w:pP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Na Poziv na dostavu projektnih prijedloga prijavitelj se može prijaviti sam ili u projektnom partnerstvu, pri čemu projektno partnerstvo čine najviše četiri pravne osobe (prijavitelj i tri projektna partnera).</w:t>
      </w: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U slučaju prijave projekta u partnerstvu prijavitelj s projektnim partnerima potpisuje Sporazum o partnerstvu između</w:t>
      </w:r>
      <w:r w:rsidRPr="009C6DE7">
        <w:rPr>
          <w:rFonts w:eastAsia="Droid Sans Fallback"/>
          <w:color w:val="00000A"/>
        </w:rPr>
        <w:t xml:space="preserve"> Korisnika i Partnera (Prilog 6)</w:t>
      </w:r>
      <w:r w:rsidRPr="009C6DE7">
        <w:rPr>
          <w:rFonts w:eastAsia="Droid Sans Fallback"/>
          <w:color w:val="00000A"/>
          <w:sz w:val="24"/>
        </w:rPr>
        <w:t xml:space="preserve"> kojim se podrobno definiraju prava, obveze i odgovornosti projektnog partnerstva pri provedbi projekta. Sporazum se mora sklopiti prije potpisivanja Ugovora o dodjeli bespovratnih sredstava koji se sklapa s prijaviteljem projektnog prijedloga nakon provedenog postupka evaluacije i donošenja Odluke o financiranju.</w:t>
      </w:r>
      <w:r w:rsidRPr="009C6DE7">
        <w:rPr>
          <w:rFonts w:eastAsia="Droid Sans Fallback"/>
          <w:color w:val="00000A"/>
        </w:rPr>
        <w:t xml:space="preserve"> </w:t>
      </w:r>
      <w:r w:rsidRPr="009C6DE7">
        <w:rPr>
          <w:rFonts w:eastAsia="Droid Sans Fallback"/>
          <w:color w:val="00000A"/>
          <w:sz w:val="24"/>
        </w:rPr>
        <w:t>Sporazum o partnerstvu dostavlja se Posredničkom tijelu razine 2 (Nacionalnoj Zakladi za razvoj civilnog društva) do datuma potpisivanja Ugovora.</w:t>
      </w: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b/>
          <w:sz w:val="24"/>
        </w:rPr>
      </w:pPr>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b/>
          <w:sz w:val="24"/>
        </w:rPr>
      </w:pPr>
      <w:bookmarkStart w:id="9" w:name="_Toc450810546"/>
      <w:r w:rsidRPr="009C6DE7">
        <w:rPr>
          <w:rFonts w:eastAsia="Droid Sans Fallback"/>
          <w:b/>
          <w:sz w:val="24"/>
        </w:rPr>
        <w:t>2.2 Uvjeti prihvatljivosti Prijavitelja/Partnera</w:t>
      </w:r>
      <w:bookmarkEnd w:id="9"/>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b/>
          <w:sz w:val="24"/>
        </w:rPr>
      </w:pPr>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b/>
          <w:sz w:val="24"/>
        </w:rPr>
      </w:pPr>
      <w:bookmarkStart w:id="10" w:name="_Toc450810547"/>
      <w:r w:rsidRPr="009C6DE7">
        <w:rPr>
          <w:rFonts w:eastAsia="Droid Sans Fallback"/>
          <w:b/>
          <w:sz w:val="24"/>
        </w:rPr>
        <w:t>2.2.1 Prihvatljivi Prijavitelji</w:t>
      </w:r>
      <w:bookmarkEnd w:id="10"/>
    </w:p>
    <w:p w:rsidR="009C6DE7" w:rsidRPr="009C6DE7" w:rsidRDefault="009C6DE7" w:rsidP="009C6DE7">
      <w:pPr>
        <w:suppressAutoHyphens/>
        <w:spacing w:after="0" w:line="240" w:lineRule="auto"/>
        <w:jc w:val="both"/>
        <w:rPr>
          <w:rFonts w:eastAsia="Droid Sans Fallback"/>
          <w:color w:val="00000A"/>
          <w:sz w:val="24"/>
          <w:u w:val="single"/>
        </w:rPr>
      </w:pPr>
    </w:p>
    <w:p w:rsidR="009C6DE7" w:rsidRPr="009C6DE7" w:rsidRDefault="009C6DE7" w:rsidP="009C6DE7">
      <w:pPr>
        <w:suppressAutoHyphens/>
        <w:spacing w:after="0" w:line="240" w:lineRule="auto"/>
        <w:jc w:val="both"/>
        <w:rPr>
          <w:rFonts w:eastAsia="Droid Sans Fallback"/>
          <w:color w:val="00000A"/>
          <w:sz w:val="24"/>
          <w:u w:val="single"/>
        </w:rPr>
      </w:pPr>
      <w:r w:rsidRPr="009C6DE7">
        <w:rPr>
          <w:rFonts w:eastAsia="Droid Sans Fallback"/>
          <w:color w:val="00000A"/>
          <w:sz w:val="24"/>
          <w:u w:val="single"/>
        </w:rPr>
        <w:t xml:space="preserve">Skupina 1. </w:t>
      </w: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 xml:space="preserve">Prijavitelj mora djelovati kao društveni poduzetnik, odnosno ispunjavati kriterij br.2 propisanih kriterija za društvene poduzetnike definiran </w:t>
      </w:r>
      <w:r w:rsidRPr="009C6DE7">
        <w:rPr>
          <w:rFonts w:eastAsia="Droid Sans Fallback"/>
          <w:i/>
          <w:color w:val="00000A"/>
          <w:sz w:val="24"/>
        </w:rPr>
        <w:t xml:space="preserve">Strategijom razvoja društvenog poduzetništva u Republici Hrvatskoj za razdoblje od 2015.-2020,  </w:t>
      </w:r>
      <w:r w:rsidRPr="009C6DE7">
        <w:rPr>
          <w:rFonts w:eastAsia="Droid Sans Fallback"/>
          <w:color w:val="00000A"/>
          <w:sz w:val="24"/>
        </w:rPr>
        <w:t>(SDP) koji glasi;</w:t>
      </w: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Društveni poduzetnik obavlja djelatnost proizvodnje i prometa roba, pružanja usluga ili obavlja umjetničku djelatnost kojom se ostvaruje prihod na tržištu, te koja ima povoljan utjecaj na okoliš, doprinosi unapređenju razvoja lokalne zajednice i društva u cjelini.</w:t>
      </w: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suppressAutoHyphens/>
        <w:spacing w:after="0" w:line="240" w:lineRule="auto"/>
        <w:jc w:val="both"/>
        <w:rPr>
          <w:rFonts w:eastAsia="Droid Sans Fallback"/>
          <w:color w:val="00000A"/>
          <w:sz w:val="24"/>
          <w:u w:val="single"/>
        </w:rPr>
      </w:pPr>
      <w:r w:rsidRPr="009C6DE7">
        <w:rPr>
          <w:rFonts w:eastAsia="Droid Sans Fallback"/>
          <w:color w:val="00000A"/>
          <w:sz w:val="24"/>
          <w:u w:val="single"/>
        </w:rPr>
        <w:t>te mora ispunjavati sljedeće uvjete:</w:t>
      </w: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EC0F0E">
      <w:pPr>
        <w:numPr>
          <w:ilvl w:val="0"/>
          <w:numId w:val="35"/>
        </w:numPr>
        <w:suppressAutoHyphens/>
        <w:spacing w:after="0" w:line="240" w:lineRule="auto"/>
        <w:contextualSpacing/>
        <w:jc w:val="both"/>
        <w:rPr>
          <w:rFonts w:eastAsia="Droid Sans Fallback"/>
          <w:color w:val="00000A"/>
          <w:sz w:val="24"/>
        </w:rPr>
      </w:pPr>
      <w:r w:rsidRPr="009C6DE7">
        <w:rPr>
          <w:rFonts w:eastAsia="Droid Sans Fallback"/>
          <w:color w:val="00000A"/>
          <w:sz w:val="24"/>
        </w:rPr>
        <w:t xml:space="preserve">biti </w:t>
      </w:r>
      <w:r w:rsidRPr="009C6DE7">
        <w:rPr>
          <w:rFonts w:eastAsia="Droid Sans Fallback"/>
          <w:color w:val="00000A"/>
          <w:sz w:val="24"/>
          <w:shd w:val="clear" w:color="auto" w:fill="FFFFFF" w:themeFill="background1"/>
        </w:rPr>
        <w:t>pravna osoba privatnog prava – društvo s ograničenom odgovornošću, zadruga,</w:t>
      </w:r>
    </w:p>
    <w:p w:rsidR="009C6DE7" w:rsidRPr="009C6DE7" w:rsidRDefault="009C6DE7" w:rsidP="00EC0F0E">
      <w:pPr>
        <w:numPr>
          <w:ilvl w:val="0"/>
          <w:numId w:val="35"/>
        </w:numPr>
        <w:suppressAutoHyphens/>
        <w:spacing w:after="0" w:line="240" w:lineRule="auto"/>
        <w:contextualSpacing/>
        <w:jc w:val="both"/>
        <w:rPr>
          <w:rFonts w:eastAsia="Droid Sans Fallback"/>
          <w:color w:val="00000A"/>
          <w:sz w:val="24"/>
        </w:rPr>
      </w:pPr>
      <w:r w:rsidRPr="009C6DE7">
        <w:rPr>
          <w:rFonts w:eastAsia="Droid Sans Fallback"/>
          <w:color w:val="00000A"/>
          <w:sz w:val="24"/>
          <w:shd w:val="clear" w:color="auto" w:fill="FFFFFF" w:themeFill="background1"/>
        </w:rPr>
        <w:t xml:space="preserve">udruga, zaklada, </w:t>
      </w:r>
      <w:r w:rsidRPr="009C6DE7">
        <w:rPr>
          <w:rFonts w:eastAsia="Droid Sans Fallback"/>
          <w:color w:val="00000A"/>
          <w:sz w:val="24"/>
        </w:rPr>
        <w:t>koja obavlja djelatnost u Republici Hrvatskoj te isto ima utvrđeno u svojem temeljnom aktu ;</w:t>
      </w:r>
    </w:p>
    <w:p w:rsidR="009C6DE7" w:rsidRPr="009C6DE7" w:rsidRDefault="009C6DE7" w:rsidP="00EC0F0E">
      <w:pPr>
        <w:numPr>
          <w:ilvl w:val="0"/>
          <w:numId w:val="35"/>
        </w:numPr>
        <w:suppressAutoHyphens/>
        <w:spacing w:after="0" w:line="240" w:lineRule="auto"/>
        <w:contextualSpacing/>
        <w:jc w:val="both"/>
        <w:rPr>
          <w:rFonts w:eastAsia="Droid Sans Fallback"/>
          <w:color w:val="00000A"/>
          <w:sz w:val="24"/>
        </w:rPr>
      </w:pPr>
      <w:r w:rsidRPr="009C6DE7">
        <w:rPr>
          <w:rFonts w:eastAsia="Droid Sans Fallback"/>
          <w:color w:val="00000A"/>
          <w:sz w:val="24"/>
        </w:rPr>
        <w:t xml:space="preserve">prijavitelj treba biti upisan u odgovarajući registar najmanje </w:t>
      </w:r>
      <w:r w:rsidR="006D7B59">
        <w:rPr>
          <w:rFonts w:eastAsia="Droid Sans Fallback"/>
          <w:color w:val="00000A"/>
          <w:sz w:val="24"/>
        </w:rPr>
        <w:t xml:space="preserve">mjesec dana </w:t>
      </w:r>
      <w:r w:rsidRPr="009C6DE7">
        <w:rPr>
          <w:rFonts w:eastAsia="Droid Sans Fallback"/>
          <w:color w:val="00000A"/>
          <w:sz w:val="24"/>
        </w:rPr>
        <w:t>prije roka za podnošenje prijave te u Republici Hrvatskoj obavljati registriranu djelatnost odnosno imati sjedište u Republici Hrvatskoj; (</w:t>
      </w:r>
      <w:r w:rsidRPr="009C6DE7">
        <w:rPr>
          <w:rFonts w:eastAsia="Droid Sans Fallback"/>
          <w:i/>
          <w:color w:val="00000A"/>
          <w:sz w:val="24"/>
        </w:rPr>
        <w:t xml:space="preserve">prijavitelj i ako je primjenjivo, svaki projektni partner mora u prijavi priložiti </w:t>
      </w:r>
      <w:r w:rsidRPr="009C6DE7">
        <w:rPr>
          <w:rFonts w:eastAsia="Droid Sans Fallback"/>
          <w:b/>
          <w:i/>
          <w:color w:val="00000A"/>
          <w:sz w:val="24"/>
          <w:szCs w:val="24"/>
        </w:rPr>
        <w:t>presliku dokaza o registraciji te presliku</w:t>
      </w:r>
      <w:r w:rsidRPr="009C6DE7">
        <w:rPr>
          <w:rFonts w:eastAsia="Droid Sans Fallback"/>
          <w:i/>
          <w:color w:val="00000A"/>
          <w:sz w:val="28"/>
        </w:rPr>
        <w:t xml:space="preserve"> </w:t>
      </w:r>
      <w:r w:rsidRPr="009C6DE7">
        <w:rPr>
          <w:rFonts w:eastAsia="Droid Sans Fallback"/>
          <w:b/>
          <w:i/>
          <w:color w:val="00000A"/>
          <w:sz w:val="24"/>
        </w:rPr>
        <w:t>akta o osnivanju ili drugog odgovarajućeg temeljnog akta</w:t>
      </w:r>
      <w:r w:rsidRPr="009C6DE7">
        <w:rPr>
          <w:rFonts w:eastAsia="Droid Sans Fallback"/>
          <w:i/>
          <w:color w:val="00000A"/>
          <w:sz w:val="24"/>
        </w:rPr>
        <w:t xml:space="preserve"> iz kojega je razvidno djelovanje pravne osobe</w:t>
      </w:r>
      <w:r w:rsidRPr="009C6DE7">
        <w:rPr>
          <w:rFonts w:eastAsia="Droid Sans Fallback"/>
          <w:color w:val="00000A"/>
          <w:sz w:val="24"/>
        </w:rPr>
        <w:t>);</w:t>
      </w:r>
    </w:p>
    <w:p w:rsidR="009C6DE7" w:rsidRPr="009C6DE7" w:rsidRDefault="009C6DE7" w:rsidP="00EC0F0E">
      <w:pPr>
        <w:numPr>
          <w:ilvl w:val="0"/>
          <w:numId w:val="35"/>
        </w:numPr>
        <w:suppressAutoHyphens/>
        <w:spacing w:after="0" w:line="240" w:lineRule="auto"/>
        <w:contextualSpacing/>
        <w:jc w:val="both"/>
        <w:rPr>
          <w:rFonts w:eastAsia="Droid Sans Fallback"/>
          <w:color w:val="00000A"/>
          <w:sz w:val="24"/>
        </w:rPr>
      </w:pPr>
      <w:r w:rsidRPr="009C6DE7">
        <w:rPr>
          <w:rFonts w:eastAsia="Droid Sans Fallback"/>
          <w:color w:val="00000A"/>
          <w:sz w:val="24"/>
        </w:rPr>
        <w:t xml:space="preserve">imati plaćene sve poreze i druga obvezna davanja u skladu s nacionalnim zakonodavstvom dospjele za plaćanje (prijavitelj i ako je primjenjivo svaki projektni </w:t>
      </w:r>
      <w:r w:rsidRPr="009C6DE7">
        <w:rPr>
          <w:rFonts w:eastAsia="Droid Sans Fallback"/>
          <w:color w:val="00000A"/>
          <w:sz w:val="24"/>
        </w:rPr>
        <w:lastRenderedPageBreak/>
        <w:t>partner, mora u prijavi priložiti Potvrdu Ministarstva financija/Porezne uprave o nepostojanju javnog duga po osnovi javnih davanja koja mora biti izdana u razdoblju od dana raspisivanja Poziva do dana prijave na Poziv;</w:t>
      </w:r>
    </w:p>
    <w:p w:rsidR="009C6DE7" w:rsidRPr="009C6DE7" w:rsidRDefault="009C6DE7" w:rsidP="00EC0F0E">
      <w:pPr>
        <w:numPr>
          <w:ilvl w:val="0"/>
          <w:numId w:val="35"/>
        </w:numPr>
        <w:suppressAutoHyphens/>
        <w:spacing w:after="0" w:line="240" w:lineRule="auto"/>
        <w:contextualSpacing/>
        <w:jc w:val="both"/>
        <w:rPr>
          <w:rFonts w:eastAsia="Droid Sans Fallback"/>
          <w:color w:val="00000A"/>
          <w:sz w:val="24"/>
        </w:rPr>
      </w:pPr>
      <w:r w:rsidRPr="009C6DE7">
        <w:rPr>
          <w:rFonts w:eastAsia="Droid Sans Fallback"/>
          <w:color w:val="00000A"/>
          <w:sz w:val="24"/>
        </w:rPr>
        <w:t xml:space="preserve">nije u postupku </w:t>
      </w:r>
      <w:proofErr w:type="spellStart"/>
      <w:r w:rsidRPr="009C6DE7">
        <w:rPr>
          <w:rFonts w:eastAsia="Droid Sans Fallback"/>
          <w:color w:val="00000A"/>
          <w:sz w:val="24"/>
        </w:rPr>
        <w:t>predstečajne</w:t>
      </w:r>
      <w:proofErr w:type="spellEnd"/>
      <w:r w:rsidRPr="009C6DE7">
        <w:rPr>
          <w:rFonts w:eastAsia="Droid Sans Fallback"/>
          <w:color w:val="00000A"/>
          <w:sz w:val="24"/>
        </w:rPr>
        <w:t xml:space="preserve"> nagodbe, stečajnom postupku, postupku zatvaranja, postupku prisilne naplate ili u postupku likvidacije;</w:t>
      </w:r>
    </w:p>
    <w:p w:rsidR="009C6DE7" w:rsidRPr="009C6DE7" w:rsidRDefault="009C6DE7" w:rsidP="00EC0F0E">
      <w:pPr>
        <w:numPr>
          <w:ilvl w:val="0"/>
          <w:numId w:val="35"/>
        </w:numPr>
        <w:suppressAutoHyphens/>
        <w:spacing w:after="0" w:line="240" w:lineRule="auto"/>
        <w:contextualSpacing/>
        <w:jc w:val="both"/>
        <w:rPr>
          <w:rFonts w:eastAsia="Droid Sans Fallback"/>
          <w:color w:val="00000A"/>
          <w:sz w:val="24"/>
        </w:rPr>
      </w:pPr>
      <w:r w:rsidRPr="009C6DE7">
        <w:rPr>
          <w:rFonts w:eastAsia="Droid Sans Fallback"/>
          <w:color w:val="00000A"/>
          <w:sz w:val="24"/>
        </w:rPr>
        <w:t>nije prekršio odredbe o namjenskom korištenju sredstava iz Europskog socijalnog fonda i drugih javnih izvora.</w:t>
      </w:r>
    </w:p>
    <w:p w:rsidR="009C6DE7" w:rsidRPr="009C6DE7" w:rsidRDefault="009C6DE7" w:rsidP="009C6DE7">
      <w:pPr>
        <w:suppressAutoHyphens/>
        <w:spacing w:after="0" w:line="240" w:lineRule="auto"/>
        <w:jc w:val="both"/>
        <w:rPr>
          <w:rFonts w:eastAsia="Droid Sans Fallback"/>
          <w:color w:val="00000A"/>
          <w:sz w:val="24"/>
          <w:u w:val="single"/>
        </w:rPr>
      </w:pPr>
    </w:p>
    <w:p w:rsidR="009C6DE7" w:rsidRPr="009C6DE7" w:rsidRDefault="009C6DE7" w:rsidP="009C6DE7">
      <w:pPr>
        <w:suppressAutoHyphens/>
        <w:spacing w:after="0" w:line="240" w:lineRule="auto"/>
        <w:jc w:val="both"/>
        <w:rPr>
          <w:rFonts w:eastAsia="Droid Sans Fallback"/>
          <w:color w:val="00000A"/>
          <w:sz w:val="24"/>
          <w:u w:val="single"/>
        </w:rPr>
      </w:pPr>
      <w:r w:rsidRPr="009C6DE7">
        <w:rPr>
          <w:rFonts w:eastAsia="Droid Sans Fallback"/>
          <w:color w:val="00000A"/>
          <w:sz w:val="24"/>
          <w:u w:val="single"/>
        </w:rPr>
        <w:t>Skupina 2.</w:t>
      </w:r>
    </w:p>
    <w:p w:rsidR="009C6DE7" w:rsidRPr="009C6DE7" w:rsidRDefault="009C6DE7" w:rsidP="009C6DE7">
      <w:pPr>
        <w:suppressAutoHyphens/>
        <w:spacing w:after="0" w:line="240" w:lineRule="auto"/>
        <w:jc w:val="both"/>
        <w:rPr>
          <w:rFonts w:eastAsia="Droid Sans Fallback"/>
          <w:color w:val="00000A"/>
          <w:sz w:val="24"/>
          <w:u w:val="single"/>
        </w:rPr>
      </w:pP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Prijavitelj koji u trenutku prijave ne djeluje kao društveni poduzetnik, ali provedbom projekta planira postati društveni poduzetnik ili obavljati gospodarsku djelatnost prema gore navedenom kriteriju br.2 definiranom SDP-om,  za društvenog poduzetnika, te mora ispunjavati sljedeće uvjete:</w:t>
      </w: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EC0F0E">
      <w:pPr>
        <w:numPr>
          <w:ilvl w:val="0"/>
          <w:numId w:val="36"/>
        </w:numPr>
        <w:suppressAutoHyphens/>
        <w:spacing w:after="0" w:line="240" w:lineRule="auto"/>
        <w:contextualSpacing/>
        <w:jc w:val="both"/>
        <w:rPr>
          <w:rFonts w:eastAsia="Droid Sans Fallback"/>
          <w:color w:val="00000A"/>
          <w:sz w:val="24"/>
        </w:rPr>
      </w:pPr>
      <w:r w:rsidRPr="009C6DE7">
        <w:rPr>
          <w:rFonts w:eastAsia="Droid Sans Fallback"/>
          <w:color w:val="00000A"/>
          <w:sz w:val="24"/>
        </w:rPr>
        <w:t xml:space="preserve">biti </w:t>
      </w:r>
      <w:r w:rsidRPr="009C6DE7">
        <w:rPr>
          <w:rFonts w:eastAsia="Droid Sans Fallback"/>
          <w:color w:val="00000A"/>
          <w:sz w:val="24"/>
          <w:shd w:val="clear" w:color="auto" w:fill="FFFFFF" w:themeFill="background1"/>
        </w:rPr>
        <w:t xml:space="preserve">pravna osoba privatnog prava – zadruga, udruga, zaklada, </w:t>
      </w:r>
      <w:r w:rsidRPr="009C6DE7">
        <w:rPr>
          <w:rFonts w:eastAsia="Droid Sans Fallback"/>
          <w:color w:val="00000A"/>
          <w:sz w:val="24"/>
        </w:rPr>
        <w:t>koja obavlja djelatnost u Republici Hrvatskoj te isto ima utvrđeno u svojem temeljnom aktu;</w:t>
      </w:r>
    </w:p>
    <w:p w:rsidR="009C6DE7" w:rsidRPr="009C6DE7" w:rsidRDefault="009C6DE7" w:rsidP="00EC0F0E">
      <w:pPr>
        <w:numPr>
          <w:ilvl w:val="0"/>
          <w:numId w:val="36"/>
        </w:numPr>
        <w:suppressAutoHyphens/>
        <w:spacing w:after="0" w:line="240" w:lineRule="auto"/>
        <w:contextualSpacing/>
        <w:jc w:val="both"/>
        <w:rPr>
          <w:rFonts w:eastAsia="Droid Sans Fallback"/>
          <w:color w:val="00000A"/>
          <w:sz w:val="24"/>
        </w:rPr>
      </w:pPr>
      <w:r w:rsidRPr="009C6DE7">
        <w:rPr>
          <w:rFonts w:eastAsia="Droid Sans Fallback"/>
          <w:color w:val="00000A"/>
          <w:sz w:val="24"/>
        </w:rPr>
        <w:t xml:space="preserve">prijavitelj treba biti upisan u odgovarajući registar najmanje </w:t>
      </w:r>
      <w:r w:rsidR="006D7B59">
        <w:rPr>
          <w:rFonts w:eastAsia="Droid Sans Fallback"/>
          <w:color w:val="00000A"/>
          <w:sz w:val="24"/>
        </w:rPr>
        <w:t>mjesec dana</w:t>
      </w:r>
      <w:r w:rsidRPr="009C6DE7">
        <w:rPr>
          <w:rFonts w:eastAsia="Droid Sans Fallback"/>
          <w:color w:val="00000A"/>
          <w:sz w:val="24"/>
        </w:rPr>
        <w:t xml:space="preserve"> prije roka za podnošenje prijave te u Republici Hrvatskoj obavljati registriranu djelatnost odnosno imati sjedište u Republici Hrvatskoj (</w:t>
      </w:r>
      <w:r w:rsidRPr="009C6DE7">
        <w:rPr>
          <w:rFonts w:eastAsia="Droid Sans Fallback"/>
          <w:i/>
          <w:color w:val="00000A"/>
          <w:sz w:val="24"/>
        </w:rPr>
        <w:t xml:space="preserve">prijavitelj i ako je primjenjivo svaki projektni partner mora u prijavi priložiti </w:t>
      </w:r>
      <w:r w:rsidRPr="009C6DE7">
        <w:rPr>
          <w:rFonts w:eastAsia="Droid Sans Fallback"/>
          <w:b/>
          <w:i/>
          <w:color w:val="00000A"/>
          <w:sz w:val="24"/>
          <w:szCs w:val="24"/>
        </w:rPr>
        <w:t>presliku dokaza o registraciji te presliku</w:t>
      </w:r>
      <w:r w:rsidRPr="009C6DE7">
        <w:rPr>
          <w:rFonts w:eastAsia="Droid Sans Fallback"/>
          <w:i/>
          <w:color w:val="00000A"/>
          <w:sz w:val="28"/>
        </w:rPr>
        <w:t xml:space="preserve"> </w:t>
      </w:r>
      <w:r w:rsidRPr="009C6DE7">
        <w:rPr>
          <w:rFonts w:eastAsia="Droid Sans Fallback"/>
          <w:b/>
          <w:i/>
          <w:color w:val="00000A"/>
          <w:sz w:val="24"/>
        </w:rPr>
        <w:t>akta o osnivanju ili drugog odgovarajućeg temeljnog akta</w:t>
      </w:r>
      <w:r w:rsidRPr="009C6DE7">
        <w:rPr>
          <w:rFonts w:eastAsia="Droid Sans Fallback"/>
          <w:i/>
          <w:color w:val="00000A"/>
          <w:sz w:val="24"/>
        </w:rPr>
        <w:t xml:space="preserve"> iz kojega je razvidno djelovanje pravne osobe</w:t>
      </w:r>
      <w:r w:rsidRPr="009C6DE7">
        <w:rPr>
          <w:rFonts w:eastAsia="Droid Sans Fallback"/>
          <w:color w:val="00000A"/>
          <w:sz w:val="24"/>
        </w:rPr>
        <w:t>);</w:t>
      </w:r>
    </w:p>
    <w:p w:rsidR="009C6DE7" w:rsidRPr="009C6DE7" w:rsidRDefault="009C6DE7" w:rsidP="00EC0F0E">
      <w:pPr>
        <w:numPr>
          <w:ilvl w:val="0"/>
          <w:numId w:val="36"/>
        </w:numPr>
        <w:suppressAutoHyphens/>
        <w:spacing w:after="0" w:line="240" w:lineRule="auto"/>
        <w:contextualSpacing/>
        <w:jc w:val="both"/>
        <w:rPr>
          <w:rFonts w:eastAsia="Droid Sans Fallback"/>
          <w:color w:val="00000A"/>
          <w:sz w:val="24"/>
        </w:rPr>
      </w:pPr>
      <w:r w:rsidRPr="009C6DE7">
        <w:rPr>
          <w:rFonts w:eastAsia="Droid Sans Fallback"/>
          <w:color w:val="00000A"/>
          <w:sz w:val="24"/>
        </w:rPr>
        <w:t>imati plaćene sve poreze i druga obvezna davanja u skladu s nacionalnim zakonodavstvom dospjele za plaćanje (prijavitelj i ako je primjenjivo svaki projektni partner, mora u prijaviti priložiti Potvrdu Ministarstva financija/Porezne uprave o nepostojanju javnog duga po osnovi javnih davanja koja mora biti izdana u razdoblju od dana raspisivanja Poziva do dana prijave na Poziv;</w:t>
      </w:r>
    </w:p>
    <w:p w:rsidR="009C6DE7" w:rsidRPr="009C6DE7" w:rsidRDefault="009C6DE7" w:rsidP="00EC0F0E">
      <w:pPr>
        <w:numPr>
          <w:ilvl w:val="0"/>
          <w:numId w:val="36"/>
        </w:numPr>
        <w:suppressAutoHyphens/>
        <w:spacing w:after="0" w:line="240" w:lineRule="auto"/>
        <w:contextualSpacing/>
        <w:jc w:val="both"/>
        <w:rPr>
          <w:rFonts w:eastAsia="Droid Sans Fallback"/>
          <w:color w:val="00000A"/>
          <w:sz w:val="24"/>
        </w:rPr>
      </w:pPr>
      <w:r w:rsidRPr="009C6DE7">
        <w:rPr>
          <w:rFonts w:eastAsia="Droid Sans Fallback"/>
          <w:color w:val="00000A"/>
          <w:sz w:val="24"/>
        </w:rPr>
        <w:t xml:space="preserve">nije u postupku </w:t>
      </w:r>
      <w:proofErr w:type="spellStart"/>
      <w:r w:rsidRPr="009C6DE7">
        <w:rPr>
          <w:rFonts w:eastAsia="Droid Sans Fallback"/>
          <w:color w:val="00000A"/>
          <w:sz w:val="24"/>
        </w:rPr>
        <w:t>predstečajne</w:t>
      </w:r>
      <w:proofErr w:type="spellEnd"/>
      <w:r w:rsidRPr="009C6DE7">
        <w:rPr>
          <w:rFonts w:eastAsia="Droid Sans Fallback"/>
          <w:color w:val="00000A"/>
          <w:sz w:val="24"/>
        </w:rPr>
        <w:t xml:space="preserve"> nagodbe, stečajnom postupku, postupku zatvaranja, postupku prisilne naplate ili u postupku likvidacije;</w:t>
      </w:r>
    </w:p>
    <w:p w:rsidR="009C6DE7" w:rsidRPr="009C6DE7" w:rsidRDefault="009C6DE7" w:rsidP="00EC0F0E">
      <w:pPr>
        <w:numPr>
          <w:ilvl w:val="0"/>
          <w:numId w:val="36"/>
        </w:numPr>
        <w:suppressAutoHyphens/>
        <w:spacing w:after="0" w:line="240" w:lineRule="auto"/>
        <w:contextualSpacing/>
        <w:jc w:val="both"/>
        <w:rPr>
          <w:rFonts w:eastAsia="Droid Sans Fallback"/>
          <w:color w:val="00000A"/>
          <w:sz w:val="24"/>
        </w:rPr>
      </w:pPr>
      <w:r w:rsidRPr="009C6DE7">
        <w:rPr>
          <w:rFonts w:eastAsia="Droid Sans Fallback"/>
          <w:color w:val="00000A"/>
          <w:sz w:val="24"/>
        </w:rPr>
        <w:t>nije prekršio odredbe o namjenskom korištenju sredstava iz Europskog socijalnog fonda i drugih javnih izvora.</w:t>
      </w: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 xml:space="preserve">Ukoliko je prijavitelj udruga ili zaklada koja nema prijavljenu gospodarsku djelatnost, uvjet je da se gospodarska djelatnost prijavi u tijeku provedbe projekta, što će do kraja provedbe projekta trebati dokazati dostavom rješenja o upisu gospodarske djelatnosti u odgovarajući registar, odnosno prijavi iste u Poreznu upravu. </w:t>
      </w:r>
    </w:p>
    <w:p w:rsidR="009C6DE7" w:rsidRDefault="009C6DE7" w:rsidP="009C6DE7">
      <w:pPr>
        <w:suppressAutoHyphens/>
        <w:spacing w:after="0" w:line="240" w:lineRule="auto"/>
        <w:ind w:hanging="720"/>
        <w:jc w:val="both"/>
        <w:rPr>
          <w:rFonts w:eastAsia="Droid Sans Fallback"/>
          <w:color w:val="00000A"/>
          <w:sz w:val="24"/>
        </w:rPr>
      </w:pPr>
    </w:p>
    <w:p w:rsidR="008D6C07" w:rsidRDefault="008D6C07" w:rsidP="009C6DE7">
      <w:pPr>
        <w:suppressAutoHyphens/>
        <w:spacing w:after="0" w:line="240" w:lineRule="auto"/>
        <w:ind w:hanging="720"/>
        <w:jc w:val="both"/>
        <w:rPr>
          <w:rFonts w:eastAsia="Droid Sans Fallback"/>
          <w:color w:val="00000A"/>
          <w:sz w:val="24"/>
        </w:rPr>
      </w:pPr>
    </w:p>
    <w:p w:rsidR="008D6C07" w:rsidRDefault="008D6C07" w:rsidP="009C6DE7">
      <w:pPr>
        <w:suppressAutoHyphens/>
        <w:spacing w:after="0" w:line="240" w:lineRule="auto"/>
        <w:ind w:hanging="720"/>
        <w:jc w:val="both"/>
        <w:rPr>
          <w:rFonts w:eastAsia="Droid Sans Fallback"/>
          <w:color w:val="00000A"/>
          <w:sz w:val="24"/>
        </w:rPr>
      </w:pPr>
    </w:p>
    <w:p w:rsidR="008D6C07" w:rsidRDefault="008D6C07" w:rsidP="009C6DE7">
      <w:pPr>
        <w:suppressAutoHyphens/>
        <w:spacing w:after="0" w:line="240" w:lineRule="auto"/>
        <w:ind w:hanging="720"/>
        <w:jc w:val="both"/>
        <w:rPr>
          <w:rFonts w:eastAsia="Droid Sans Fallback"/>
          <w:color w:val="00000A"/>
          <w:sz w:val="24"/>
        </w:rPr>
      </w:pPr>
    </w:p>
    <w:p w:rsidR="008D6C07" w:rsidRDefault="008D6C07" w:rsidP="009C6DE7">
      <w:pPr>
        <w:suppressAutoHyphens/>
        <w:spacing w:after="0" w:line="240" w:lineRule="auto"/>
        <w:ind w:hanging="720"/>
        <w:jc w:val="both"/>
        <w:rPr>
          <w:rFonts w:eastAsia="Droid Sans Fallback"/>
          <w:color w:val="00000A"/>
          <w:sz w:val="24"/>
        </w:rPr>
      </w:pPr>
    </w:p>
    <w:p w:rsidR="008D6C07" w:rsidRPr="009C6DE7" w:rsidRDefault="008D6C07" w:rsidP="009C6DE7">
      <w:pPr>
        <w:suppressAutoHyphens/>
        <w:spacing w:after="0" w:line="240" w:lineRule="auto"/>
        <w:ind w:hanging="720"/>
        <w:jc w:val="both"/>
        <w:rPr>
          <w:rFonts w:eastAsia="Droid Sans Fallback"/>
          <w:color w:val="00000A"/>
          <w:sz w:val="24"/>
        </w:rPr>
      </w:pPr>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b/>
          <w:sz w:val="24"/>
        </w:rPr>
      </w:pPr>
      <w:bookmarkStart w:id="11" w:name="_Toc450810548"/>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b/>
          <w:sz w:val="24"/>
        </w:rPr>
      </w:pPr>
      <w:r w:rsidRPr="009C6DE7">
        <w:rPr>
          <w:rFonts w:eastAsia="Droid Sans Fallback"/>
          <w:b/>
          <w:sz w:val="24"/>
        </w:rPr>
        <w:lastRenderedPageBreak/>
        <w:t>2.2.2 Prihvatljivi Partneri</w:t>
      </w:r>
      <w:bookmarkEnd w:id="11"/>
      <w:r w:rsidRPr="009C6DE7">
        <w:rPr>
          <w:rFonts w:eastAsia="Droid Sans Fallback"/>
          <w:b/>
          <w:sz w:val="24"/>
        </w:rPr>
        <w:t xml:space="preserve"> </w:t>
      </w:r>
    </w:p>
    <w:p w:rsidR="009C6DE7" w:rsidRPr="009C6DE7" w:rsidRDefault="009C6DE7" w:rsidP="009C6DE7">
      <w:pPr>
        <w:suppressAutoHyphens/>
        <w:spacing w:after="0" w:line="240" w:lineRule="auto"/>
        <w:jc w:val="both"/>
        <w:rPr>
          <w:rFonts w:eastAsia="Droid Sans Fallback"/>
          <w:color w:val="00000A"/>
          <w:sz w:val="24"/>
          <w:highlight w:val="lightGray"/>
        </w:rPr>
      </w:pP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 xml:space="preserve">Partneri na projektu mogu biti: </w:t>
      </w: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EC0F0E">
      <w:pPr>
        <w:numPr>
          <w:ilvl w:val="0"/>
          <w:numId w:val="6"/>
        </w:numPr>
        <w:suppressAutoHyphens/>
        <w:spacing w:after="0" w:line="240" w:lineRule="auto"/>
        <w:ind w:left="0"/>
        <w:contextualSpacing/>
        <w:jc w:val="both"/>
        <w:rPr>
          <w:rFonts w:eastAsia="Droid Sans Fallback"/>
          <w:color w:val="00000A"/>
          <w:sz w:val="24"/>
          <w:shd w:val="clear" w:color="auto" w:fill="FFFFFF" w:themeFill="background1"/>
        </w:rPr>
      </w:pPr>
      <w:r w:rsidRPr="009C6DE7">
        <w:rPr>
          <w:rFonts w:eastAsia="Droid Sans Fallback"/>
          <w:color w:val="00000A"/>
          <w:sz w:val="24"/>
          <w:shd w:val="clear" w:color="auto" w:fill="FFFFFF" w:themeFill="background1"/>
        </w:rPr>
        <w:t xml:space="preserve">pravne osobe privatnog prava – trgovačko društvo, zadruga, udruga, zaklada, ustanova, ili javnog prava - lokalna i regionalna tijela vlasti odgovorna za društveno poduzetništvo </w:t>
      </w:r>
      <w:r w:rsidRPr="009C6DE7">
        <w:rPr>
          <w:rFonts w:eastAsia="Droid Sans Fallback"/>
          <w:color w:val="00000A"/>
        </w:rPr>
        <w:t xml:space="preserve"> </w:t>
      </w:r>
      <w:r w:rsidRPr="009C6DE7">
        <w:rPr>
          <w:rFonts w:eastAsia="Droid Sans Fallback"/>
          <w:color w:val="00000A"/>
          <w:sz w:val="24"/>
          <w:shd w:val="clear" w:color="auto" w:fill="FFFFFF" w:themeFill="background1"/>
        </w:rPr>
        <w:t>komora (trgovačka komora, obrtnička komora) - lokalna i regionalna tijela vlasti odgovorna za društveno poduzetništvo, prihvatljivi su partneri u sklopu ovog Poziva i mogu sudjelovati isključivo kao partnerska organizacija na projektu;</w:t>
      </w:r>
    </w:p>
    <w:p w:rsidR="009C6DE7" w:rsidRPr="009C6DE7" w:rsidRDefault="009C6DE7" w:rsidP="00EC0F0E">
      <w:pPr>
        <w:numPr>
          <w:ilvl w:val="0"/>
          <w:numId w:val="6"/>
        </w:numPr>
        <w:suppressAutoHyphens/>
        <w:spacing w:after="0" w:line="240" w:lineRule="auto"/>
        <w:ind w:left="0"/>
        <w:contextualSpacing/>
        <w:jc w:val="both"/>
        <w:rPr>
          <w:rFonts w:eastAsia="Droid Sans Fallback"/>
          <w:color w:val="00000A"/>
          <w:sz w:val="24"/>
          <w:shd w:val="clear" w:color="auto" w:fill="FFFFFF" w:themeFill="background1"/>
        </w:rPr>
      </w:pPr>
      <w:r w:rsidRPr="009C6DE7">
        <w:rPr>
          <w:rFonts w:eastAsia="Droid Sans Fallback"/>
          <w:color w:val="00000A"/>
          <w:sz w:val="24"/>
          <w:shd w:val="clear" w:color="auto" w:fill="FFFFFF" w:themeFill="background1"/>
        </w:rPr>
        <w:t>partner/i  treba/ju priložiti presliku dokaza o registraciji i temeljnog akta o osnivanju ili drugog odgovarajućeg temeljnog akta iz kojeg je razvidno djelovanje pravne osobe, a lokalna i regionalna tijela vlasti odgovorna za društveno poduzetništvo dokument iz kojeg je vidljivo da su im dodijeljene javne ovlasti u po</w:t>
      </w:r>
      <w:r w:rsidR="00AD046C">
        <w:rPr>
          <w:rFonts w:eastAsia="Droid Sans Fallback"/>
          <w:color w:val="00000A"/>
          <w:sz w:val="24"/>
          <w:shd w:val="clear" w:color="auto" w:fill="FFFFFF" w:themeFill="background1"/>
        </w:rPr>
        <w:t>dručju društvenog poduzetništva.</w:t>
      </w:r>
      <w:r w:rsidR="00AD046C" w:rsidRPr="00AD046C">
        <w:rPr>
          <w:rFonts w:eastAsia="Droid Sans Fallback"/>
          <w:color w:val="00000A"/>
          <w:sz w:val="24"/>
        </w:rPr>
        <w:t xml:space="preserve"> </w:t>
      </w:r>
      <w:r w:rsidR="00AD046C">
        <w:rPr>
          <w:rFonts w:eastAsia="Droid Sans Fallback"/>
          <w:color w:val="00000A"/>
          <w:sz w:val="24"/>
        </w:rPr>
        <w:t>Partner</w:t>
      </w:r>
      <w:r w:rsidR="00AD046C" w:rsidRPr="009C6DE7">
        <w:rPr>
          <w:rFonts w:eastAsia="Droid Sans Fallback"/>
          <w:color w:val="00000A"/>
          <w:sz w:val="24"/>
        </w:rPr>
        <w:t xml:space="preserve"> treba biti upisan u odgovarajući registar najmanje </w:t>
      </w:r>
      <w:r w:rsidR="00AD046C">
        <w:rPr>
          <w:rFonts w:eastAsia="Droid Sans Fallback"/>
          <w:color w:val="00000A"/>
          <w:sz w:val="24"/>
        </w:rPr>
        <w:t xml:space="preserve">mjesec dana </w:t>
      </w:r>
      <w:r w:rsidR="00AD046C" w:rsidRPr="009C6DE7">
        <w:rPr>
          <w:rFonts w:eastAsia="Droid Sans Fallback"/>
          <w:color w:val="00000A"/>
          <w:sz w:val="24"/>
        </w:rPr>
        <w:t>prije roka za podnošenje prijave te u Republici Hrvatskoj obavljati registriranu djelatnost odnosno imati sjedište u Republici Hrvatskoj</w:t>
      </w:r>
      <w:r w:rsidR="00955F6C">
        <w:rPr>
          <w:rFonts w:eastAsia="Droid Sans Fallback"/>
          <w:color w:val="00000A"/>
          <w:sz w:val="24"/>
        </w:rPr>
        <w:t>.</w:t>
      </w:r>
    </w:p>
    <w:p w:rsidR="009C6DE7" w:rsidRPr="009C6DE7" w:rsidRDefault="009C6DE7" w:rsidP="00EC0F0E">
      <w:pPr>
        <w:numPr>
          <w:ilvl w:val="0"/>
          <w:numId w:val="6"/>
        </w:numPr>
        <w:suppressAutoHyphens/>
        <w:spacing w:after="0" w:line="240" w:lineRule="auto"/>
        <w:ind w:left="0"/>
        <w:contextualSpacing/>
        <w:jc w:val="both"/>
        <w:rPr>
          <w:rFonts w:eastAsia="Droid Sans Fallback"/>
          <w:color w:val="00000A"/>
          <w:sz w:val="24"/>
          <w:shd w:val="clear" w:color="auto" w:fill="FFFFFF" w:themeFill="background1"/>
        </w:rPr>
      </w:pPr>
      <w:r w:rsidRPr="009C6DE7">
        <w:rPr>
          <w:rFonts w:eastAsia="Droid Sans Fallback"/>
          <w:color w:val="00000A"/>
          <w:sz w:val="24"/>
          <w:shd w:val="clear" w:color="auto" w:fill="FFFFFF" w:themeFill="background1"/>
        </w:rPr>
        <w:t>partner(i) mora(ju) ispunjavati sve uvjete prihvatljivosti kao i prijavitelj iz poglavlja 2.2.1 (izuzev točke 1.), odnosno ne smiju postojati zapreke navedene u poglavlju 2.2.3 te su pojedinačno obvezni dokazati da ne posto</w:t>
      </w:r>
      <w:r w:rsidRPr="009C6DE7">
        <w:rPr>
          <w:rFonts w:eastAsia="Droid Sans Fallback"/>
          <w:color w:val="00000A"/>
          <w:sz w:val="24"/>
        </w:rPr>
        <w:t xml:space="preserve">ji razlog za isključenje. Prijavitelj i partner(i) za svoje sudjelovanje u projektu potpisuju: </w:t>
      </w:r>
    </w:p>
    <w:p w:rsidR="009C6DE7" w:rsidRPr="009C6DE7" w:rsidRDefault="009C6DE7" w:rsidP="00EC0F0E">
      <w:pPr>
        <w:numPr>
          <w:ilvl w:val="1"/>
          <w:numId w:val="6"/>
        </w:numPr>
        <w:shd w:val="clear" w:color="auto" w:fill="FFFFFF"/>
        <w:suppressAutoHyphens/>
        <w:spacing w:after="0" w:line="240" w:lineRule="auto"/>
        <w:ind w:left="720"/>
        <w:contextualSpacing/>
        <w:jc w:val="both"/>
        <w:rPr>
          <w:rFonts w:eastAsia="Droid Sans Fallback"/>
          <w:color w:val="00000A"/>
          <w:sz w:val="24"/>
        </w:rPr>
      </w:pPr>
      <w:r w:rsidRPr="009C6DE7">
        <w:rPr>
          <w:rFonts w:eastAsia="Droid Sans Fallback"/>
          <w:b/>
          <w:i/>
          <w:color w:val="00000A"/>
          <w:sz w:val="24"/>
        </w:rPr>
        <w:t>Izjavu prijavitelja/partnera o istinitosti podataka, izbjegavanju dvostrukog financiranja</w:t>
      </w:r>
      <w:r w:rsidRPr="009C6DE7">
        <w:rPr>
          <w:rFonts w:eastAsia="Droid Sans Fallback"/>
          <w:color w:val="00000A"/>
          <w:sz w:val="24"/>
        </w:rPr>
        <w:t xml:space="preserve"> </w:t>
      </w:r>
      <w:r w:rsidRPr="009C6DE7">
        <w:rPr>
          <w:rFonts w:eastAsia="Droid Sans Fallback"/>
          <w:b/>
          <w:i/>
          <w:color w:val="00000A"/>
          <w:sz w:val="24"/>
        </w:rPr>
        <w:t xml:space="preserve">i ispunjavanju preduvjeta za sudjelovanje u postupku dodjele bespovratnih sredstava </w:t>
      </w:r>
      <w:r w:rsidRPr="009C6DE7">
        <w:rPr>
          <w:rFonts w:eastAsia="Droid Sans Fallback"/>
          <w:b/>
          <w:color w:val="00000A"/>
          <w:sz w:val="24"/>
        </w:rPr>
        <w:t xml:space="preserve"> i </w:t>
      </w:r>
      <w:r w:rsidRPr="009C6DE7">
        <w:rPr>
          <w:rFonts w:eastAsia="Droid Sans Fallback"/>
          <w:b/>
          <w:i/>
          <w:color w:val="00000A"/>
          <w:sz w:val="24"/>
        </w:rPr>
        <w:t>Izjavu o partnerstvu</w:t>
      </w:r>
      <w:r w:rsidRPr="009C6DE7">
        <w:rPr>
          <w:rFonts w:eastAsia="Droid Sans Fallback"/>
          <w:color w:val="00000A"/>
          <w:sz w:val="24"/>
        </w:rPr>
        <w:t xml:space="preserve"> (Obrazac 3) </w:t>
      </w:r>
    </w:p>
    <w:p w:rsidR="009C6DE7" w:rsidRPr="009C6DE7" w:rsidRDefault="009C6DE7" w:rsidP="00EC0F0E">
      <w:pPr>
        <w:numPr>
          <w:ilvl w:val="1"/>
          <w:numId w:val="6"/>
        </w:numPr>
        <w:shd w:val="clear" w:color="auto" w:fill="FFFFFF"/>
        <w:suppressAutoHyphens/>
        <w:spacing w:after="0" w:line="240" w:lineRule="auto"/>
        <w:ind w:left="720"/>
        <w:contextualSpacing/>
        <w:jc w:val="both"/>
        <w:rPr>
          <w:rFonts w:eastAsia="Droid Sans Fallback"/>
          <w:color w:val="00000A"/>
          <w:sz w:val="24"/>
        </w:rPr>
      </w:pPr>
      <w:r w:rsidRPr="009C6DE7">
        <w:rPr>
          <w:rFonts w:eastAsia="Droid Sans Fallback"/>
          <w:b/>
          <w:i/>
          <w:color w:val="00000A"/>
          <w:sz w:val="24"/>
        </w:rPr>
        <w:t xml:space="preserve">Izjavu o primljenim sredstvima prema „de </w:t>
      </w:r>
      <w:proofErr w:type="spellStart"/>
      <w:r w:rsidRPr="009C6DE7">
        <w:rPr>
          <w:rFonts w:eastAsia="Droid Sans Fallback"/>
          <w:b/>
          <w:i/>
          <w:color w:val="00000A"/>
          <w:sz w:val="24"/>
        </w:rPr>
        <w:t>minimis</w:t>
      </w:r>
      <w:proofErr w:type="spellEnd"/>
      <w:r w:rsidRPr="009C6DE7">
        <w:rPr>
          <w:rFonts w:eastAsia="Droid Sans Fallback"/>
          <w:b/>
          <w:i/>
          <w:color w:val="00000A"/>
          <w:sz w:val="24"/>
        </w:rPr>
        <w:t>“ pravilu</w:t>
      </w:r>
      <w:r w:rsidRPr="009C6DE7">
        <w:rPr>
          <w:rFonts w:eastAsia="Droid Sans Fallback"/>
          <w:color w:val="00000A"/>
          <w:sz w:val="24"/>
        </w:rPr>
        <w:t xml:space="preserve"> (Obrazac br. 5) koja je sastavni dio projektnog prijedloga.</w:t>
      </w:r>
    </w:p>
    <w:p w:rsidR="009C6DE7" w:rsidRPr="009C6DE7" w:rsidRDefault="009C6DE7" w:rsidP="009C6DE7">
      <w:pPr>
        <w:suppressAutoHyphens/>
        <w:spacing w:after="0" w:line="240" w:lineRule="auto"/>
        <w:contextualSpacing/>
        <w:jc w:val="both"/>
        <w:rPr>
          <w:rFonts w:asciiTheme="minorHAnsi" w:eastAsia="Droid Sans Fallback" w:hAnsiTheme="minorHAnsi"/>
          <w:color w:val="00000A"/>
          <w:sz w:val="24"/>
          <w:szCs w:val="24"/>
        </w:rPr>
      </w:pPr>
    </w:p>
    <w:p w:rsidR="009C6DE7" w:rsidRPr="009C6DE7" w:rsidRDefault="009C6DE7" w:rsidP="009C6DE7">
      <w:pPr>
        <w:shd w:val="clear" w:color="auto" w:fill="FFFFFF"/>
        <w:suppressAutoHyphens/>
        <w:spacing w:after="0" w:line="240" w:lineRule="auto"/>
        <w:contextualSpacing/>
        <w:jc w:val="both"/>
        <w:rPr>
          <w:rFonts w:eastAsia="Droid Sans Fallback"/>
          <w:color w:val="00000A"/>
          <w:sz w:val="24"/>
          <w:szCs w:val="24"/>
        </w:rPr>
      </w:pPr>
    </w:p>
    <w:p w:rsidR="009C6DE7" w:rsidRPr="009C6DE7" w:rsidRDefault="009C6DE7" w:rsidP="009C6DE7">
      <w:pPr>
        <w:shd w:val="clear" w:color="auto" w:fill="FFFFFF"/>
        <w:suppressAutoHyphens/>
        <w:spacing w:after="0" w:line="240" w:lineRule="auto"/>
        <w:jc w:val="both"/>
        <w:rPr>
          <w:rFonts w:asciiTheme="minorHAnsi" w:eastAsia="Droid Sans Fallback" w:hAnsiTheme="minorHAnsi"/>
          <w:color w:val="00000A"/>
          <w:sz w:val="24"/>
          <w:szCs w:val="24"/>
          <w:highlight w:val="yellow"/>
        </w:rPr>
      </w:pPr>
      <w:bookmarkStart w:id="12" w:name="_Toc450810549"/>
      <w:r w:rsidRPr="009C6DE7">
        <w:rPr>
          <w:rFonts w:eastAsia="Droid Sans Fallback"/>
          <w:b/>
          <w:color w:val="00000A"/>
          <w:sz w:val="24"/>
          <w:szCs w:val="24"/>
        </w:rPr>
        <w:t>2.2.3 Kriteriji za isključenje prijavitelja i ako je primjenjivo partnera</w:t>
      </w:r>
      <w:bookmarkEnd w:id="12"/>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 xml:space="preserve">Prijavitelj i partner </w:t>
      </w:r>
      <w:r w:rsidRPr="009C6DE7">
        <w:rPr>
          <w:rFonts w:eastAsia="Droid Sans Fallback"/>
          <w:b/>
          <w:color w:val="00000A"/>
          <w:sz w:val="24"/>
        </w:rPr>
        <w:t>neće biti prihvatljivi</w:t>
      </w:r>
      <w:r w:rsidRPr="009C6DE7">
        <w:rPr>
          <w:rFonts w:eastAsia="Droid Sans Fallback"/>
          <w:color w:val="00000A"/>
          <w:sz w:val="24"/>
        </w:rPr>
        <w:t xml:space="preserve"> za sudjelovanje u pozivu na dostavu projektnih prijedloga te s njima neće biti sklopljen Ugovor o dodjeli bespovratnih sredstava u sljedećim slučajevima:</w:t>
      </w: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EC0F0E">
      <w:pPr>
        <w:numPr>
          <w:ilvl w:val="0"/>
          <w:numId w:val="5"/>
        </w:numPr>
        <w:suppressAutoHyphens/>
        <w:spacing w:after="0" w:line="240" w:lineRule="auto"/>
        <w:ind w:left="567" w:hanging="283"/>
        <w:contextualSpacing/>
        <w:jc w:val="both"/>
        <w:rPr>
          <w:rFonts w:eastAsia="Droid Sans Fallback"/>
          <w:color w:val="00000A"/>
          <w:sz w:val="24"/>
        </w:rPr>
      </w:pPr>
      <w:r w:rsidRPr="009C6DE7">
        <w:rPr>
          <w:rFonts w:eastAsia="Droid Sans Fallback"/>
          <w:color w:val="00000A"/>
          <w:sz w:val="24"/>
        </w:rPr>
        <w:t>ako je prijavitelj/partner ili osoba ovlaštena po zakonu za zastupanje prijavitelja/partnera pravomoćno osuđena za bilo koje od sljedećih kaznenih djela:</w:t>
      </w:r>
    </w:p>
    <w:p w:rsidR="009C6DE7" w:rsidRPr="009C6DE7" w:rsidRDefault="009C6DE7" w:rsidP="00EC0F0E">
      <w:pPr>
        <w:numPr>
          <w:ilvl w:val="1"/>
          <w:numId w:val="5"/>
        </w:numPr>
        <w:suppressAutoHyphens/>
        <w:spacing w:after="0" w:line="240" w:lineRule="auto"/>
        <w:ind w:left="1418" w:hanging="425"/>
        <w:contextualSpacing/>
        <w:jc w:val="both"/>
        <w:rPr>
          <w:rFonts w:eastAsia="Droid Sans Fallback"/>
          <w:color w:val="00000A"/>
          <w:sz w:val="24"/>
        </w:rPr>
      </w:pPr>
      <w:r w:rsidRPr="009C6DE7">
        <w:rPr>
          <w:rFonts w:eastAsia="Droid Sans Fallback"/>
          <w:color w:val="00000A"/>
          <w:sz w:val="24"/>
        </w:rPr>
        <w:t>prijevara, davanje i primanje mita, zloporaba u postupku javne nabave, utaja poreza ili carine, subvencijska prijevara, pranje novca, zloporaba položaja i ovlasti, nezakonito pogodovanje,</w:t>
      </w:r>
    </w:p>
    <w:p w:rsidR="009C6DE7" w:rsidRPr="009C6DE7" w:rsidRDefault="009C6DE7" w:rsidP="00EC0F0E">
      <w:pPr>
        <w:numPr>
          <w:ilvl w:val="1"/>
          <w:numId w:val="5"/>
        </w:numPr>
        <w:suppressAutoHyphens/>
        <w:spacing w:after="0" w:line="240" w:lineRule="auto"/>
        <w:ind w:left="1418" w:hanging="425"/>
        <w:contextualSpacing/>
        <w:jc w:val="both"/>
        <w:rPr>
          <w:rFonts w:eastAsia="Droid Sans Fallback"/>
          <w:color w:val="00000A"/>
          <w:sz w:val="24"/>
          <w:vertAlign w:val="superscript"/>
        </w:rPr>
      </w:pPr>
      <w:r w:rsidRPr="009C6DE7">
        <w:rPr>
          <w:rFonts w:eastAsia="Droid Sans Fallback"/>
          <w:color w:val="00000A"/>
          <w:sz w:val="24"/>
        </w:rPr>
        <w:t>udruživanje za počinjenje kaznenih djela, zloporaba obavljanja dužnosti državne vlasti, protuzakonito posredovanje,</w:t>
      </w:r>
      <w:r w:rsidRPr="009C6DE7">
        <w:rPr>
          <w:rFonts w:eastAsia="Droid Sans Fallback"/>
          <w:color w:val="00000A"/>
          <w:sz w:val="24"/>
          <w:vertAlign w:val="superscript"/>
        </w:rPr>
        <w:footnoteReference w:id="22"/>
      </w:r>
    </w:p>
    <w:p w:rsidR="009C6DE7" w:rsidRPr="009C6DE7" w:rsidRDefault="009C6DE7" w:rsidP="00EC0F0E">
      <w:pPr>
        <w:numPr>
          <w:ilvl w:val="0"/>
          <w:numId w:val="5"/>
        </w:numPr>
        <w:suppressAutoHyphens/>
        <w:spacing w:after="0" w:line="240" w:lineRule="auto"/>
        <w:ind w:left="567" w:hanging="283"/>
        <w:contextualSpacing/>
        <w:jc w:val="both"/>
        <w:rPr>
          <w:rFonts w:eastAsia="Droid Sans Fallback"/>
          <w:color w:val="00000A"/>
          <w:sz w:val="24"/>
        </w:rPr>
      </w:pPr>
      <w:r w:rsidRPr="009C6DE7">
        <w:rPr>
          <w:rFonts w:eastAsia="Droid Sans Fallback"/>
          <w:color w:val="00000A"/>
          <w:sz w:val="24"/>
        </w:rPr>
        <w:t>ako je dostavio lažne podatke pri predočavanju dokaza sukladno gore navedenim točkama;</w:t>
      </w:r>
    </w:p>
    <w:p w:rsidR="009C6DE7" w:rsidRPr="009C6DE7" w:rsidRDefault="009C6DE7" w:rsidP="00EC0F0E">
      <w:pPr>
        <w:numPr>
          <w:ilvl w:val="0"/>
          <w:numId w:val="5"/>
        </w:numPr>
        <w:suppressAutoHyphens/>
        <w:spacing w:after="0" w:line="240" w:lineRule="auto"/>
        <w:ind w:left="567" w:hanging="283"/>
        <w:contextualSpacing/>
        <w:jc w:val="both"/>
        <w:rPr>
          <w:rFonts w:eastAsia="Droid Sans Fallback"/>
          <w:color w:val="00000A"/>
          <w:sz w:val="24"/>
        </w:rPr>
      </w:pPr>
      <w:r w:rsidRPr="009C6DE7">
        <w:rPr>
          <w:rFonts w:eastAsia="Droid Sans Fallback"/>
          <w:color w:val="00000A"/>
          <w:sz w:val="24"/>
        </w:rPr>
        <w:lastRenderedPageBreak/>
        <w:t>ako je u sukobu interesa</w:t>
      </w:r>
      <w:r w:rsidRPr="009C6DE7">
        <w:rPr>
          <w:rFonts w:eastAsia="Droid Sans Fallback"/>
          <w:color w:val="00000A"/>
          <w:sz w:val="24"/>
          <w:vertAlign w:val="superscript"/>
        </w:rPr>
        <w:footnoteReference w:id="23"/>
      </w:r>
      <w:r w:rsidRPr="009C6DE7">
        <w:rPr>
          <w:rFonts w:eastAsia="Droid Sans Fallback"/>
          <w:color w:val="00000A"/>
          <w:sz w:val="24"/>
        </w:rPr>
        <w:t xml:space="preserve">; </w:t>
      </w:r>
    </w:p>
    <w:p w:rsidR="009C6DE7" w:rsidRPr="009C6DE7" w:rsidRDefault="009C6DE7" w:rsidP="00EC0F0E">
      <w:pPr>
        <w:numPr>
          <w:ilvl w:val="0"/>
          <w:numId w:val="5"/>
        </w:numPr>
        <w:suppressAutoHyphens/>
        <w:spacing w:after="0" w:line="240" w:lineRule="auto"/>
        <w:ind w:left="567" w:hanging="283"/>
        <w:contextualSpacing/>
        <w:jc w:val="both"/>
        <w:rPr>
          <w:rFonts w:eastAsia="Droid Sans Fallback"/>
          <w:color w:val="00000A"/>
          <w:sz w:val="24"/>
        </w:rPr>
      </w:pPr>
      <w:r w:rsidRPr="009C6DE7">
        <w:rPr>
          <w:rFonts w:eastAsia="Droid Sans Fallback"/>
          <w:color w:val="00000A"/>
          <w:sz w:val="24"/>
        </w:rPr>
        <w:t>ako je kriv za pružanje lažnih informacija tijelima nadležnima za upravljanje fondovima Europske unije u Republici Hrvatskoj;</w:t>
      </w:r>
    </w:p>
    <w:p w:rsidR="009C6DE7" w:rsidRPr="009C6DE7" w:rsidRDefault="009C6DE7" w:rsidP="00EC0F0E">
      <w:pPr>
        <w:numPr>
          <w:ilvl w:val="0"/>
          <w:numId w:val="5"/>
        </w:numPr>
        <w:suppressAutoHyphens/>
        <w:spacing w:after="0" w:line="240" w:lineRule="auto"/>
        <w:ind w:left="567" w:hanging="283"/>
        <w:contextualSpacing/>
        <w:jc w:val="both"/>
        <w:rPr>
          <w:rFonts w:eastAsia="Droid Sans Fallback"/>
          <w:color w:val="00000A"/>
          <w:sz w:val="24"/>
        </w:rPr>
      </w:pPr>
      <w:r w:rsidRPr="009C6DE7">
        <w:rPr>
          <w:rFonts w:eastAsia="Droid Sans Fallback"/>
          <w:color w:val="00000A"/>
          <w:sz w:val="24"/>
        </w:rPr>
        <w:t>ako je pokušao pribaviti povjerljive informacije ili utjecati na Odbor za odabir projekata ili tijela nadležna za upravljanje fondovima Europske unije u Republici Hrvatskoj tijekom ovog ili prijašnjih poziva na dostavu projektnih prijedloga.</w:t>
      </w:r>
    </w:p>
    <w:p w:rsidR="009C6DE7" w:rsidRPr="009C6DE7" w:rsidRDefault="009C6DE7" w:rsidP="009C6DE7">
      <w:pPr>
        <w:suppressAutoHyphens/>
        <w:spacing w:after="0" w:line="240" w:lineRule="auto"/>
        <w:contextualSpacing/>
        <w:jc w:val="both"/>
        <w:rPr>
          <w:rFonts w:eastAsia="Droid Sans Fallback"/>
          <w:color w:val="00000A"/>
          <w:sz w:val="24"/>
        </w:rPr>
      </w:pP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 xml:space="preserve">Za potrebe utvrđivanja okolnosti navedenih u poglavlju 2.2.1. u točkama od 2.-5. (osim za točku 3. za koju se prilaže Potvrda Ministarstva financija/Porezne uprave o nepostojanju javnog duga po osnovi javnih davanja), te u ovom poglavlju pod točkama od a-e prijavitelj, i ako je primjenjivo partner uz prijavu prilaže </w:t>
      </w:r>
      <w:r w:rsidRPr="009C6DE7">
        <w:rPr>
          <w:rFonts w:eastAsia="Droid Sans Fallback"/>
          <w:b/>
          <w:i/>
          <w:color w:val="00000A"/>
          <w:sz w:val="24"/>
        </w:rPr>
        <w:t>Izjavu prijavitelja o istinitosti podataka, izbjegavanju dvostrukog financiranja i ispunjavanju preduvjeta za sudjelovanje u postupku dodjele bespovratnih sredstava</w:t>
      </w:r>
      <w:r w:rsidRPr="009C6DE7">
        <w:rPr>
          <w:rFonts w:eastAsia="Droid Sans Fallback"/>
          <w:color w:val="00000A"/>
          <w:sz w:val="24"/>
        </w:rPr>
        <w:t xml:space="preserve">. Izjavu potpisuje osoba po zakonu ovlaštena za zastupanje prijavitelja, i ako je primjenjivo partnera. </w:t>
      </w: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b/>
          <w:sz w:val="24"/>
        </w:rPr>
      </w:pPr>
      <w:bookmarkStart w:id="13" w:name="_Toc450810550"/>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b/>
          <w:sz w:val="24"/>
        </w:rPr>
      </w:pPr>
      <w:r w:rsidRPr="009C6DE7">
        <w:rPr>
          <w:rFonts w:eastAsia="Droid Sans Fallback"/>
          <w:b/>
          <w:sz w:val="24"/>
        </w:rPr>
        <w:t>2.3. Broj projektnih prijedloga po Prijavitelju</w:t>
      </w:r>
      <w:bookmarkEnd w:id="13"/>
    </w:p>
    <w:p w:rsidR="009C6DE7" w:rsidRPr="009C6DE7" w:rsidRDefault="009C6DE7" w:rsidP="009C6DE7">
      <w:pPr>
        <w:shd w:val="clear" w:color="auto" w:fill="FFFFFF"/>
        <w:suppressAutoHyphens/>
        <w:spacing w:after="0" w:line="240" w:lineRule="auto"/>
        <w:jc w:val="both"/>
        <w:rPr>
          <w:rFonts w:eastAsia="Droid Sans Fallback"/>
          <w:color w:val="00000A"/>
          <w:sz w:val="24"/>
          <w:highlight w:val="lightGray"/>
        </w:rPr>
      </w:pPr>
    </w:p>
    <w:p w:rsidR="009C6DE7" w:rsidRPr="009C6DE7" w:rsidRDefault="009C6DE7" w:rsidP="009C6DE7">
      <w:pPr>
        <w:shd w:val="clear" w:color="auto" w:fill="FFFFFF" w:themeFill="background1"/>
        <w:suppressAutoHyphens/>
        <w:spacing w:after="0" w:line="240" w:lineRule="auto"/>
        <w:jc w:val="both"/>
        <w:rPr>
          <w:rFonts w:eastAsia="Droid Sans Fallback"/>
          <w:color w:val="00000A"/>
          <w:sz w:val="24"/>
        </w:rPr>
      </w:pPr>
      <w:r w:rsidRPr="009C6DE7">
        <w:rPr>
          <w:rFonts w:eastAsia="Droid Sans Fallback"/>
          <w:color w:val="00000A"/>
          <w:sz w:val="24"/>
        </w:rPr>
        <w:t>Prijavitelj može dostaviti više od jedne prijave, ali mu se ne može odobriti za financiranje više od jednog projektnog prijedloga.</w:t>
      </w:r>
    </w:p>
    <w:p w:rsidR="009C6DE7" w:rsidRPr="009C6DE7" w:rsidRDefault="009C6DE7" w:rsidP="009C6DE7">
      <w:pPr>
        <w:shd w:val="clear" w:color="auto" w:fill="FFFFFF" w:themeFill="background1"/>
        <w:suppressAutoHyphens/>
        <w:spacing w:after="0" w:line="240" w:lineRule="auto"/>
        <w:jc w:val="both"/>
        <w:rPr>
          <w:rFonts w:eastAsia="Droid Sans Fallback"/>
          <w:color w:val="00000A"/>
          <w:sz w:val="24"/>
        </w:rPr>
      </w:pPr>
      <w:r w:rsidRPr="009C6DE7">
        <w:rPr>
          <w:rFonts w:eastAsia="Droid Sans Fallback"/>
          <w:color w:val="00000A"/>
          <w:sz w:val="24"/>
        </w:rPr>
        <w:t>Prijavitelj može istovremeno biti partner u drugoj prijavi. Partneri mogu sudjelovati u više od jedne prijave.</w:t>
      </w:r>
    </w:p>
    <w:p w:rsidR="009C6DE7" w:rsidRPr="009C6DE7" w:rsidRDefault="009C6DE7" w:rsidP="009C6DE7">
      <w:pPr>
        <w:suppressAutoHyphens/>
        <w:rPr>
          <w:rFonts w:eastAsia="Droid Sans Fallback"/>
          <w:color w:val="00000A"/>
          <w:sz w:val="24"/>
        </w:rPr>
      </w:pPr>
    </w:p>
    <w:p w:rsidR="009C6DE7" w:rsidRPr="009C6DE7" w:rsidRDefault="009C6DE7" w:rsidP="00EC0F0E">
      <w:pPr>
        <w:pageBreakBefore/>
        <w:numPr>
          <w:ilvl w:val="0"/>
          <w:numId w:val="14"/>
        </w:numPr>
        <w:pBdr>
          <w:top w:val="single" w:sz="4" w:space="1" w:color="00000A" w:shadow="1"/>
          <w:left w:val="single" w:sz="4" w:space="0" w:color="00000A" w:shadow="1"/>
          <w:bottom w:val="single" w:sz="4" w:space="1" w:color="00000A" w:shadow="1"/>
          <w:right w:val="single" w:sz="4" w:space="4" w:color="00000A" w:shadow="1"/>
        </w:pBdr>
        <w:suppressAutoHyphens/>
        <w:spacing w:after="0" w:line="240" w:lineRule="auto"/>
        <w:ind w:left="0"/>
        <w:jc w:val="both"/>
        <w:rPr>
          <w:rFonts w:eastAsia="Droid Sans Fallback"/>
          <w:b/>
          <w:sz w:val="28"/>
        </w:rPr>
      </w:pPr>
      <w:bookmarkStart w:id="14" w:name="_Toc450810551"/>
      <w:r w:rsidRPr="009C6DE7">
        <w:rPr>
          <w:rFonts w:eastAsia="Droid Sans Fallback"/>
          <w:b/>
          <w:sz w:val="28"/>
        </w:rPr>
        <w:lastRenderedPageBreak/>
        <w:t>UVJETI PRIJAVE PROJEKTNIH PRIJEDLOGA</w:t>
      </w:r>
      <w:bookmarkEnd w:id="14"/>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b/>
          <w:sz w:val="24"/>
        </w:rPr>
      </w:pPr>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b/>
          <w:sz w:val="24"/>
        </w:rPr>
      </w:pPr>
      <w:bookmarkStart w:id="15" w:name="_Toc450810552"/>
      <w:r w:rsidRPr="009C6DE7">
        <w:rPr>
          <w:rFonts w:eastAsia="Droid Sans Fallback"/>
          <w:b/>
          <w:sz w:val="24"/>
        </w:rPr>
        <w:t>3.1 Lokacija</w:t>
      </w:r>
      <w:bookmarkEnd w:id="15"/>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 xml:space="preserve">Projektne aktivnosti se moraju provoditi u Republici Hrvatskoj, </w:t>
      </w:r>
      <w:r w:rsidRPr="009C6DE7">
        <w:rPr>
          <w:rFonts w:eastAsia="Droid Sans Fallback"/>
          <w:color w:val="00000A"/>
          <w:shd w:val="clear" w:color="auto" w:fill="FFFFFF" w:themeFill="background1"/>
        </w:rPr>
        <w:t>ako je to opravdano i nužno za postizanje ciljeva projekta</w:t>
      </w:r>
      <w:r w:rsidRPr="009C6DE7">
        <w:rPr>
          <w:rFonts w:eastAsia="Droid Sans Fallback"/>
          <w:color w:val="00000A"/>
          <w:sz w:val="24"/>
        </w:rPr>
        <w:t xml:space="preserve">. </w:t>
      </w:r>
      <w:r w:rsidRPr="009C6DE7">
        <w:rPr>
          <w:rFonts w:eastAsia="Droid Sans Fallback"/>
          <w:color w:val="00000A"/>
          <w:sz w:val="24"/>
          <w:shd w:val="clear" w:color="auto" w:fill="FFFFFF" w:themeFill="background1"/>
        </w:rPr>
        <w:t>Pojedine aktivnosti (npr. studijska putovanja) moguće je organizirati izvan teritorija Republike Hrvatske</w:t>
      </w:r>
      <w:r w:rsidRPr="009C6DE7">
        <w:rPr>
          <w:rFonts w:eastAsia="Droid Sans Fallback"/>
          <w:color w:val="00000A"/>
          <w:sz w:val="24"/>
        </w:rPr>
        <w:t>.</w:t>
      </w: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suppressAutoHyphens/>
        <w:jc w:val="both"/>
        <w:rPr>
          <w:rFonts w:eastAsia="Droid Sans Fallback"/>
          <w:sz w:val="24"/>
          <w:szCs w:val="24"/>
        </w:rPr>
      </w:pPr>
      <w:r w:rsidRPr="009C6DE7">
        <w:rPr>
          <w:rFonts w:eastAsia="Droid Sans Fallback"/>
          <w:sz w:val="24"/>
          <w:szCs w:val="24"/>
        </w:rPr>
        <w:t>Više bodova ostvariti će projektna prijava koja podrazumijeva provedbu projektnih aktivnosti u slabije razvijenim područjima Republike Hrvatske.</w:t>
      </w:r>
      <w:r w:rsidRPr="009C6DE7">
        <w:rPr>
          <w:rFonts w:eastAsia="Droid Sans Fallback"/>
          <w:sz w:val="24"/>
          <w:szCs w:val="24"/>
          <w:vertAlign w:val="superscript"/>
        </w:rPr>
        <w:footnoteReference w:id="24"/>
      </w:r>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b/>
          <w:sz w:val="24"/>
        </w:rPr>
      </w:pPr>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b/>
          <w:sz w:val="24"/>
        </w:rPr>
      </w:pPr>
      <w:bookmarkStart w:id="16" w:name="_Toc450810553"/>
      <w:r w:rsidRPr="009C6DE7">
        <w:rPr>
          <w:rFonts w:eastAsia="Droid Sans Fallback"/>
          <w:b/>
          <w:sz w:val="24"/>
        </w:rPr>
        <w:t xml:space="preserve">3.2 Trajanje </w:t>
      </w:r>
      <w:bookmarkEnd w:id="16"/>
      <w:r w:rsidRPr="009C6DE7">
        <w:rPr>
          <w:rFonts w:eastAsia="Droid Sans Fallback"/>
          <w:b/>
          <w:sz w:val="24"/>
        </w:rPr>
        <w:t>projekta</w:t>
      </w: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suppressAutoHyphens/>
        <w:spacing w:after="0" w:line="240" w:lineRule="auto"/>
        <w:jc w:val="both"/>
        <w:rPr>
          <w:rFonts w:asciiTheme="minorHAnsi" w:eastAsia="Droid Sans Fallback" w:hAnsiTheme="minorHAnsi"/>
          <w:color w:val="00000A"/>
          <w:sz w:val="23"/>
          <w:szCs w:val="23"/>
        </w:rPr>
      </w:pPr>
      <w:r w:rsidRPr="009C6DE7">
        <w:rPr>
          <w:rFonts w:eastAsia="Droid Sans Fallback"/>
          <w:b/>
          <w:color w:val="00000A"/>
          <w:sz w:val="24"/>
        </w:rPr>
        <w:t xml:space="preserve">Planirano trajanje provedbe projekata je </w:t>
      </w:r>
      <w:r w:rsidRPr="009C6DE7">
        <w:rPr>
          <w:rFonts w:eastAsia="Droid Sans Fallback"/>
          <w:b/>
          <w:color w:val="00000A"/>
          <w:sz w:val="24"/>
          <w:shd w:val="clear" w:color="auto" w:fill="FFFFFF" w:themeFill="background1"/>
        </w:rPr>
        <w:t>12</w:t>
      </w:r>
      <w:r w:rsidRPr="009C6DE7">
        <w:rPr>
          <w:rFonts w:eastAsia="Droid Sans Fallback"/>
          <w:b/>
          <w:color w:val="00000A"/>
          <w:sz w:val="24"/>
        </w:rPr>
        <w:t xml:space="preserve"> mjeseci</w:t>
      </w:r>
      <w:r w:rsidRPr="009C6DE7">
        <w:rPr>
          <w:rFonts w:eastAsia="Droid Sans Fallback"/>
          <w:color w:val="00000A"/>
          <w:sz w:val="24"/>
        </w:rPr>
        <w:t xml:space="preserve">, od dana sklapanja Ugovora o dodjeli </w:t>
      </w:r>
      <w:r w:rsidRPr="009C6DE7">
        <w:rPr>
          <w:rFonts w:asciiTheme="minorHAnsi" w:eastAsia="Droid Sans Fallback" w:hAnsiTheme="minorHAnsi"/>
          <w:color w:val="00000A"/>
          <w:sz w:val="24"/>
        </w:rPr>
        <w:t>bespovratnih sredstava.</w:t>
      </w: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Razdoblje provedbe projekta započinje početkom provedbe projektnih aktivnosti povezanih s provedbom elemenata projekta i to najranije od datuma potpisa Ugovora te istječe završetkom obavljanja predmetnih aktivnosti. Krajnji rok za završetak projektnih aktivnosti je 12 mjeseci od potpisa Ugovora o dodjeli bespovratnih sredstava. Datumi početka i predviđenog završetka projekta bit će jasno utvrđeni u posebnim uvjetima Ugovora o dodjeli bespovratnih sredstava.</w:t>
      </w:r>
    </w:p>
    <w:p w:rsidR="009C6DE7" w:rsidRPr="009C6DE7" w:rsidRDefault="009C6DE7" w:rsidP="009C6DE7">
      <w:pPr>
        <w:suppressAutoHyphens/>
        <w:autoSpaceDE w:val="0"/>
        <w:autoSpaceDN w:val="0"/>
        <w:adjustRightInd w:val="0"/>
        <w:spacing w:after="0" w:line="240" w:lineRule="auto"/>
        <w:jc w:val="both"/>
        <w:rPr>
          <w:rFonts w:ascii="Times New Roman" w:eastAsia="Droid Sans Fallback" w:hAnsi="Times New Roman"/>
          <w:color w:val="000000"/>
          <w:sz w:val="24"/>
          <w:szCs w:val="24"/>
        </w:rPr>
      </w:pPr>
    </w:p>
    <w:p w:rsidR="009C6DE7" w:rsidRPr="009C6DE7" w:rsidRDefault="009C6DE7" w:rsidP="009C6DE7">
      <w:pPr>
        <w:suppressAutoHyphens/>
        <w:autoSpaceDE w:val="0"/>
        <w:autoSpaceDN w:val="0"/>
        <w:adjustRightInd w:val="0"/>
        <w:spacing w:after="0" w:line="240" w:lineRule="auto"/>
        <w:jc w:val="both"/>
        <w:rPr>
          <w:rFonts w:ascii="Times New Roman" w:eastAsia="Droid Sans Fallback" w:hAnsi="Times New Roman"/>
          <w:color w:val="000000"/>
          <w:sz w:val="24"/>
          <w:szCs w:val="24"/>
        </w:rPr>
      </w:pPr>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b/>
          <w:sz w:val="24"/>
        </w:rPr>
      </w:pPr>
      <w:bookmarkStart w:id="17" w:name="_Toc450810554"/>
      <w:r w:rsidRPr="009C6DE7">
        <w:rPr>
          <w:rFonts w:eastAsia="Droid Sans Fallback"/>
          <w:b/>
          <w:sz w:val="24"/>
        </w:rPr>
        <w:t>3.3 Prihvatljive aktivnosti</w:t>
      </w:r>
      <w:bookmarkEnd w:id="17"/>
      <w:r w:rsidRPr="009C6DE7">
        <w:rPr>
          <w:rFonts w:eastAsia="Droid Sans Fallback"/>
          <w:b/>
          <w:sz w:val="24"/>
        </w:rPr>
        <w:t xml:space="preserve"> </w:t>
      </w:r>
    </w:p>
    <w:p w:rsidR="009C6DE7" w:rsidRPr="009C6DE7" w:rsidRDefault="009C6DE7" w:rsidP="009C6DE7">
      <w:pPr>
        <w:suppressAutoHyphens/>
        <w:spacing w:after="0" w:line="240" w:lineRule="auto"/>
        <w:jc w:val="both"/>
        <w:rPr>
          <w:rFonts w:eastAsia="Droid Sans Fallback"/>
          <w:color w:val="00000A"/>
        </w:rPr>
      </w:pPr>
    </w:p>
    <w:p w:rsidR="009C6DE7" w:rsidRPr="009C6DE7" w:rsidRDefault="009C6DE7" w:rsidP="009C6DE7">
      <w:pPr>
        <w:suppressAutoHyphens/>
        <w:spacing w:after="0" w:line="240" w:lineRule="auto"/>
        <w:jc w:val="both"/>
        <w:rPr>
          <w:rFonts w:asciiTheme="minorHAnsi" w:eastAsia="Droid Sans Fallback" w:hAnsiTheme="minorHAnsi"/>
          <w:color w:val="00000A"/>
          <w:sz w:val="24"/>
          <w:szCs w:val="24"/>
        </w:rPr>
      </w:pPr>
      <w:r w:rsidRPr="009C6DE7">
        <w:rPr>
          <w:rFonts w:asciiTheme="minorHAnsi" w:eastAsia="Droid Sans Fallback" w:hAnsiTheme="minorHAnsi"/>
          <w:color w:val="00000A"/>
          <w:sz w:val="24"/>
          <w:szCs w:val="24"/>
        </w:rPr>
        <w:t>Prihvatljive projektne aktivnosti su grupirane po elementima projekta</w:t>
      </w:r>
      <w:r w:rsidRPr="009C6DE7">
        <w:rPr>
          <w:rFonts w:asciiTheme="minorHAnsi" w:eastAsia="Droid Sans Fallback" w:hAnsiTheme="minorHAnsi"/>
          <w:color w:val="00000A"/>
          <w:sz w:val="24"/>
          <w:szCs w:val="24"/>
          <w:vertAlign w:val="superscript"/>
        </w:rPr>
        <w:footnoteReference w:id="25"/>
      </w:r>
    </w:p>
    <w:p w:rsidR="009C6DE7" w:rsidRPr="009C6DE7" w:rsidRDefault="009C6DE7" w:rsidP="009C6DE7">
      <w:pPr>
        <w:suppressAutoHyphens/>
        <w:spacing w:after="0" w:line="240" w:lineRule="auto"/>
        <w:jc w:val="both"/>
        <w:rPr>
          <w:rFonts w:asciiTheme="minorHAnsi" w:eastAsia="Droid Sans Fallback" w:hAnsiTheme="minorHAnsi"/>
          <w:color w:val="00000A"/>
          <w:sz w:val="24"/>
          <w:szCs w:val="24"/>
        </w:rPr>
      </w:pPr>
    </w:p>
    <w:p w:rsidR="009C6DE7" w:rsidRPr="009C6DE7" w:rsidRDefault="009C6DE7" w:rsidP="009C6DE7">
      <w:pPr>
        <w:suppressAutoHyphens/>
        <w:spacing w:after="0" w:line="240" w:lineRule="auto"/>
        <w:jc w:val="both"/>
        <w:rPr>
          <w:rFonts w:asciiTheme="minorHAnsi" w:eastAsia="Droid Sans Fallback" w:hAnsiTheme="minorHAnsi"/>
          <w:color w:val="00000A"/>
          <w:sz w:val="24"/>
          <w:szCs w:val="24"/>
          <w:u w:val="single"/>
        </w:rPr>
      </w:pPr>
      <w:r w:rsidRPr="009C6DE7">
        <w:rPr>
          <w:rFonts w:asciiTheme="minorHAnsi" w:eastAsia="Droid Sans Fallback" w:hAnsiTheme="minorHAnsi"/>
          <w:color w:val="00000A"/>
          <w:sz w:val="24"/>
          <w:szCs w:val="24"/>
          <w:u w:val="single"/>
        </w:rPr>
        <w:t>Skupina 1.</w:t>
      </w:r>
    </w:p>
    <w:p w:rsidR="009C6DE7" w:rsidRPr="009C6DE7" w:rsidRDefault="009C6DE7" w:rsidP="009C6DE7">
      <w:pPr>
        <w:suppressAutoHyphens/>
        <w:spacing w:after="0" w:line="240" w:lineRule="auto"/>
        <w:jc w:val="both"/>
        <w:rPr>
          <w:rFonts w:asciiTheme="minorHAnsi" w:eastAsia="Droid Sans Fallback" w:hAnsiTheme="minorHAnsi"/>
          <w:color w:val="00000A"/>
          <w:sz w:val="24"/>
          <w:szCs w:val="24"/>
          <w:highlight w:val="lightGray"/>
        </w:rPr>
      </w:pPr>
    </w:p>
    <w:p w:rsidR="009C6DE7" w:rsidRPr="009C6DE7" w:rsidRDefault="009C6DE7" w:rsidP="009C6DE7">
      <w:pPr>
        <w:suppressAutoHyphens/>
        <w:spacing w:after="120" w:line="240" w:lineRule="auto"/>
        <w:ind w:left="360"/>
        <w:jc w:val="both"/>
        <w:rPr>
          <w:rFonts w:asciiTheme="minorHAnsi" w:eastAsia="Droid Sans Fallback" w:hAnsiTheme="minorHAnsi" w:cs="Lucida Sans Unicode"/>
          <w:sz w:val="24"/>
          <w:szCs w:val="24"/>
          <w:lang w:val="en-GB"/>
        </w:rPr>
      </w:pPr>
      <w:r w:rsidRPr="009C6DE7">
        <w:rPr>
          <w:rFonts w:asciiTheme="minorHAnsi" w:eastAsia="Droid Sans Fallback" w:hAnsiTheme="minorHAnsi" w:cs="Lucida Sans Unicode"/>
          <w:sz w:val="24"/>
          <w:szCs w:val="24"/>
          <w:lang w:val="en-GB"/>
        </w:rPr>
        <w:t>1.</w:t>
      </w:r>
      <w:r w:rsidRPr="009C6DE7">
        <w:rPr>
          <w:rFonts w:asciiTheme="minorHAnsi" w:eastAsia="Droid Sans Fallback" w:hAnsiTheme="minorHAnsi" w:cs="Lucida Sans Unicode"/>
          <w:sz w:val="24"/>
          <w:szCs w:val="24"/>
          <w:lang w:val="en-GB"/>
        </w:rPr>
        <w:tab/>
      </w:r>
      <w:proofErr w:type="spellStart"/>
      <w:r w:rsidRPr="009C6DE7">
        <w:rPr>
          <w:rFonts w:asciiTheme="minorHAnsi" w:eastAsia="Droid Sans Fallback" w:hAnsiTheme="minorHAnsi" w:cs="Lucida Sans Unicode"/>
          <w:sz w:val="24"/>
          <w:szCs w:val="24"/>
          <w:lang w:val="en-GB"/>
        </w:rPr>
        <w:t>Upravljanje</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projektom</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i</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administracija</w:t>
      </w:r>
      <w:proofErr w:type="spellEnd"/>
      <w:r w:rsidRPr="009C6DE7">
        <w:rPr>
          <w:rFonts w:asciiTheme="minorHAnsi" w:eastAsia="Droid Sans Fallback" w:hAnsiTheme="minorHAnsi" w:cs="Lucida Sans Unicode"/>
          <w:sz w:val="24"/>
          <w:szCs w:val="24"/>
          <w:lang w:val="en-GB"/>
        </w:rPr>
        <w:t>;</w:t>
      </w:r>
    </w:p>
    <w:p w:rsidR="009C6DE7" w:rsidRPr="009C6DE7" w:rsidRDefault="009C6DE7" w:rsidP="009C6DE7">
      <w:pPr>
        <w:suppressAutoHyphens/>
        <w:spacing w:after="120" w:line="240" w:lineRule="auto"/>
        <w:ind w:left="360"/>
        <w:jc w:val="both"/>
        <w:rPr>
          <w:rFonts w:asciiTheme="minorHAnsi" w:eastAsia="Droid Sans Fallback" w:hAnsiTheme="minorHAnsi" w:cs="Lucida Sans Unicode"/>
          <w:sz w:val="24"/>
          <w:szCs w:val="24"/>
          <w:lang w:val="en-GB"/>
        </w:rPr>
      </w:pPr>
      <w:r w:rsidRPr="009C6DE7">
        <w:rPr>
          <w:rFonts w:asciiTheme="minorHAnsi" w:eastAsia="Droid Sans Fallback" w:hAnsiTheme="minorHAnsi" w:cs="Lucida Sans Unicode"/>
          <w:sz w:val="24"/>
          <w:szCs w:val="24"/>
          <w:lang w:val="en-GB"/>
        </w:rPr>
        <w:t xml:space="preserve">2. </w:t>
      </w:r>
      <w:proofErr w:type="spellStart"/>
      <w:r w:rsidRPr="009C6DE7">
        <w:rPr>
          <w:rFonts w:asciiTheme="minorHAnsi" w:eastAsia="Droid Sans Fallback" w:hAnsiTheme="minorHAnsi" w:cs="Lucida Sans Unicode"/>
          <w:sz w:val="24"/>
          <w:szCs w:val="24"/>
          <w:lang w:val="en-GB"/>
        </w:rPr>
        <w:t>Jačanje</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kapaciteta</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zaposlenika</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postojećih</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društvenih</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poduzeća</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kroz</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programe</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osposobljavanja</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i</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usavršavanja</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unapređenje</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profesionalnih</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i</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menadžerskih</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vještina</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tehničkog</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znanja</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prodajnih</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vještina</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marketinga</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i</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računovodstva</w:t>
      </w:r>
      <w:proofErr w:type="spellEnd"/>
      <w:r w:rsidRPr="009C6DE7">
        <w:rPr>
          <w:rFonts w:asciiTheme="minorHAnsi" w:eastAsia="Droid Sans Fallback" w:hAnsiTheme="minorHAnsi" w:cs="Lucida Sans Unicode"/>
          <w:sz w:val="24"/>
          <w:szCs w:val="24"/>
          <w:lang w:val="en-GB"/>
        </w:rPr>
        <w:t>);</w:t>
      </w:r>
    </w:p>
    <w:p w:rsidR="009C6DE7" w:rsidRPr="009C6DE7" w:rsidRDefault="009C6DE7" w:rsidP="009C6DE7">
      <w:pPr>
        <w:suppressAutoHyphens/>
        <w:spacing w:after="120" w:line="240" w:lineRule="auto"/>
        <w:ind w:left="360"/>
        <w:jc w:val="both"/>
        <w:rPr>
          <w:rFonts w:asciiTheme="minorHAnsi" w:eastAsia="Droid Sans Fallback" w:hAnsiTheme="minorHAnsi" w:cs="Lucida Sans Unicode"/>
          <w:sz w:val="24"/>
          <w:szCs w:val="24"/>
          <w:lang w:val="en-GB"/>
        </w:rPr>
      </w:pPr>
      <w:r w:rsidRPr="009C6DE7">
        <w:rPr>
          <w:rFonts w:asciiTheme="minorHAnsi" w:eastAsia="Droid Sans Fallback" w:hAnsiTheme="minorHAnsi" w:cs="Lucida Sans Unicode"/>
          <w:sz w:val="24"/>
          <w:szCs w:val="24"/>
          <w:lang w:val="en-GB"/>
        </w:rPr>
        <w:lastRenderedPageBreak/>
        <w:t>3.</w:t>
      </w:r>
      <w:r w:rsidRPr="009C6DE7">
        <w:rPr>
          <w:rFonts w:asciiTheme="minorHAnsi" w:eastAsia="Droid Sans Fallback" w:hAnsiTheme="minorHAnsi" w:cs="Lucida Sans Unicode"/>
          <w:sz w:val="24"/>
          <w:szCs w:val="24"/>
          <w:lang w:val="en-GB"/>
        </w:rPr>
        <w:tab/>
      </w:r>
      <w:proofErr w:type="spellStart"/>
      <w:r w:rsidRPr="009C6DE7">
        <w:rPr>
          <w:rFonts w:asciiTheme="minorHAnsi" w:eastAsia="Droid Sans Fallback" w:hAnsiTheme="minorHAnsi" w:cs="Lucida Sans Unicode"/>
          <w:sz w:val="24"/>
          <w:szCs w:val="24"/>
          <w:lang w:val="en-GB"/>
        </w:rPr>
        <w:t>Unapređenje</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i</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stjecanje</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stručnih</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i</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poslovnih</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sposobnosti</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i</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vještina</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skupina</w:t>
      </w:r>
      <w:proofErr w:type="spellEnd"/>
      <w:r w:rsidRPr="009C6DE7">
        <w:rPr>
          <w:rFonts w:asciiTheme="minorHAnsi" w:eastAsia="Droid Sans Fallback" w:hAnsiTheme="minorHAnsi" w:cs="Lucida Sans Unicode"/>
          <w:sz w:val="24"/>
          <w:szCs w:val="24"/>
          <w:lang w:val="en-GB"/>
        </w:rPr>
        <w:t xml:space="preserve"> u </w:t>
      </w:r>
      <w:proofErr w:type="spellStart"/>
      <w:r w:rsidRPr="009C6DE7">
        <w:rPr>
          <w:rFonts w:asciiTheme="minorHAnsi" w:eastAsia="Droid Sans Fallback" w:hAnsiTheme="minorHAnsi" w:cs="Lucida Sans Unicode"/>
          <w:sz w:val="24"/>
          <w:szCs w:val="24"/>
          <w:lang w:val="en-GB"/>
        </w:rPr>
        <w:t>nepovoljnom</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položaju</w:t>
      </w:r>
      <w:proofErr w:type="spellEnd"/>
      <w:r w:rsidRPr="009C6DE7">
        <w:rPr>
          <w:rFonts w:asciiTheme="minorHAnsi" w:eastAsia="Droid Sans Fallback" w:hAnsiTheme="minorHAnsi" w:cs="Lucida Sans Unicode"/>
          <w:sz w:val="24"/>
          <w:szCs w:val="24"/>
          <w:lang w:val="en-GB"/>
        </w:rPr>
        <w:t xml:space="preserve"> </w:t>
      </w:r>
      <w:proofErr w:type="gramStart"/>
      <w:r w:rsidRPr="009C6DE7">
        <w:rPr>
          <w:rFonts w:asciiTheme="minorHAnsi" w:eastAsia="Droid Sans Fallback" w:hAnsiTheme="minorHAnsi" w:cs="Lucida Sans Unicode"/>
          <w:sz w:val="24"/>
          <w:szCs w:val="24"/>
          <w:lang w:val="en-GB"/>
        </w:rPr>
        <w:t>na</w:t>
      </w:r>
      <w:proofErr w:type="gram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tržištu</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rada</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nezaposlene</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osobe</w:t>
      </w:r>
      <w:proofErr w:type="spellEnd"/>
      <w:r w:rsidRPr="009C6DE7">
        <w:rPr>
          <w:rFonts w:asciiTheme="minorHAnsi" w:eastAsia="Droid Sans Fallback" w:hAnsiTheme="minorHAnsi" w:cs="Lucida Sans Unicode"/>
          <w:sz w:val="24"/>
          <w:szCs w:val="24"/>
          <w:lang w:val="en-GB"/>
        </w:rPr>
        <w:t xml:space="preserve"> s </w:t>
      </w:r>
      <w:proofErr w:type="spellStart"/>
      <w:r w:rsidRPr="009C6DE7">
        <w:rPr>
          <w:rFonts w:asciiTheme="minorHAnsi" w:eastAsia="Droid Sans Fallback" w:hAnsiTheme="minorHAnsi" w:cs="Lucida Sans Unicode"/>
          <w:sz w:val="24"/>
          <w:szCs w:val="24"/>
          <w:lang w:val="en-GB"/>
        </w:rPr>
        <w:t>invaliditetom</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hrvatski</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branitelji</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iz</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Domovinskog</w:t>
      </w:r>
      <w:proofErr w:type="spellEnd"/>
      <w:r w:rsidRPr="009C6DE7">
        <w:rPr>
          <w:rFonts w:asciiTheme="minorHAnsi" w:eastAsia="Droid Sans Fallback" w:hAnsiTheme="minorHAnsi" w:cs="Lucida Sans Unicode"/>
          <w:sz w:val="24"/>
          <w:szCs w:val="24"/>
          <w:lang w:val="en-GB"/>
        </w:rPr>
        <w:t xml:space="preserve"> rata, </w:t>
      </w:r>
      <w:proofErr w:type="spellStart"/>
      <w:r w:rsidRPr="009C6DE7">
        <w:rPr>
          <w:rFonts w:asciiTheme="minorHAnsi" w:eastAsia="Droid Sans Fallback" w:hAnsiTheme="minorHAnsi" w:cs="Lucida Sans Unicode"/>
          <w:sz w:val="24"/>
          <w:szCs w:val="24"/>
          <w:lang w:val="en-GB"/>
        </w:rPr>
        <w:t>članovi</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smrtno</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stradalih</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zatočenih</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i</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nestalih</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branitelja</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iz</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Domovinskog</w:t>
      </w:r>
      <w:proofErr w:type="spellEnd"/>
      <w:r w:rsidRPr="009C6DE7">
        <w:rPr>
          <w:rFonts w:asciiTheme="minorHAnsi" w:eastAsia="Droid Sans Fallback" w:hAnsiTheme="minorHAnsi" w:cs="Lucida Sans Unicode"/>
          <w:sz w:val="24"/>
          <w:szCs w:val="24"/>
          <w:lang w:val="en-GB"/>
        </w:rPr>
        <w:t xml:space="preserve"> rata, </w:t>
      </w:r>
      <w:proofErr w:type="spellStart"/>
      <w:r w:rsidRPr="009C6DE7">
        <w:rPr>
          <w:rFonts w:asciiTheme="minorHAnsi" w:eastAsia="Droid Sans Fallback" w:hAnsiTheme="minorHAnsi" w:cs="Lucida Sans Unicode"/>
          <w:sz w:val="24"/>
          <w:szCs w:val="24"/>
          <w:lang w:val="en-GB"/>
        </w:rPr>
        <w:t>mladi</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žene</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pripadnici</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romske</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nacionalne</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manjine</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kroz</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radionice</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izobrazbe</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i</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druge</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oblike</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osposobljavanja</w:t>
      </w:r>
      <w:proofErr w:type="spellEnd"/>
      <w:r w:rsidRPr="009C6DE7">
        <w:rPr>
          <w:rFonts w:asciiTheme="minorHAnsi" w:eastAsia="Droid Sans Fallback" w:hAnsiTheme="minorHAnsi" w:cs="Lucida Sans Unicode"/>
          <w:sz w:val="24"/>
          <w:szCs w:val="24"/>
          <w:lang w:val="en-GB"/>
        </w:rPr>
        <w:t>;</w:t>
      </w:r>
    </w:p>
    <w:p w:rsidR="009C6DE7" w:rsidRPr="009C6DE7" w:rsidRDefault="009C6DE7" w:rsidP="00EC0F0E">
      <w:pPr>
        <w:numPr>
          <w:ilvl w:val="0"/>
          <w:numId w:val="4"/>
        </w:numPr>
        <w:suppressAutoHyphens/>
        <w:spacing w:after="120" w:line="240" w:lineRule="auto"/>
        <w:rPr>
          <w:rFonts w:asciiTheme="minorHAnsi" w:eastAsia="Droid Sans Fallback" w:hAnsiTheme="minorHAnsi" w:cs="Lucida Sans Unicode"/>
          <w:sz w:val="24"/>
          <w:szCs w:val="24"/>
          <w:lang w:val="en-GB"/>
        </w:rPr>
      </w:pPr>
      <w:proofErr w:type="spellStart"/>
      <w:r w:rsidRPr="009C6DE7">
        <w:rPr>
          <w:rFonts w:asciiTheme="minorHAnsi" w:eastAsia="Droid Sans Fallback" w:hAnsiTheme="minorHAnsi" w:cs="Lucida Sans Unicode"/>
          <w:sz w:val="24"/>
          <w:szCs w:val="24"/>
          <w:lang w:val="en-GB"/>
        </w:rPr>
        <w:t>Osmišljavanje</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i</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provedba</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informativnih</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aktivnosti</w:t>
      </w:r>
      <w:proofErr w:type="spellEnd"/>
      <w:r w:rsidRPr="009C6DE7">
        <w:rPr>
          <w:rFonts w:asciiTheme="minorHAnsi" w:eastAsia="Droid Sans Fallback" w:hAnsiTheme="minorHAnsi" w:cs="Lucida Sans Unicode"/>
          <w:sz w:val="24"/>
          <w:szCs w:val="24"/>
          <w:lang w:val="en-GB"/>
        </w:rPr>
        <w:t xml:space="preserve"> u </w:t>
      </w:r>
      <w:proofErr w:type="spellStart"/>
      <w:r w:rsidRPr="009C6DE7">
        <w:rPr>
          <w:rFonts w:asciiTheme="minorHAnsi" w:eastAsia="Droid Sans Fallback" w:hAnsiTheme="minorHAnsi" w:cs="Lucida Sans Unicode"/>
          <w:sz w:val="24"/>
          <w:szCs w:val="24"/>
          <w:lang w:val="en-GB"/>
        </w:rPr>
        <w:t>području</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društvenog</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poduzetništva</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organizacija</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izobrazbe</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radionica</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okruglih</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stolova</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sajmova</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tiskanje</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promotivnih</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i</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materijala</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za</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izobrazbu</w:t>
      </w:r>
      <w:proofErr w:type="spellEnd"/>
      <w:r w:rsidRPr="009C6DE7">
        <w:rPr>
          <w:rFonts w:asciiTheme="minorHAnsi" w:eastAsia="Droid Sans Fallback" w:hAnsiTheme="minorHAnsi" w:cs="Lucida Sans Unicode"/>
          <w:sz w:val="24"/>
          <w:szCs w:val="24"/>
          <w:lang w:val="en-GB"/>
        </w:rPr>
        <w:t>);</w:t>
      </w:r>
    </w:p>
    <w:p w:rsidR="009C6DE7" w:rsidRPr="009C6DE7" w:rsidRDefault="009C6DE7" w:rsidP="00EC0F0E">
      <w:pPr>
        <w:numPr>
          <w:ilvl w:val="0"/>
          <w:numId w:val="4"/>
        </w:numPr>
        <w:suppressAutoHyphens/>
        <w:spacing w:after="120" w:line="240" w:lineRule="auto"/>
        <w:rPr>
          <w:rFonts w:asciiTheme="minorHAnsi" w:eastAsia="Droid Sans Fallback" w:hAnsiTheme="minorHAnsi" w:cs="Lucida Sans Unicode"/>
          <w:sz w:val="24"/>
          <w:szCs w:val="24"/>
          <w:lang w:val="en-GB"/>
        </w:rPr>
      </w:pPr>
      <w:proofErr w:type="spellStart"/>
      <w:r w:rsidRPr="009C6DE7">
        <w:rPr>
          <w:rFonts w:asciiTheme="minorHAnsi" w:eastAsia="Droid Sans Fallback" w:hAnsiTheme="minorHAnsi" w:cs="Lucida Sans Unicode"/>
          <w:sz w:val="24"/>
          <w:szCs w:val="24"/>
          <w:lang w:val="en-GB"/>
        </w:rPr>
        <w:t>Razmjena</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znanja</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i</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iskustava</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između</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postojećih</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društvenih</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poduzeća</w:t>
      </w:r>
      <w:proofErr w:type="spellEnd"/>
      <w:r w:rsidRPr="009C6DE7">
        <w:rPr>
          <w:rFonts w:asciiTheme="minorHAnsi" w:eastAsia="Droid Sans Fallback" w:hAnsiTheme="minorHAnsi" w:cs="Lucida Sans Unicode"/>
          <w:sz w:val="24"/>
          <w:szCs w:val="24"/>
          <w:lang w:val="en-GB"/>
        </w:rPr>
        <w:t xml:space="preserve"> u RH </w:t>
      </w:r>
      <w:proofErr w:type="spellStart"/>
      <w:r w:rsidRPr="009C6DE7">
        <w:rPr>
          <w:rFonts w:asciiTheme="minorHAnsi" w:eastAsia="Droid Sans Fallback" w:hAnsiTheme="minorHAnsi" w:cs="Lucida Sans Unicode"/>
          <w:sz w:val="24"/>
          <w:szCs w:val="24"/>
          <w:lang w:val="en-GB"/>
        </w:rPr>
        <w:t>i</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zemljama</w:t>
      </w:r>
      <w:proofErr w:type="spellEnd"/>
      <w:r w:rsidRPr="009C6DE7">
        <w:rPr>
          <w:rFonts w:asciiTheme="minorHAnsi" w:eastAsia="Droid Sans Fallback" w:hAnsiTheme="minorHAnsi" w:cs="Lucida Sans Unicode"/>
          <w:sz w:val="24"/>
          <w:szCs w:val="24"/>
          <w:lang w:val="en-GB"/>
        </w:rPr>
        <w:t xml:space="preserve"> EU (</w:t>
      </w:r>
      <w:proofErr w:type="spellStart"/>
      <w:r w:rsidRPr="009C6DE7">
        <w:rPr>
          <w:rFonts w:asciiTheme="minorHAnsi" w:eastAsia="Droid Sans Fallback" w:hAnsiTheme="minorHAnsi" w:cs="Lucida Sans Unicode"/>
          <w:sz w:val="24"/>
          <w:szCs w:val="24"/>
          <w:lang w:val="en-GB"/>
        </w:rPr>
        <w:t>umrežavanja</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društvenih</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poduzetnika</w:t>
      </w:r>
      <w:proofErr w:type="spellEnd"/>
      <w:r w:rsidRPr="009C6DE7">
        <w:rPr>
          <w:rFonts w:asciiTheme="minorHAnsi" w:eastAsia="Droid Sans Fallback" w:hAnsiTheme="minorHAnsi" w:cs="Lucida Sans Unicode"/>
          <w:sz w:val="24"/>
          <w:szCs w:val="24"/>
          <w:lang w:val="en-GB"/>
        </w:rPr>
        <w:t xml:space="preserve"> na </w:t>
      </w:r>
      <w:proofErr w:type="spellStart"/>
      <w:r w:rsidRPr="009C6DE7">
        <w:rPr>
          <w:rFonts w:asciiTheme="minorHAnsi" w:eastAsia="Droid Sans Fallback" w:hAnsiTheme="minorHAnsi" w:cs="Lucida Sans Unicode"/>
          <w:sz w:val="24"/>
          <w:szCs w:val="24"/>
          <w:lang w:val="en-GB"/>
        </w:rPr>
        <w:t>lokalnoj</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regionalnoj</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i</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nacionalnoj</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razini</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osnivanje</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tematskih</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skupina</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za</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suradnju</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i</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razmjenu</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dobrih</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praksi</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organizacija</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studijskih</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putovanja</w:t>
      </w:r>
      <w:proofErr w:type="spellEnd"/>
      <w:r w:rsidRPr="009C6DE7">
        <w:rPr>
          <w:rFonts w:asciiTheme="minorHAnsi" w:eastAsia="Droid Sans Fallback" w:hAnsiTheme="minorHAnsi" w:cs="Lucida Sans Unicode"/>
          <w:sz w:val="24"/>
          <w:szCs w:val="24"/>
          <w:lang w:val="en-GB"/>
        </w:rPr>
        <w:t xml:space="preserve"> u </w:t>
      </w:r>
      <w:proofErr w:type="spellStart"/>
      <w:r w:rsidRPr="009C6DE7">
        <w:rPr>
          <w:rFonts w:asciiTheme="minorHAnsi" w:eastAsia="Droid Sans Fallback" w:hAnsiTheme="minorHAnsi" w:cs="Lucida Sans Unicode"/>
          <w:sz w:val="24"/>
          <w:szCs w:val="24"/>
          <w:lang w:val="en-GB"/>
        </w:rPr>
        <w:t>zemlji</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i</w:t>
      </w:r>
      <w:proofErr w:type="spellEnd"/>
      <w:r w:rsidRPr="009C6DE7">
        <w:rPr>
          <w:rFonts w:asciiTheme="minorHAnsi" w:eastAsia="Droid Sans Fallback" w:hAnsiTheme="minorHAnsi" w:cs="Lucida Sans Unicode"/>
          <w:sz w:val="24"/>
          <w:szCs w:val="24"/>
          <w:lang w:val="en-GB"/>
        </w:rPr>
        <w:t xml:space="preserve"> </w:t>
      </w:r>
      <w:proofErr w:type="spellStart"/>
      <w:r w:rsidRPr="009C6DE7">
        <w:rPr>
          <w:rFonts w:asciiTheme="minorHAnsi" w:eastAsia="Droid Sans Fallback" w:hAnsiTheme="minorHAnsi" w:cs="Lucida Sans Unicode"/>
          <w:sz w:val="24"/>
          <w:szCs w:val="24"/>
          <w:lang w:val="en-GB"/>
        </w:rPr>
        <w:t>inozemstvu</w:t>
      </w:r>
      <w:proofErr w:type="spellEnd"/>
      <w:r w:rsidRPr="009C6DE7">
        <w:rPr>
          <w:rFonts w:asciiTheme="minorHAnsi" w:eastAsia="Droid Sans Fallback" w:hAnsiTheme="minorHAnsi" w:cs="Lucida Sans Unicode"/>
          <w:sz w:val="24"/>
          <w:szCs w:val="24"/>
          <w:lang w:val="en-GB"/>
        </w:rPr>
        <w:t>);</w:t>
      </w:r>
    </w:p>
    <w:p w:rsidR="009C6DE7" w:rsidRPr="009C6DE7" w:rsidRDefault="009C6DE7" w:rsidP="00EC0F0E">
      <w:pPr>
        <w:numPr>
          <w:ilvl w:val="0"/>
          <w:numId w:val="4"/>
        </w:numPr>
        <w:suppressAutoHyphens/>
        <w:spacing w:after="0" w:line="240" w:lineRule="auto"/>
        <w:contextualSpacing/>
        <w:jc w:val="both"/>
        <w:rPr>
          <w:rFonts w:asciiTheme="minorHAnsi" w:eastAsia="Droid Sans Fallback" w:hAnsiTheme="minorHAnsi" w:cs="Lucida Sans Unicode"/>
          <w:color w:val="00000A"/>
          <w:sz w:val="24"/>
          <w:szCs w:val="24"/>
        </w:rPr>
      </w:pPr>
      <w:r w:rsidRPr="009C6DE7">
        <w:rPr>
          <w:rFonts w:asciiTheme="minorHAnsi" w:eastAsia="Droid Sans Fallback" w:hAnsiTheme="minorHAnsi" w:cs="Lucida Sans Unicode"/>
          <w:color w:val="00000A"/>
          <w:sz w:val="24"/>
          <w:szCs w:val="24"/>
        </w:rPr>
        <w:t>Promidžba i vidljivost</w:t>
      </w:r>
    </w:p>
    <w:p w:rsidR="009C6DE7" w:rsidRPr="009C6DE7" w:rsidRDefault="009C6DE7" w:rsidP="009C6DE7">
      <w:pPr>
        <w:suppressAutoHyphens/>
        <w:spacing w:after="0" w:line="240" w:lineRule="auto"/>
        <w:jc w:val="both"/>
        <w:rPr>
          <w:rFonts w:asciiTheme="minorHAnsi" w:eastAsia="Droid Sans Fallback" w:hAnsiTheme="minorHAnsi" w:cs="Lucida Sans Unicode"/>
          <w:color w:val="00000A"/>
          <w:sz w:val="24"/>
          <w:szCs w:val="24"/>
        </w:rPr>
      </w:pPr>
    </w:p>
    <w:p w:rsidR="009C6DE7" w:rsidRPr="009C6DE7" w:rsidRDefault="009C6DE7" w:rsidP="009C6DE7">
      <w:pPr>
        <w:suppressAutoHyphens/>
        <w:spacing w:after="0" w:line="240" w:lineRule="auto"/>
        <w:jc w:val="both"/>
        <w:rPr>
          <w:rFonts w:asciiTheme="minorHAnsi" w:eastAsia="Droid Sans Fallback" w:hAnsiTheme="minorHAnsi" w:cs="Lucida Sans Unicode"/>
          <w:color w:val="00000A"/>
          <w:sz w:val="24"/>
          <w:szCs w:val="24"/>
          <w:u w:val="single"/>
        </w:rPr>
      </w:pPr>
      <w:r w:rsidRPr="009C6DE7">
        <w:rPr>
          <w:rFonts w:asciiTheme="minorHAnsi" w:eastAsia="Droid Sans Fallback" w:hAnsiTheme="minorHAnsi" w:cs="Lucida Sans Unicode"/>
          <w:color w:val="00000A"/>
          <w:sz w:val="24"/>
          <w:szCs w:val="24"/>
          <w:u w:val="single"/>
        </w:rPr>
        <w:t>Skupina 2.</w:t>
      </w:r>
    </w:p>
    <w:p w:rsidR="009C6DE7" w:rsidRPr="009C6DE7" w:rsidRDefault="009C6DE7" w:rsidP="009C6DE7">
      <w:pPr>
        <w:suppressAutoHyphens/>
        <w:spacing w:after="0" w:line="240" w:lineRule="auto"/>
        <w:jc w:val="both"/>
        <w:rPr>
          <w:rFonts w:asciiTheme="minorHAnsi" w:eastAsia="Droid Sans Fallback" w:hAnsiTheme="minorHAnsi" w:cs="Lucida Sans Unicode"/>
          <w:color w:val="00000A"/>
          <w:sz w:val="24"/>
          <w:szCs w:val="24"/>
        </w:rPr>
      </w:pPr>
    </w:p>
    <w:p w:rsidR="009C6DE7" w:rsidRPr="009C6DE7" w:rsidRDefault="009C6DE7" w:rsidP="00EC0F0E">
      <w:pPr>
        <w:numPr>
          <w:ilvl w:val="0"/>
          <w:numId w:val="37"/>
        </w:numPr>
        <w:suppressAutoHyphens/>
        <w:spacing w:after="0" w:line="240" w:lineRule="auto"/>
        <w:contextualSpacing/>
        <w:jc w:val="both"/>
        <w:rPr>
          <w:rFonts w:asciiTheme="minorHAnsi" w:eastAsia="Droid Sans Fallback" w:hAnsiTheme="minorHAnsi" w:cs="Lucida Sans Unicode"/>
          <w:color w:val="00000A"/>
          <w:sz w:val="24"/>
          <w:szCs w:val="24"/>
        </w:rPr>
      </w:pPr>
      <w:r w:rsidRPr="009C6DE7">
        <w:rPr>
          <w:rFonts w:asciiTheme="minorHAnsi" w:eastAsia="Droid Sans Fallback" w:hAnsiTheme="minorHAnsi" w:cs="Lucida Sans Unicode"/>
          <w:color w:val="00000A"/>
          <w:sz w:val="24"/>
          <w:szCs w:val="24"/>
        </w:rPr>
        <w:t>Upravljanje projektom i administracija;</w:t>
      </w:r>
    </w:p>
    <w:p w:rsidR="009C6DE7" w:rsidRPr="009C6DE7" w:rsidRDefault="009C6DE7" w:rsidP="009C6DE7">
      <w:pPr>
        <w:suppressAutoHyphens/>
        <w:spacing w:after="0" w:line="240" w:lineRule="auto"/>
        <w:jc w:val="both"/>
        <w:rPr>
          <w:rFonts w:asciiTheme="minorHAnsi" w:eastAsia="Droid Sans Fallback" w:hAnsiTheme="minorHAnsi" w:cs="Lucida Sans Unicode"/>
          <w:color w:val="00000A"/>
          <w:sz w:val="24"/>
          <w:szCs w:val="24"/>
        </w:rPr>
      </w:pPr>
    </w:p>
    <w:p w:rsidR="009C6DE7" w:rsidRPr="009C6DE7" w:rsidRDefault="009C6DE7" w:rsidP="00EC0F0E">
      <w:pPr>
        <w:numPr>
          <w:ilvl w:val="0"/>
          <w:numId w:val="37"/>
        </w:numPr>
        <w:suppressAutoHyphens/>
        <w:spacing w:after="0" w:line="240" w:lineRule="auto"/>
        <w:contextualSpacing/>
        <w:jc w:val="both"/>
        <w:rPr>
          <w:rFonts w:asciiTheme="minorHAnsi" w:eastAsia="Droid Sans Fallback" w:hAnsiTheme="minorHAnsi" w:cs="Lucida Sans Unicode"/>
          <w:color w:val="00000A"/>
          <w:sz w:val="24"/>
          <w:szCs w:val="24"/>
        </w:rPr>
      </w:pPr>
      <w:r w:rsidRPr="009C6DE7">
        <w:rPr>
          <w:rFonts w:asciiTheme="minorHAnsi" w:eastAsia="Droid Sans Fallback" w:hAnsiTheme="minorHAnsi" w:cs="Lucida Sans Unicode"/>
          <w:color w:val="00000A"/>
          <w:sz w:val="24"/>
          <w:szCs w:val="24"/>
        </w:rPr>
        <w:t xml:space="preserve">Razvoj poslovnih ideja i planova za nova društvena poduzeća/društvene poduzetnike (širenje opsega usluga i proizvoda na lokalnom tržištu, procjena potreba i potencijala, novi proizvodi i usluge, nova oprema nužna za isporuku novih proizvoda i usluga, profesionalne i savjetodavne usluge, istraživanje tržišta, društveni i okolišni utjecaj, mogućnost recikliranja, ciljani kupci); </w:t>
      </w:r>
    </w:p>
    <w:p w:rsidR="009C6DE7" w:rsidRPr="009C6DE7" w:rsidRDefault="009C6DE7" w:rsidP="009C6DE7">
      <w:pPr>
        <w:suppressAutoHyphens/>
        <w:spacing w:after="0" w:line="240" w:lineRule="auto"/>
        <w:ind w:left="-709"/>
        <w:jc w:val="both"/>
        <w:rPr>
          <w:rFonts w:asciiTheme="minorHAnsi" w:eastAsia="Droid Sans Fallback" w:hAnsiTheme="minorHAnsi" w:cs="Lucida Sans Unicode"/>
          <w:color w:val="00000A"/>
          <w:sz w:val="24"/>
          <w:szCs w:val="24"/>
        </w:rPr>
      </w:pPr>
    </w:p>
    <w:p w:rsidR="009C6DE7" w:rsidRPr="009C6DE7" w:rsidRDefault="009C6DE7" w:rsidP="00EC0F0E">
      <w:pPr>
        <w:numPr>
          <w:ilvl w:val="0"/>
          <w:numId w:val="37"/>
        </w:numPr>
        <w:suppressAutoHyphens/>
        <w:spacing w:after="0" w:line="240" w:lineRule="auto"/>
        <w:contextualSpacing/>
        <w:jc w:val="both"/>
        <w:rPr>
          <w:rFonts w:asciiTheme="minorHAnsi" w:eastAsia="Droid Sans Fallback" w:hAnsiTheme="minorHAnsi" w:cs="Lucida Sans Unicode"/>
          <w:color w:val="00000A"/>
          <w:sz w:val="24"/>
          <w:szCs w:val="24"/>
        </w:rPr>
      </w:pPr>
      <w:r w:rsidRPr="009C6DE7">
        <w:rPr>
          <w:rFonts w:asciiTheme="minorHAnsi" w:eastAsia="Droid Sans Fallback" w:hAnsiTheme="minorHAnsi" w:cs="Lucida Sans Unicode"/>
          <w:color w:val="00000A"/>
          <w:sz w:val="24"/>
          <w:szCs w:val="24"/>
        </w:rPr>
        <w:t>Promidžba i vidljivost</w:t>
      </w:r>
    </w:p>
    <w:p w:rsidR="009C6DE7" w:rsidRPr="009C6DE7" w:rsidRDefault="009C6DE7" w:rsidP="009C6DE7">
      <w:pPr>
        <w:suppressAutoHyphens/>
        <w:spacing w:after="0" w:line="240" w:lineRule="auto"/>
        <w:jc w:val="both"/>
        <w:rPr>
          <w:rFonts w:ascii="Lucida Sans Unicode" w:eastAsia="Droid Sans Fallback" w:hAnsi="Lucida Sans Unicode" w:cs="Lucida Sans Unicode"/>
          <w:color w:val="00000A"/>
          <w:sz w:val="20"/>
          <w:szCs w:val="20"/>
        </w:rPr>
      </w:pPr>
    </w:p>
    <w:p w:rsidR="009C6DE7" w:rsidRPr="009C6DE7" w:rsidRDefault="009C6DE7" w:rsidP="009C6DE7">
      <w:pPr>
        <w:suppressAutoHyphens/>
        <w:spacing w:after="0" w:line="240" w:lineRule="auto"/>
        <w:jc w:val="both"/>
        <w:rPr>
          <w:rFonts w:eastAsia="Droid Sans Fallback"/>
          <w:color w:val="00000A"/>
          <w:sz w:val="24"/>
          <w:szCs w:val="24"/>
        </w:rPr>
      </w:pPr>
      <w:r w:rsidRPr="009C6DE7">
        <w:rPr>
          <w:rFonts w:eastAsia="Droid Sans Fallback"/>
          <w:color w:val="00000A"/>
          <w:sz w:val="24"/>
          <w:szCs w:val="24"/>
        </w:rPr>
        <w:t>Prijavitelj mora pri provedbi projektnih aktivnosti osigurati poštovanje načela jednakih mogućnosti, ravnopravnosti spolova i nediskriminacije.</w:t>
      </w: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b/>
          <w:sz w:val="24"/>
        </w:rPr>
      </w:pPr>
      <w:bookmarkStart w:id="18" w:name="_Toc450810555"/>
      <w:r w:rsidRPr="009C6DE7">
        <w:rPr>
          <w:rFonts w:eastAsia="Droid Sans Fallback"/>
          <w:b/>
          <w:sz w:val="24"/>
        </w:rPr>
        <w:t>3.4 Neprihvatljive aktivnosti</w:t>
      </w:r>
      <w:bookmarkEnd w:id="18"/>
      <w:r w:rsidRPr="009C6DE7">
        <w:rPr>
          <w:rFonts w:eastAsia="Droid Sans Fallback"/>
          <w:b/>
          <w:sz w:val="24"/>
        </w:rPr>
        <w:t xml:space="preserve"> </w:t>
      </w: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Neprihvatljive su sve aktivnosti koje nisu navedene pod točkom 3.3.</w:t>
      </w: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sz w:val="24"/>
        </w:rPr>
      </w:pPr>
      <w:bookmarkStart w:id="19" w:name="_Toc450810556"/>
      <w:r w:rsidRPr="009C6DE7">
        <w:rPr>
          <w:rFonts w:eastAsia="Droid Sans Fallback"/>
          <w:b/>
          <w:sz w:val="24"/>
        </w:rPr>
        <w:t>3.5 Informiranje i vidljivost</w:t>
      </w:r>
      <w:bookmarkEnd w:id="19"/>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 xml:space="preserve">Korisnik i (ako je primjenjivo) partner(i) mora/ju osigurati vidljivost EU financiranja sukladno Uputama za korisnike navedenih u dokumentu </w:t>
      </w:r>
      <w:r w:rsidRPr="009C6DE7">
        <w:rPr>
          <w:rFonts w:eastAsia="Droid Sans Fallback"/>
          <w:i/>
          <w:color w:val="00000A"/>
          <w:sz w:val="24"/>
        </w:rPr>
        <w:t xml:space="preserve">Informiranje, komunikaciju i vidljivost </w:t>
      </w:r>
      <w:r w:rsidRPr="009C6DE7">
        <w:rPr>
          <w:rFonts w:eastAsia="Droid Sans Fallback"/>
          <w:i/>
          <w:color w:val="00000A"/>
          <w:sz w:val="24"/>
        </w:rPr>
        <w:lastRenderedPageBreak/>
        <w:t>projekata financiranih iz strukturnih fondova i Kohezijskog fonda u financijskom razdoblju 2014.-2020.</w:t>
      </w:r>
      <w:r w:rsidRPr="009C6DE7">
        <w:rPr>
          <w:rFonts w:eastAsia="Droid Sans Fallback"/>
          <w:i/>
          <w:color w:val="00000A"/>
          <w:sz w:val="24"/>
          <w:vertAlign w:val="superscript"/>
        </w:rPr>
        <w:footnoteReference w:id="26"/>
      </w: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Korisnik i (ako je primjenjivo) partner(i) je(su) dužan(i) poduzeti sve potrebne korake kako bi objavio(li) činjenicu da EU sufinancira projekt te da se projekt provodi u sklopu OP ULJP sufinanciranog od strane ESF.</w:t>
      </w:r>
    </w:p>
    <w:p w:rsidR="009C6DE7" w:rsidRPr="009C6DE7" w:rsidRDefault="009C6DE7" w:rsidP="009C6DE7">
      <w:pPr>
        <w:pageBreakBefore/>
        <w:pBdr>
          <w:top w:val="single" w:sz="4" w:space="1" w:color="00000A" w:shadow="1"/>
          <w:left w:val="single" w:sz="4" w:space="4" w:color="00000A" w:shadow="1"/>
          <w:bottom w:val="single" w:sz="4" w:space="1" w:color="00000A" w:shadow="1"/>
          <w:right w:val="single" w:sz="4" w:space="4" w:color="00000A" w:shadow="1"/>
        </w:pBdr>
        <w:suppressAutoHyphens/>
        <w:spacing w:after="0" w:line="240" w:lineRule="auto"/>
        <w:jc w:val="both"/>
        <w:rPr>
          <w:rFonts w:eastAsia="Droid Sans Fallback"/>
          <w:b/>
          <w:sz w:val="28"/>
        </w:rPr>
      </w:pPr>
      <w:bookmarkStart w:id="20" w:name="_Toc450810557"/>
      <w:r w:rsidRPr="009C6DE7">
        <w:rPr>
          <w:rFonts w:eastAsia="Droid Sans Fallback"/>
          <w:b/>
          <w:sz w:val="28"/>
        </w:rPr>
        <w:lastRenderedPageBreak/>
        <w:t>4. FINANCIJSKI ZAHTJEVI</w:t>
      </w:r>
      <w:bookmarkEnd w:id="20"/>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b/>
          <w:sz w:val="24"/>
        </w:rPr>
      </w:pPr>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b/>
          <w:sz w:val="24"/>
        </w:rPr>
      </w:pPr>
      <w:bookmarkStart w:id="21" w:name="_Toc450810558"/>
      <w:r w:rsidRPr="009C6DE7">
        <w:rPr>
          <w:rFonts w:eastAsia="Droid Sans Fallback"/>
          <w:b/>
          <w:sz w:val="24"/>
        </w:rPr>
        <w:t>4.1 Prihvatljiv</w:t>
      </w:r>
      <w:bookmarkEnd w:id="21"/>
      <w:r w:rsidRPr="009C6DE7">
        <w:rPr>
          <w:rFonts w:eastAsia="Droid Sans Fallback"/>
          <w:b/>
          <w:sz w:val="24"/>
        </w:rPr>
        <w:t xml:space="preserve">i troškovi </w:t>
      </w: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suppressAutoHyphens/>
        <w:spacing w:after="0" w:line="240" w:lineRule="auto"/>
        <w:jc w:val="both"/>
        <w:rPr>
          <w:rFonts w:eastAsia="Droid Sans Fallback"/>
          <w:color w:val="00000A"/>
          <w:sz w:val="24"/>
          <w:lang w:val="sl-SI"/>
        </w:rPr>
      </w:pPr>
      <w:r w:rsidRPr="009C6DE7">
        <w:rPr>
          <w:rFonts w:eastAsia="Droid Sans Fallback"/>
          <w:color w:val="00000A"/>
          <w:sz w:val="24"/>
        </w:rPr>
        <w:t>Proračun projekta je procjena troškova  provedbe svih projektnih aktivnosti.</w:t>
      </w:r>
      <w:r w:rsidRPr="009C6DE7">
        <w:rPr>
          <w:rFonts w:eastAsia="Droid Sans Fallback"/>
          <w:color w:val="00000A"/>
        </w:rPr>
        <w:t xml:space="preserve"> </w:t>
      </w:r>
      <w:r w:rsidRPr="009C6DE7">
        <w:rPr>
          <w:rFonts w:eastAsia="Droid Sans Fallback"/>
          <w:color w:val="00000A"/>
          <w:sz w:val="24"/>
        </w:rPr>
        <w:t xml:space="preserve">Iznosi uključeni u proračun projekta moraju biti realni i troškovno učinkoviti, tj. navedeni troškovi moraju biti nužni za ostvarivanje očekivanih ishoda i rezultata, te temeljeni na tržišnim cijenama. Planirani troškovi projekta moraju biti u skladu s </w:t>
      </w:r>
      <w:r w:rsidRPr="009C6DE7">
        <w:rPr>
          <w:rFonts w:eastAsia="Droid Sans Fallback"/>
          <w:i/>
          <w:color w:val="00000A"/>
          <w:sz w:val="24"/>
        </w:rPr>
        <w:t xml:space="preserve">Pravilnikom o </w:t>
      </w:r>
      <w:r w:rsidRPr="009C6DE7">
        <w:rPr>
          <w:rFonts w:eastAsia="Droid Sans Fallback"/>
          <w:i/>
          <w:color w:val="00000A"/>
          <w:sz w:val="24"/>
          <w:lang w:val="sl-SI"/>
        </w:rPr>
        <w:t>prihvatljivosti izdataka</w:t>
      </w:r>
      <w:r w:rsidRPr="009C6DE7">
        <w:rPr>
          <w:rFonts w:eastAsia="Droid Sans Fallback"/>
          <w:color w:val="00000A"/>
          <w:sz w:val="24"/>
        </w:rPr>
        <w:t>)</w:t>
      </w:r>
      <w:r w:rsidRPr="009C6DE7">
        <w:rPr>
          <w:rFonts w:eastAsia="Droid Sans Fallback"/>
          <w:i/>
          <w:color w:val="00000A"/>
          <w:sz w:val="24"/>
        </w:rPr>
        <w:t xml:space="preserve"> </w:t>
      </w:r>
      <w:r w:rsidRPr="009C6DE7">
        <w:rPr>
          <w:rFonts w:eastAsia="Droid Sans Fallback"/>
          <w:i/>
          <w:color w:val="00000A"/>
          <w:sz w:val="24"/>
          <w:lang w:val="sl-SI"/>
        </w:rPr>
        <w:t>u okviru Europskog socijalnog fonda</w:t>
      </w:r>
      <w:r w:rsidRPr="009C6DE7">
        <w:rPr>
          <w:rFonts w:eastAsia="Droid Sans Fallback"/>
          <w:color w:val="00000A"/>
          <w:sz w:val="24"/>
          <w:lang w:val="sl-SI"/>
        </w:rPr>
        <w:t xml:space="preserve"> (NN 149/14 i 14/16.</w:t>
      </w:r>
    </w:p>
    <w:p w:rsidR="009C6DE7" w:rsidRPr="009C6DE7" w:rsidRDefault="009C6DE7" w:rsidP="009C6DE7">
      <w:pPr>
        <w:suppressAutoHyphens/>
        <w:spacing w:after="0" w:line="240" w:lineRule="auto"/>
        <w:jc w:val="both"/>
        <w:rPr>
          <w:rFonts w:eastAsia="Droid Sans Fallback"/>
          <w:color w:val="00000A"/>
          <w:sz w:val="24"/>
          <w:lang w:val="sl-SI"/>
        </w:rPr>
      </w:pPr>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b/>
          <w:sz w:val="24"/>
        </w:rPr>
      </w:pPr>
      <w:bookmarkStart w:id="22" w:name="_Toc450810559"/>
      <w:r w:rsidRPr="009C6DE7">
        <w:rPr>
          <w:rFonts w:eastAsia="Droid Sans Fallback"/>
          <w:b/>
          <w:sz w:val="24"/>
        </w:rPr>
        <w:t>4.1.1 Prihvatljivi izdaci</w:t>
      </w:r>
      <w:bookmarkEnd w:id="22"/>
      <w:r w:rsidRPr="009C6DE7">
        <w:rPr>
          <w:rFonts w:eastAsia="Droid Sans Fallback"/>
          <w:b/>
          <w:sz w:val="24"/>
        </w:rPr>
        <w:t xml:space="preserve"> </w:t>
      </w:r>
    </w:p>
    <w:p w:rsidR="009C6DE7" w:rsidRPr="009C6DE7" w:rsidRDefault="009C6DE7" w:rsidP="009C6DE7">
      <w:pPr>
        <w:suppressAutoHyphens/>
        <w:spacing w:after="0" w:line="240" w:lineRule="auto"/>
        <w:jc w:val="both"/>
        <w:rPr>
          <w:rFonts w:eastAsia="Droid Sans Fallback"/>
          <w:color w:val="00000A"/>
          <w:sz w:val="24"/>
          <w:lang w:val="sl-SI"/>
        </w:rPr>
      </w:pPr>
    </w:p>
    <w:p w:rsidR="009C6DE7" w:rsidRPr="009C6DE7" w:rsidRDefault="009C6DE7" w:rsidP="009C6DE7">
      <w:pPr>
        <w:suppressAutoHyphens/>
        <w:spacing w:after="0" w:line="240" w:lineRule="auto"/>
        <w:jc w:val="both"/>
        <w:rPr>
          <w:rFonts w:eastAsia="Droid Sans Fallback"/>
          <w:color w:val="00000A"/>
          <w:sz w:val="24"/>
          <w:lang w:val="sl-SI"/>
        </w:rPr>
      </w:pPr>
      <w:r w:rsidRPr="009C6DE7">
        <w:rPr>
          <w:rFonts w:eastAsia="Droid Sans Fallback"/>
          <w:color w:val="00000A"/>
          <w:sz w:val="24"/>
          <w:lang w:val="sl-SI"/>
        </w:rPr>
        <w:t>Prihvatljivi izdaci moraju kumulativno ispunjavati opće uvjete prihvatljivosti izdataka koji su:</w:t>
      </w:r>
    </w:p>
    <w:p w:rsidR="009C6DE7" w:rsidRPr="009C6DE7" w:rsidRDefault="009C6DE7" w:rsidP="009C6DE7">
      <w:pPr>
        <w:suppressAutoHyphens/>
        <w:spacing w:after="0" w:line="240" w:lineRule="auto"/>
        <w:jc w:val="both"/>
        <w:rPr>
          <w:rFonts w:eastAsia="Droid Sans Fallback"/>
          <w:color w:val="00000A"/>
          <w:sz w:val="24"/>
          <w:lang w:val="sl-SI"/>
        </w:rPr>
      </w:pPr>
    </w:p>
    <w:p w:rsidR="009C6DE7" w:rsidRPr="009C6DE7" w:rsidRDefault="009C6DE7" w:rsidP="00EC0F0E">
      <w:pPr>
        <w:numPr>
          <w:ilvl w:val="0"/>
          <w:numId w:val="28"/>
        </w:numPr>
        <w:suppressAutoHyphens/>
        <w:spacing w:after="0" w:line="240" w:lineRule="auto"/>
        <w:ind w:left="709" w:hanging="567"/>
        <w:contextualSpacing/>
        <w:jc w:val="both"/>
        <w:rPr>
          <w:rFonts w:eastAsia="Droid Sans Fallback"/>
          <w:color w:val="00000A"/>
          <w:sz w:val="24"/>
          <w:lang w:val="sl-SI"/>
        </w:rPr>
      </w:pPr>
      <w:r w:rsidRPr="009C6DE7">
        <w:rPr>
          <w:rFonts w:eastAsia="Droid Sans Fallback"/>
          <w:color w:val="00000A"/>
          <w:sz w:val="24"/>
          <w:lang w:val="sl-SI"/>
        </w:rPr>
        <w:t>u skladu su s važećim Pravilnikom o prihvatljivosti izdataka u okviru Europskog socijalnog fonda;</w:t>
      </w:r>
    </w:p>
    <w:p w:rsidR="009C6DE7" w:rsidRPr="009C6DE7" w:rsidRDefault="009C6DE7" w:rsidP="00EC0F0E">
      <w:pPr>
        <w:numPr>
          <w:ilvl w:val="0"/>
          <w:numId w:val="28"/>
        </w:numPr>
        <w:suppressAutoHyphens/>
        <w:spacing w:after="0" w:line="240" w:lineRule="auto"/>
        <w:ind w:left="709" w:hanging="567"/>
        <w:jc w:val="both"/>
        <w:rPr>
          <w:rFonts w:eastAsia="Droid Sans Fallback"/>
          <w:color w:val="00000A"/>
          <w:sz w:val="24"/>
          <w:lang w:val="sl-SI"/>
        </w:rPr>
      </w:pPr>
      <w:r w:rsidRPr="009C6DE7">
        <w:rPr>
          <w:rFonts w:eastAsia="Droid Sans Fallback"/>
          <w:color w:val="00000A"/>
          <w:sz w:val="24"/>
          <w:lang w:val="sl-SI"/>
        </w:rPr>
        <w:t>povezani su s projektom;</w:t>
      </w:r>
    </w:p>
    <w:p w:rsidR="009C6DE7" w:rsidRPr="009C6DE7" w:rsidRDefault="009C6DE7" w:rsidP="00EC0F0E">
      <w:pPr>
        <w:numPr>
          <w:ilvl w:val="0"/>
          <w:numId w:val="28"/>
        </w:numPr>
        <w:suppressAutoHyphens/>
        <w:spacing w:after="0" w:line="240" w:lineRule="auto"/>
        <w:ind w:left="709" w:hanging="567"/>
        <w:jc w:val="both"/>
        <w:rPr>
          <w:rFonts w:eastAsia="Droid Sans Fallback"/>
          <w:color w:val="00000A"/>
          <w:sz w:val="24"/>
          <w:lang w:val="sl-SI"/>
        </w:rPr>
      </w:pPr>
      <w:r w:rsidRPr="009C6DE7">
        <w:rPr>
          <w:rFonts w:eastAsia="Droid Sans Fallback"/>
          <w:color w:val="00000A"/>
          <w:sz w:val="24"/>
          <w:lang w:val="sl-SI"/>
        </w:rPr>
        <w:t>nastali su u skladu s nacionalnim zakonodavstvom i zakonodavstvom Europske unije;</w:t>
      </w:r>
    </w:p>
    <w:p w:rsidR="009C6DE7" w:rsidRPr="009C6DE7" w:rsidRDefault="009C6DE7" w:rsidP="00EC0F0E">
      <w:pPr>
        <w:numPr>
          <w:ilvl w:val="0"/>
          <w:numId w:val="28"/>
        </w:numPr>
        <w:suppressAutoHyphens/>
        <w:spacing w:after="0" w:line="240" w:lineRule="auto"/>
        <w:ind w:left="709" w:hanging="567"/>
        <w:jc w:val="both"/>
        <w:rPr>
          <w:rFonts w:eastAsia="Droid Sans Fallback"/>
          <w:color w:val="00000A"/>
          <w:sz w:val="24"/>
          <w:lang w:val="sl-SI"/>
        </w:rPr>
      </w:pPr>
      <w:r w:rsidRPr="009C6DE7">
        <w:rPr>
          <w:rFonts w:eastAsia="Droid Sans Fallback"/>
          <w:color w:val="00000A"/>
          <w:sz w:val="24"/>
          <w:lang w:val="sl-SI"/>
        </w:rPr>
        <w:t>stvarno su nastali kod korisnika i ako je primjenjivo partnera;</w:t>
      </w:r>
    </w:p>
    <w:p w:rsidR="009C6DE7" w:rsidRPr="009C6DE7" w:rsidRDefault="009C6DE7" w:rsidP="00EC0F0E">
      <w:pPr>
        <w:numPr>
          <w:ilvl w:val="0"/>
          <w:numId w:val="28"/>
        </w:numPr>
        <w:suppressAutoHyphens/>
        <w:spacing w:after="0" w:line="240" w:lineRule="auto"/>
        <w:ind w:left="709" w:hanging="567"/>
        <w:jc w:val="both"/>
        <w:rPr>
          <w:rFonts w:eastAsia="Droid Sans Fallback"/>
          <w:color w:val="00000A"/>
          <w:sz w:val="24"/>
          <w:lang w:val="sl-SI"/>
        </w:rPr>
      </w:pPr>
      <w:r w:rsidRPr="009C6DE7">
        <w:rPr>
          <w:rFonts w:eastAsia="Droid Sans Fallback"/>
          <w:color w:val="00000A"/>
          <w:sz w:val="24"/>
          <w:lang w:val="sl-SI"/>
        </w:rPr>
        <w:t>izvršena su plaćanja korisnika i ako je primjenjivo partnera prema dobavljačima roba, izvođačima radova te pružateljima usluga tijekom razdoblja prihvatljivosti izdataka, uz uvjet da projekt nije završen prije početka tog razdoblja;</w:t>
      </w:r>
    </w:p>
    <w:p w:rsidR="009C6DE7" w:rsidRPr="009C6DE7" w:rsidRDefault="009C6DE7" w:rsidP="00EC0F0E">
      <w:pPr>
        <w:numPr>
          <w:ilvl w:val="0"/>
          <w:numId w:val="28"/>
        </w:numPr>
        <w:suppressAutoHyphens/>
        <w:spacing w:after="0" w:line="240" w:lineRule="auto"/>
        <w:ind w:left="709" w:hanging="567"/>
        <w:contextualSpacing/>
        <w:jc w:val="both"/>
        <w:rPr>
          <w:rFonts w:asciiTheme="minorHAnsi" w:eastAsia="Droid Sans Fallback" w:hAnsiTheme="minorHAnsi"/>
          <w:color w:val="00000A"/>
          <w:sz w:val="24"/>
          <w:lang w:val="sl-SI"/>
        </w:rPr>
      </w:pPr>
      <w:r w:rsidRPr="009C6DE7">
        <w:rPr>
          <w:rFonts w:eastAsia="Droid Sans Fallback"/>
          <w:color w:val="00000A"/>
          <w:sz w:val="24"/>
          <w:lang w:val="sl-SI"/>
        </w:rPr>
        <w:t xml:space="preserve">dokazivi su putem računa ili računovodstvenih dokumenata jednake dokazne vrijednosti, pri čemu su predujmovi isplačeni dobavljačima roba, izvođačima radova te pružateljima usluga u skladu s odredbama ugovora sklopljenih s tim subjektima prihvatljivim za </w:t>
      </w:r>
      <w:r w:rsidRPr="009C6DE7">
        <w:rPr>
          <w:rFonts w:asciiTheme="minorHAnsi" w:eastAsia="Droid Sans Fallback" w:hAnsiTheme="minorHAnsi"/>
          <w:color w:val="00000A"/>
          <w:sz w:val="24"/>
          <w:lang w:val="sl-SI"/>
        </w:rPr>
        <w:t>sufinanciranje;</w:t>
      </w:r>
    </w:p>
    <w:p w:rsidR="009C6DE7" w:rsidRPr="009C6DE7" w:rsidRDefault="009C6DE7" w:rsidP="00EC0F0E">
      <w:pPr>
        <w:numPr>
          <w:ilvl w:val="0"/>
          <w:numId w:val="28"/>
        </w:numPr>
        <w:suppressAutoHyphens/>
        <w:spacing w:after="0" w:line="240" w:lineRule="auto"/>
        <w:ind w:left="709" w:hanging="567"/>
        <w:contextualSpacing/>
        <w:jc w:val="both"/>
        <w:rPr>
          <w:rFonts w:asciiTheme="minorHAnsi" w:eastAsia="Droid Sans Fallback" w:hAnsiTheme="minorHAnsi"/>
          <w:color w:val="00000A"/>
          <w:sz w:val="24"/>
          <w:szCs w:val="24"/>
        </w:rPr>
      </w:pPr>
      <w:r w:rsidRPr="009C6DE7">
        <w:rPr>
          <w:rFonts w:asciiTheme="minorHAnsi" w:eastAsia="Droid Sans Fallback" w:hAnsiTheme="minorHAnsi"/>
          <w:color w:val="00000A"/>
          <w:sz w:val="24"/>
          <w:szCs w:val="24"/>
        </w:rPr>
        <w:t>nastali su u razdoblju provedbe projekta, odnosno od početka obavljanja aktivnosti projekta, što ne može biti prije potpisivanja Ugovora, do završetka obavljanja predmetnih aktivnosti, što ne može biti kasnije od 12 mjeseci od dana sklapanja Ugovora o dodjeli bespovratnih sredstava;</w:t>
      </w:r>
    </w:p>
    <w:p w:rsidR="009C6DE7" w:rsidRPr="009C6DE7" w:rsidRDefault="009C6DE7" w:rsidP="00EC0F0E">
      <w:pPr>
        <w:numPr>
          <w:ilvl w:val="0"/>
          <w:numId w:val="28"/>
        </w:numPr>
        <w:suppressAutoHyphens/>
        <w:spacing w:after="0" w:line="240" w:lineRule="auto"/>
        <w:ind w:left="709" w:hanging="567"/>
        <w:contextualSpacing/>
        <w:jc w:val="both"/>
        <w:rPr>
          <w:rFonts w:asciiTheme="minorHAnsi" w:eastAsia="Droid Sans Fallback" w:hAnsiTheme="minorHAnsi"/>
          <w:color w:val="00000A"/>
          <w:sz w:val="24"/>
        </w:rPr>
      </w:pPr>
      <w:r w:rsidRPr="009C6DE7">
        <w:rPr>
          <w:rFonts w:asciiTheme="minorHAnsi" w:eastAsia="Droid Sans Fallback" w:hAnsiTheme="minorHAnsi"/>
          <w:color w:val="00000A"/>
          <w:sz w:val="24"/>
          <w:lang w:val="sl-SI"/>
        </w:rPr>
        <w:t>usklađeni su s pravilima o državnim potporama;</w:t>
      </w:r>
    </w:p>
    <w:p w:rsidR="009C6DE7" w:rsidRPr="009C6DE7" w:rsidRDefault="009C6DE7" w:rsidP="00EC0F0E">
      <w:pPr>
        <w:numPr>
          <w:ilvl w:val="0"/>
          <w:numId w:val="28"/>
        </w:numPr>
        <w:suppressAutoHyphens/>
        <w:spacing w:after="0" w:line="240" w:lineRule="auto"/>
        <w:ind w:left="709" w:hanging="567"/>
        <w:contextualSpacing/>
        <w:jc w:val="both"/>
        <w:rPr>
          <w:rFonts w:asciiTheme="minorHAnsi" w:eastAsia="Droid Sans Fallback" w:hAnsiTheme="minorHAnsi"/>
          <w:color w:val="00000A"/>
          <w:sz w:val="24"/>
        </w:rPr>
      </w:pPr>
      <w:r w:rsidRPr="009C6DE7">
        <w:rPr>
          <w:rFonts w:asciiTheme="minorHAnsi" w:eastAsia="Droid Sans Fallback" w:hAnsiTheme="minorHAnsi"/>
          <w:color w:val="00000A"/>
          <w:sz w:val="24"/>
        </w:rPr>
        <w:t>usklađeni su s primjenjivim pravilima javne nabave;</w:t>
      </w:r>
    </w:p>
    <w:p w:rsidR="009C6DE7" w:rsidRPr="009C6DE7" w:rsidRDefault="009C6DE7" w:rsidP="00EC0F0E">
      <w:pPr>
        <w:numPr>
          <w:ilvl w:val="0"/>
          <w:numId w:val="28"/>
        </w:numPr>
        <w:suppressAutoHyphens/>
        <w:spacing w:after="0" w:line="240" w:lineRule="auto"/>
        <w:ind w:left="709" w:hanging="567"/>
        <w:contextualSpacing/>
        <w:jc w:val="both"/>
        <w:rPr>
          <w:rFonts w:eastAsia="Droid Sans Fallback"/>
          <w:color w:val="00000A"/>
          <w:sz w:val="24"/>
        </w:rPr>
      </w:pPr>
      <w:r w:rsidRPr="009C6DE7">
        <w:rPr>
          <w:rFonts w:asciiTheme="minorHAnsi" w:eastAsia="Droid Sans Fallback" w:hAnsiTheme="minorHAnsi"/>
          <w:color w:val="00000A"/>
          <w:sz w:val="24"/>
        </w:rPr>
        <w:t xml:space="preserve">usklađeni su s odredbama </w:t>
      </w:r>
      <w:r w:rsidRPr="009C6DE7">
        <w:rPr>
          <w:rFonts w:asciiTheme="minorHAnsi" w:eastAsia="Droid Sans Fallback" w:hAnsiTheme="minorHAnsi"/>
          <w:color w:val="00000A"/>
          <w:sz w:val="24"/>
          <w:szCs w:val="24"/>
        </w:rPr>
        <w:t xml:space="preserve">čl. 65. stavka 11. </w:t>
      </w:r>
      <w:r w:rsidRPr="009C6DE7">
        <w:rPr>
          <w:rFonts w:asciiTheme="minorHAnsi" w:eastAsia="Droid Sans Fallback" w:hAnsiTheme="minorHAnsi"/>
          <w:color w:val="00000A"/>
          <w:sz w:val="24"/>
        </w:rPr>
        <w:t>Uredbe (EU) br. 1303/2013 koje se odnose na zabranu dvostrukog financiranja iz drugoga financijskog instrumenta Europske unije</w:t>
      </w:r>
      <w:r w:rsidRPr="009C6DE7">
        <w:rPr>
          <w:rFonts w:eastAsia="Droid Sans Fallback"/>
          <w:color w:val="00000A"/>
          <w:sz w:val="24"/>
        </w:rPr>
        <w:t>.</w:t>
      </w:r>
    </w:p>
    <w:p w:rsidR="009C6DE7" w:rsidRPr="009C6DE7" w:rsidRDefault="009C6DE7" w:rsidP="009C6DE7">
      <w:pPr>
        <w:suppressAutoHyphens/>
        <w:spacing w:after="0" w:line="240" w:lineRule="auto"/>
        <w:jc w:val="both"/>
        <w:rPr>
          <w:rFonts w:eastAsia="Droid Sans Fallback"/>
          <w:color w:val="00000A"/>
          <w:sz w:val="24"/>
          <w:lang w:val="sl-SI"/>
        </w:rPr>
      </w:pPr>
    </w:p>
    <w:p w:rsidR="009C6DE7" w:rsidRPr="009C6DE7" w:rsidRDefault="009C6DE7" w:rsidP="009C6DE7">
      <w:pPr>
        <w:suppressAutoHyphens/>
        <w:spacing w:after="0" w:line="240" w:lineRule="auto"/>
        <w:contextualSpacing/>
        <w:jc w:val="both"/>
        <w:rPr>
          <w:rFonts w:eastAsia="Droid Sans Fallback"/>
          <w:color w:val="00000A"/>
          <w:sz w:val="24"/>
          <w:lang w:val="sl-SI"/>
        </w:rPr>
      </w:pPr>
      <w:r w:rsidRPr="009C6DE7">
        <w:rPr>
          <w:rFonts w:eastAsia="Droid Sans Fallback"/>
          <w:color w:val="00000A"/>
          <w:sz w:val="24"/>
          <w:lang w:val="sl-SI"/>
        </w:rPr>
        <w:t xml:space="preserve">Prihvatljive izdatke predstavljaju </w:t>
      </w:r>
      <w:r w:rsidRPr="009C6DE7">
        <w:rPr>
          <w:rFonts w:eastAsia="Droid Sans Fallback"/>
          <w:b/>
          <w:color w:val="00000A"/>
          <w:sz w:val="24"/>
          <w:lang w:val="sl-SI"/>
        </w:rPr>
        <w:t xml:space="preserve">izravni (neposredni) </w:t>
      </w:r>
      <w:r w:rsidRPr="009C6DE7">
        <w:rPr>
          <w:rFonts w:eastAsia="Droid Sans Fallback"/>
          <w:color w:val="00000A"/>
          <w:sz w:val="24"/>
          <w:lang w:val="sl-SI"/>
        </w:rPr>
        <w:t xml:space="preserve">i </w:t>
      </w:r>
      <w:r w:rsidRPr="009C6DE7">
        <w:rPr>
          <w:rFonts w:eastAsia="Droid Sans Fallback"/>
          <w:b/>
          <w:color w:val="00000A"/>
          <w:sz w:val="24"/>
          <w:lang w:val="sl-SI"/>
        </w:rPr>
        <w:t>neizravni (posredni)</w:t>
      </w:r>
      <w:r w:rsidRPr="009C6DE7">
        <w:rPr>
          <w:rFonts w:eastAsia="Droid Sans Fallback"/>
          <w:color w:val="00000A"/>
          <w:sz w:val="24"/>
          <w:lang w:val="sl-SI"/>
        </w:rPr>
        <w:t xml:space="preserve"> </w:t>
      </w:r>
      <w:r w:rsidRPr="009C6DE7">
        <w:rPr>
          <w:rFonts w:eastAsia="Droid Sans Fallback"/>
          <w:b/>
          <w:color w:val="00000A"/>
          <w:sz w:val="24"/>
          <w:lang w:val="sl-SI"/>
        </w:rPr>
        <w:t>troškovi projekta.</w:t>
      </w: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suppressAutoHyphens/>
        <w:spacing w:after="0" w:line="240" w:lineRule="auto"/>
        <w:jc w:val="both"/>
        <w:rPr>
          <w:rFonts w:eastAsia="Droid Sans Fallback"/>
          <w:b/>
          <w:color w:val="00000A"/>
          <w:sz w:val="24"/>
          <w:lang w:val="sl-SI"/>
        </w:rPr>
      </w:pPr>
      <w:r w:rsidRPr="009C6DE7">
        <w:rPr>
          <w:rFonts w:eastAsia="Droid Sans Fallback"/>
          <w:b/>
          <w:color w:val="00000A"/>
          <w:sz w:val="24"/>
        </w:rPr>
        <w:t xml:space="preserve">Izravni troškovi </w:t>
      </w:r>
      <w:r w:rsidRPr="009C6DE7">
        <w:rPr>
          <w:rFonts w:eastAsia="Droid Sans Fallback"/>
          <w:color w:val="00000A"/>
          <w:sz w:val="24"/>
        </w:rPr>
        <w:t xml:space="preserve">su oni troškovi </w:t>
      </w:r>
      <w:r w:rsidRPr="009C6DE7">
        <w:rPr>
          <w:rFonts w:eastAsia="Droid Sans Fallback"/>
          <w:b/>
          <w:color w:val="00000A"/>
          <w:sz w:val="24"/>
        </w:rPr>
        <w:t xml:space="preserve">koji su u izravnoj vezi s ostvarenjem jednog ili više ciljeva projekta, odnosno izravno povezani s pojedinačnom aktivnosti projekta </w:t>
      </w:r>
      <w:r w:rsidRPr="009C6DE7">
        <w:rPr>
          <w:rFonts w:eastAsia="Droid Sans Fallback"/>
          <w:b/>
          <w:color w:val="00000A"/>
          <w:sz w:val="24"/>
          <w:lang w:val="sl-SI"/>
        </w:rPr>
        <w:t>i kada se veza s tom pojedinačnom aktivnošću može pokazati.</w:t>
      </w:r>
    </w:p>
    <w:p w:rsidR="009C6DE7" w:rsidRPr="009C6DE7" w:rsidRDefault="009C6DE7" w:rsidP="009C6DE7">
      <w:pPr>
        <w:suppressAutoHyphens/>
        <w:spacing w:after="0" w:line="240" w:lineRule="auto"/>
        <w:contextualSpacing/>
        <w:jc w:val="both"/>
        <w:rPr>
          <w:rFonts w:eastAsia="Droid Sans Fallback"/>
          <w:bCs/>
          <w:color w:val="00000A"/>
          <w:sz w:val="24"/>
          <w:lang w:val="sl-SI"/>
        </w:rPr>
      </w:pPr>
    </w:p>
    <w:p w:rsidR="009C6DE7" w:rsidRPr="009C6DE7" w:rsidRDefault="009C6DE7" w:rsidP="009C6DE7">
      <w:pPr>
        <w:shd w:val="clear" w:color="auto" w:fill="FFFFFF"/>
        <w:suppressAutoHyphens/>
        <w:spacing w:after="0" w:line="240" w:lineRule="auto"/>
        <w:jc w:val="both"/>
        <w:rPr>
          <w:rFonts w:eastAsia="Droid Sans Fallback"/>
          <w:bCs/>
          <w:color w:val="00000A"/>
          <w:sz w:val="24"/>
          <w:lang w:val="sl-SI"/>
        </w:rPr>
      </w:pPr>
      <w:r w:rsidRPr="009C6DE7">
        <w:rPr>
          <w:rFonts w:eastAsia="Droid Sans Fallback"/>
          <w:color w:val="00000A"/>
          <w:sz w:val="24"/>
        </w:rPr>
        <w:lastRenderedPageBreak/>
        <w:t xml:space="preserve">Pregled primjera osnovnih vrsta </w:t>
      </w:r>
      <w:r w:rsidRPr="009C6DE7">
        <w:rPr>
          <w:rFonts w:eastAsia="Droid Sans Fallback"/>
          <w:b/>
          <w:color w:val="00000A"/>
          <w:sz w:val="24"/>
        </w:rPr>
        <w:t>izravnih</w:t>
      </w:r>
      <w:r w:rsidRPr="009C6DE7">
        <w:rPr>
          <w:rFonts w:eastAsia="Droid Sans Fallback"/>
          <w:color w:val="00000A"/>
          <w:sz w:val="24"/>
        </w:rPr>
        <w:t xml:space="preserve"> troškova koji su prihvatljivi u okviru Poziva na dostavu projektnih</w:t>
      </w:r>
      <w:r w:rsidRPr="009C6DE7">
        <w:rPr>
          <w:rFonts w:eastAsia="Droid Sans Fallback"/>
          <w:bCs/>
          <w:color w:val="00000A"/>
          <w:sz w:val="24"/>
          <w:lang w:val="sl-SI"/>
        </w:rPr>
        <w:t xml:space="preserve"> prijedloga:</w:t>
      </w:r>
    </w:p>
    <w:p w:rsidR="009C6DE7" w:rsidRPr="009C6DE7" w:rsidRDefault="009C6DE7" w:rsidP="009C6DE7">
      <w:pPr>
        <w:shd w:val="clear" w:color="auto" w:fill="FFFFFF"/>
        <w:suppressAutoHyphens/>
        <w:spacing w:after="0" w:line="240" w:lineRule="auto"/>
        <w:jc w:val="both"/>
        <w:rPr>
          <w:rFonts w:eastAsia="Droid Sans Fallback"/>
          <w:bCs/>
          <w:color w:val="00000A"/>
          <w:sz w:val="24"/>
          <w:lang w:val="sl-SI"/>
        </w:rPr>
      </w:pPr>
    </w:p>
    <w:p w:rsidR="009C6DE7" w:rsidRPr="009C6DE7" w:rsidRDefault="009C6DE7" w:rsidP="009C6DE7">
      <w:pPr>
        <w:suppressAutoHyphens/>
        <w:spacing w:after="0" w:line="240" w:lineRule="auto"/>
        <w:jc w:val="both"/>
        <w:rPr>
          <w:rFonts w:eastAsia="Droid Sans Fallback"/>
          <w:i/>
          <w:color w:val="00000A"/>
          <w:sz w:val="24"/>
          <w:u w:val="single"/>
          <w:lang w:val="sl-SI"/>
        </w:rPr>
      </w:pPr>
      <w:r w:rsidRPr="009C6DE7">
        <w:rPr>
          <w:rFonts w:eastAsia="Droid Sans Fallback"/>
          <w:color w:val="00000A"/>
          <w:sz w:val="24"/>
          <w:u w:val="single"/>
          <w:lang w:val="sl-SI"/>
        </w:rPr>
        <w:t xml:space="preserve">1. </w:t>
      </w:r>
      <w:r w:rsidRPr="009C6DE7">
        <w:rPr>
          <w:rFonts w:eastAsia="Droid Sans Fallback"/>
          <w:i/>
          <w:color w:val="00000A"/>
          <w:sz w:val="24"/>
          <w:u w:val="single"/>
          <w:lang w:val="sl-SI"/>
        </w:rPr>
        <w:t xml:space="preserve">Troškovi </w:t>
      </w:r>
      <w:r w:rsidRPr="009C6DE7">
        <w:rPr>
          <w:rFonts w:eastAsia="Droid Sans Fallback"/>
          <w:b/>
          <w:i/>
          <w:color w:val="00000A"/>
          <w:sz w:val="24"/>
          <w:u w:val="single"/>
          <w:lang w:val="sl-SI"/>
        </w:rPr>
        <w:t>rada</w:t>
      </w:r>
      <w:r w:rsidRPr="009C6DE7">
        <w:rPr>
          <w:rFonts w:eastAsia="Droid Sans Fallback"/>
          <w:i/>
          <w:color w:val="00000A"/>
          <w:sz w:val="24"/>
          <w:u w:val="single"/>
          <w:lang w:val="sl-SI"/>
        </w:rPr>
        <w:t xml:space="preserve"> zaposlenih na projektu</w:t>
      </w:r>
    </w:p>
    <w:p w:rsidR="009C6DE7" w:rsidRPr="009C6DE7" w:rsidRDefault="009C6DE7" w:rsidP="009C6DE7">
      <w:pPr>
        <w:suppressAutoHyphens/>
        <w:spacing w:after="0" w:line="240" w:lineRule="auto"/>
        <w:jc w:val="both"/>
        <w:rPr>
          <w:rFonts w:eastAsia="Droid Sans Fallback"/>
          <w:i/>
          <w:color w:val="00000A"/>
          <w:sz w:val="24"/>
          <w:u w:val="single"/>
          <w:lang w:val="sl-SI"/>
        </w:rPr>
      </w:pPr>
    </w:p>
    <w:p w:rsidR="009C6DE7" w:rsidRPr="009C6DE7" w:rsidRDefault="009C6DE7" w:rsidP="009C6DE7">
      <w:pPr>
        <w:suppressAutoHyphens/>
        <w:spacing w:after="0" w:line="240" w:lineRule="auto"/>
        <w:jc w:val="both"/>
        <w:rPr>
          <w:rFonts w:eastAsia="Droid Sans Fallback"/>
          <w:i/>
          <w:color w:val="00000A"/>
          <w:sz w:val="24"/>
          <w:lang w:val="sl-SI"/>
        </w:rPr>
      </w:pPr>
      <w:r w:rsidRPr="009C6DE7">
        <w:rPr>
          <w:rFonts w:eastAsia="Droid Sans Fallback"/>
          <w:i/>
          <w:color w:val="00000A"/>
          <w:sz w:val="24"/>
          <w:lang w:val="sl-SI"/>
        </w:rPr>
        <w:t>a) Troškovi plaće voditelja projekta (plaće sa svim pripadajućim porezima i doprinosima na plaću i iz plaće; troškovi prijevoza; naknade plaće za dane godišnjeg odmora i plaćenog dopusta; naknade plaće za koje poslodavac ne može dobiti povrat iz drugih izvora (npr. bolovanje do 42 dana);  kao i drugi osobni primici u skladu s važećim radnim zakonodavstvom(regres i božićnica))</w:t>
      </w:r>
    </w:p>
    <w:p w:rsidR="009C6DE7" w:rsidRPr="009C6DE7" w:rsidRDefault="009C6DE7" w:rsidP="009C6DE7">
      <w:pPr>
        <w:suppressAutoHyphens/>
        <w:spacing w:after="0" w:line="240" w:lineRule="auto"/>
        <w:jc w:val="both"/>
        <w:rPr>
          <w:rFonts w:eastAsia="Droid Sans Fallback"/>
          <w:i/>
          <w:color w:val="00000A"/>
          <w:sz w:val="24"/>
          <w:lang w:val="sl-SI"/>
        </w:rPr>
      </w:pPr>
      <w:r w:rsidRPr="009C6DE7">
        <w:rPr>
          <w:rFonts w:eastAsia="Droid Sans Fallback"/>
          <w:i/>
          <w:color w:val="00000A"/>
          <w:sz w:val="24"/>
          <w:lang w:val="sl-SI"/>
        </w:rPr>
        <w:t xml:space="preserve">b) Troškovi plaća plaća zaposlenih na projektu ((plaće sa svim pripradajućim porezima i doprinosima na plaću i iz plaće; troškovi prijevoza; naknade plaće za dane godišnjeg odmora i plaćenog dopusta; naknade plaće za koje poslodavac ne može dobiti povrat iz drugih izvora (npr. Bolovanje do 42 dana); kao i drugi osobni primici u skladu s važećim radnim zakonodavstvom(regres i božićnica))  </w:t>
      </w:r>
    </w:p>
    <w:p w:rsidR="009C6DE7" w:rsidRPr="009C6DE7" w:rsidRDefault="009C6DE7" w:rsidP="009C6DE7">
      <w:pPr>
        <w:suppressAutoHyphens/>
        <w:spacing w:after="0" w:line="240" w:lineRule="auto"/>
        <w:jc w:val="both"/>
        <w:rPr>
          <w:rFonts w:eastAsia="Droid Sans Fallback"/>
          <w:i/>
          <w:color w:val="00000A"/>
          <w:sz w:val="24"/>
          <w:lang w:val="sl-SI"/>
        </w:rPr>
      </w:pPr>
      <w:r w:rsidRPr="009C6DE7">
        <w:rPr>
          <w:rFonts w:eastAsia="Droid Sans Fallback"/>
          <w:i/>
          <w:color w:val="00000A"/>
          <w:sz w:val="24"/>
          <w:lang w:val="sl-SI"/>
        </w:rPr>
        <w:t>c) Troškovi putovanja u zemlji i inozemstvu za zaposlene na projektu;</w:t>
      </w:r>
    </w:p>
    <w:p w:rsidR="009C6DE7" w:rsidRPr="009C6DE7" w:rsidRDefault="009C6DE7" w:rsidP="009C6DE7">
      <w:pPr>
        <w:suppressAutoHyphens/>
        <w:spacing w:after="0" w:line="240" w:lineRule="auto"/>
        <w:jc w:val="both"/>
        <w:rPr>
          <w:rFonts w:eastAsia="Droid Sans Fallback"/>
          <w:i/>
          <w:color w:val="00000A"/>
          <w:sz w:val="24"/>
          <w:lang w:val="sl-SI"/>
        </w:rPr>
      </w:pPr>
      <w:r w:rsidRPr="009C6DE7">
        <w:rPr>
          <w:rFonts w:eastAsia="Droid Sans Fallback"/>
          <w:i/>
          <w:color w:val="00000A"/>
          <w:sz w:val="24"/>
          <w:lang w:val="sl-SI"/>
        </w:rPr>
        <w:t>d) Troškovi za osposobljavanje (npr. kotizacije za zaposlene na projektu).</w:t>
      </w:r>
    </w:p>
    <w:p w:rsidR="009C6DE7" w:rsidRPr="009C6DE7" w:rsidRDefault="009C6DE7" w:rsidP="009C6DE7">
      <w:pPr>
        <w:suppressAutoHyphens/>
        <w:spacing w:after="0" w:line="240" w:lineRule="auto"/>
        <w:jc w:val="both"/>
        <w:rPr>
          <w:rFonts w:eastAsia="Droid Sans Fallback"/>
          <w:i/>
          <w:color w:val="00000A"/>
          <w:sz w:val="24"/>
          <w:lang w:val="sl-SI"/>
        </w:rPr>
      </w:pPr>
    </w:p>
    <w:p w:rsidR="009C6DE7" w:rsidRPr="009C6DE7" w:rsidRDefault="009C6DE7" w:rsidP="009C6DE7">
      <w:pPr>
        <w:suppressAutoHyphens/>
        <w:spacing w:after="0" w:line="240" w:lineRule="auto"/>
        <w:jc w:val="both"/>
        <w:rPr>
          <w:rFonts w:eastAsia="Droid Sans Fallback"/>
          <w:i/>
          <w:color w:val="00000A"/>
          <w:sz w:val="24"/>
          <w:u w:val="single"/>
          <w:lang w:val="sl-SI"/>
        </w:rPr>
      </w:pPr>
    </w:p>
    <w:p w:rsidR="009C6DE7" w:rsidRPr="009C6DE7" w:rsidRDefault="009C6DE7" w:rsidP="009C6DE7">
      <w:pPr>
        <w:suppressAutoHyphens/>
        <w:spacing w:after="0" w:line="240" w:lineRule="auto"/>
        <w:jc w:val="both"/>
        <w:rPr>
          <w:rFonts w:eastAsia="Droid Sans Fallback"/>
          <w:i/>
          <w:color w:val="00000A"/>
          <w:sz w:val="24"/>
          <w:u w:val="single"/>
          <w:lang w:val="sl-SI"/>
        </w:rPr>
      </w:pPr>
      <w:r w:rsidRPr="009C6DE7">
        <w:rPr>
          <w:rFonts w:eastAsia="Droid Sans Fallback"/>
          <w:i/>
          <w:color w:val="00000A"/>
          <w:sz w:val="24"/>
          <w:u w:val="single"/>
          <w:lang w:val="sl-SI"/>
        </w:rPr>
        <w:t xml:space="preserve">2. Troškovi sudjelovanja </w:t>
      </w:r>
      <w:r w:rsidRPr="009C6DE7">
        <w:rPr>
          <w:rFonts w:eastAsia="Droid Sans Fallback"/>
          <w:b/>
          <w:i/>
          <w:color w:val="00000A"/>
          <w:sz w:val="24"/>
          <w:u w:val="single"/>
          <w:lang w:val="sl-SI"/>
        </w:rPr>
        <w:t xml:space="preserve">ciljanih skupina </w:t>
      </w:r>
      <w:r w:rsidRPr="009C6DE7">
        <w:rPr>
          <w:rFonts w:eastAsia="Droid Sans Fallback"/>
          <w:i/>
          <w:color w:val="00000A"/>
          <w:sz w:val="24"/>
          <w:u w:val="single"/>
          <w:lang w:val="sl-SI"/>
        </w:rPr>
        <w:t>u projektnim aktivnostima</w:t>
      </w:r>
    </w:p>
    <w:p w:rsidR="009C6DE7" w:rsidRPr="009C6DE7" w:rsidRDefault="009C6DE7" w:rsidP="009C6DE7">
      <w:pPr>
        <w:suppressAutoHyphens/>
        <w:spacing w:after="0" w:line="240" w:lineRule="auto"/>
        <w:jc w:val="both"/>
        <w:rPr>
          <w:rFonts w:eastAsia="Droid Sans Fallback"/>
          <w:i/>
          <w:color w:val="00000A"/>
          <w:sz w:val="24"/>
          <w:u w:val="single"/>
          <w:lang w:val="sl-SI"/>
        </w:rPr>
      </w:pPr>
    </w:p>
    <w:p w:rsidR="009C6DE7" w:rsidRPr="009C6DE7" w:rsidRDefault="009C6DE7" w:rsidP="009C6DE7">
      <w:pPr>
        <w:suppressAutoHyphens/>
        <w:spacing w:after="0" w:line="240" w:lineRule="auto"/>
        <w:jc w:val="both"/>
        <w:rPr>
          <w:rFonts w:eastAsia="Droid Sans Fallback"/>
          <w:i/>
          <w:color w:val="00000A"/>
          <w:sz w:val="24"/>
          <w:lang w:val="sl-SI"/>
        </w:rPr>
      </w:pPr>
      <w:r w:rsidRPr="009C6DE7">
        <w:rPr>
          <w:rFonts w:eastAsia="Droid Sans Fallback"/>
          <w:i/>
          <w:color w:val="00000A"/>
          <w:sz w:val="24"/>
          <w:lang w:val="sl-SI"/>
        </w:rPr>
        <w:t xml:space="preserve">a) Troškovi putovanja u zemlji i inozemstvu za ciljane skupine koje sudjeluju u projektnim aktivnostima; </w:t>
      </w:r>
    </w:p>
    <w:p w:rsidR="009C6DE7" w:rsidRPr="009C6DE7" w:rsidRDefault="009C6DE7" w:rsidP="009C6DE7">
      <w:pPr>
        <w:suppressAutoHyphens/>
        <w:spacing w:after="0" w:line="240" w:lineRule="auto"/>
        <w:jc w:val="both"/>
        <w:rPr>
          <w:rFonts w:eastAsia="Droid Sans Fallback"/>
          <w:i/>
          <w:color w:val="00000A"/>
          <w:sz w:val="24"/>
          <w:lang w:val="sl-SI"/>
        </w:rPr>
      </w:pPr>
      <w:r w:rsidRPr="009C6DE7">
        <w:rPr>
          <w:rFonts w:eastAsia="Droid Sans Fallback"/>
          <w:i/>
          <w:color w:val="00000A"/>
          <w:sz w:val="24"/>
          <w:lang w:val="sl-SI"/>
        </w:rPr>
        <w:t>b) Troškovi nabave opreme nužne za sudjelovanje ciljanih skupina u projektnim aktivnostima (ovo pravilo ne vrijedi za Skupinu 2).</w:t>
      </w:r>
    </w:p>
    <w:p w:rsidR="009C6DE7" w:rsidRPr="009C6DE7" w:rsidRDefault="009C6DE7" w:rsidP="009C6DE7">
      <w:pPr>
        <w:suppressAutoHyphens/>
        <w:spacing w:after="0" w:line="240" w:lineRule="auto"/>
        <w:jc w:val="both"/>
        <w:rPr>
          <w:rFonts w:eastAsia="Droid Sans Fallback"/>
          <w:i/>
          <w:color w:val="00000A"/>
          <w:sz w:val="24"/>
          <w:u w:val="single"/>
          <w:lang w:val="sl-SI"/>
        </w:rPr>
      </w:pPr>
    </w:p>
    <w:p w:rsidR="009C6DE7" w:rsidRPr="009C6DE7" w:rsidRDefault="009C6DE7" w:rsidP="009C6DE7">
      <w:pPr>
        <w:suppressAutoHyphens/>
        <w:spacing w:after="0" w:line="240" w:lineRule="auto"/>
        <w:jc w:val="both"/>
        <w:rPr>
          <w:rFonts w:eastAsia="Droid Sans Fallback"/>
          <w:b/>
          <w:i/>
          <w:color w:val="00000A"/>
          <w:sz w:val="24"/>
          <w:u w:val="single"/>
          <w:lang w:val="sl-SI"/>
        </w:rPr>
      </w:pPr>
      <w:r w:rsidRPr="009C6DE7">
        <w:rPr>
          <w:rFonts w:eastAsia="Droid Sans Fallback"/>
          <w:i/>
          <w:color w:val="00000A"/>
          <w:sz w:val="24"/>
          <w:u w:val="single"/>
          <w:lang w:val="sl-SI"/>
        </w:rPr>
        <w:t xml:space="preserve">3. Troškovi </w:t>
      </w:r>
      <w:r w:rsidRPr="009C6DE7">
        <w:rPr>
          <w:rFonts w:eastAsia="Droid Sans Fallback"/>
          <w:b/>
          <w:i/>
          <w:color w:val="00000A"/>
          <w:sz w:val="24"/>
          <w:u w:val="single"/>
          <w:lang w:val="sl-SI"/>
        </w:rPr>
        <w:t xml:space="preserve">vanjskih usluga </w:t>
      </w:r>
    </w:p>
    <w:p w:rsidR="009C6DE7" w:rsidRPr="009C6DE7" w:rsidRDefault="009C6DE7" w:rsidP="009C6DE7">
      <w:pPr>
        <w:suppressAutoHyphens/>
        <w:spacing w:after="0" w:line="240" w:lineRule="auto"/>
        <w:jc w:val="both"/>
        <w:rPr>
          <w:rFonts w:eastAsia="Droid Sans Fallback"/>
          <w:b/>
          <w:i/>
          <w:color w:val="00000A"/>
          <w:sz w:val="24"/>
          <w:u w:val="single"/>
          <w:lang w:val="sl-SI"/>
        </w:rPr>
      </w:pPr>
    </w:p>
    <w:p w:rsidR="009C6DE7" w:rsidRPr="009C6DE7" w:rsidRDefault="009C6DE7" w:rsidP="009C6DE7">
      <w:pPr>
        <w:suppressAutoHyphens/>
        <w:spacing w:after="0" w:line="240" w:lineRule="auto"/>
        <w:jc w:val="both"/>
        <w:rPr>
          <w:rFonts w:eastAsia="Droid Sans Fallback"/>
          <w:i/>
          <w:color w:val="00000A"/>
          <w:sz w:val="24"/>
          <w:lang w:val="sl-SI"/>
        </w:rPr>
      </w:pPr>
      <w:r w:rsidRPr="009C6DE7">
        <w:rPr>
          <w:rFonts w:eastAsia="Droid Sans Fallback"/>
          <w:i/>
          <w:color w:val="00000A"/>
          <w:sz w:val="24"/>
          <w:lang w:val="sl-SI"/>
        </w:rPr>
        <w:t>a) Troškovi vanjskih usluga neposredno vezanih uz projekt:</w:t>
      </w:r>
    </w:p>
    <w:p w:rsidR="009C6DE7" w:rsidRPr="009C6DE7" w:rsidRDefault="009C6DE7" w:rsidP="009C6DE7">
      <w:pPr>
        <w:suppressAutoHyphens/>
        <w:spacing w:after="0" w:line="240" w:lineRule="auto"/>
        <w:jc w:val="both"/>
        <w:rPr>
          <w:rFonts w:eastAsia="Droid Sans Fallback"/>
          <w:i/>
          <w:color w:val="00000A"/>
          <w:sz w:val="24"/>
          <w:lang w:val="sl-SI"/>
        </w:rPr>
      </w:pPr>
    </w:p>
    <w:p w:rsidR="009C6DE7" w:rsidRPr="009C6DE7" w:rsidRDefault="009C6DE7" w:rsidP="00EC0F0E">
      <w:pPr>
        <w:numPr>
          <w:ilvl w:val="0"/>
          <w:numId w:val="8"/>
        </w:numPr>
        <w:suppressAutoHyphens/>
        <w:spacing w:after="0" w:line="240" w:lineRule="auto"/>
        <w:ind w:left="426" w:hanging="426"/>
        <w:jc w:val="both"/>
        <w:rPr>
          <w:rFonts w:eastAsia="Droid Sans Fallback"/>
          <w:i/>
          <w:color w:val="00000A"/>
          <w:sz w:val="24"/>
          <w:szCs w:val="24"/>
          <w:lang w:val="sl-SI"/>
        </w:rPr>
      </w:pPr>
      <w:r w:rsidRPr="009C6DE7">
        <w:rPr>
          <w:rFonts w:eastAsia="Droid Sans Fallback"/>
          <w:i/>
          <w:color w:val="00000A"/>
          <w:sz w:val="24"/>
          <w:szCs w:val="24"/>
          <w:lang w:val="sl-SI"/>
        </w:rPr>
        <w:t>savjetodavne usluge (uključujući izradu poslovnih planova);</w:t>
      </w:r>
    </w:p>
    <w:p w:rsidR="009C6DE7" w:rsidRPr="009C6DE7" w:rsidRDefault="009C6DE7" w:rsidP="00EC0F0E">
      <w:pPr>
        <w:numPr>
          <w:ilvl w:val="0"/>
          <w:numId w:val="8"/>
        </w:numPr>
        <w:suppressAutoHyphens/>
        <w:spacing w:after="0" w:line="240" w:lineRule="auto"/>
        <w:ind w:left="426" w:hanging="426"/>
        <w:jc w:val="both"/>
        <w:rPr>
          <w:rFonts w:eastAsia="Droid Sans Fallback"/>
          <w:i/>
          <w:color w:val="00000A"/>
          <w:sz w:val="24"/>
          <w:szCs w:val="24"/>
          <w:lang w:val="sl-SI"/>
        </w:rPr>
      </w:pPr>
      <w:r w:rsidRPr="009C6DE7">
        <w:rPr>
          <w:rFonts w:eastAsia="Droid Sans Fallback"/>
          <w:i/>
          <w:color w:val="00000A"/>
          <w:sz w:val="24"/>
          <w:szCs w:val="24"/>
          <w:lang w:val="sl-SI"/>
        </w:rPr>
        <w:t>usluge prevođenja;</w:t>
      </w:r>
    </w:p>
    <w:p w:rsidR="009C6DE7" w:rsidRPr="009C6DE7" w:rsidRDefault="009C6DE7" w:rsidP="00EC0F0E">
      <w:pPr>
        <w:numPr>
          <w:ilvl w:val="0"/>
          <w:numId w:val="8"/>
        </w:numPr>
        <w:suppressAutoHyphens/>
        <w:spacing w:after="0" w:line="240" w:lineRule="auto"/>
        <w:ind w:left="426" w:hanging="426"/>
        <w:jc w:val="both"/>
        <w:rPr>
          <w:rFonts w:eastAsia="Droid Sans Fallback"/>
          <w:i/>
          <w:color w:val="00000A"/>
          <w:sz w:val="24"/>
          <w:szCs w:val="24"/>
          <w:lang w:val="sl-SI"/>
        </w:rPr>
      </w:pPr>
      <w:r w:rsidRPr="009C6DE7">
        <w:rPr>
          <w:rFonts w:eastAsia="Droid Sans Fallback"/>
          <w:i/>
          <w:color w:val="00000A"/>
          <w:sz w:val="24"/>
          <w:szCs w:val="24"/>
          <w:lang w:val="sl-SI"/>
        </w:rPr>
        <w:t xml:space="preserve">usluge izobrazbe i osposobljavanja; </w:t>
      </w:r>
    </w:p>
    <w:p w:rsidR="009C6DE7" w:rsidRPr="009C6DE7" w:rsidRDefault="009C6DE7" w:rsidP="00EC0F0E">
      <w:pPr>
        <w:numPr>
          <w:ilvl w:val="0"/>
          <w:numId w:val="8"/>
        </w:numPr>
        <w:suppressAutoHyphens/>
        <w:spacing w:after="0" w:line="240" w:lineRule="auto"/>
        <w:ind w:left="426" w:hanging="426"/>
        <w:jc w:val="both"/>
        <w:rPr>
          <w:rFonts w:eastAsia="Droid Sans Fallback"/>
          <w:i/>
          <w:color w:val="00000A"/>
          <w:sz w:val="24"/>
          <w:szCs w:val="24"/>
          <w:lang w:val="sl-SI"/>
        </w:rPr>
      </w:pPr>
      <w:r w:rsidRPr="009C6DE7">
        <w:rPr>
          <w:rFonts w:eastAsia="Droid Sans Fallback"/>
          <w:i/>
          <w:color w:val="00000A"/>
          <w:sz w:val="24"/>
          <w:szCs w:val="24"/>
          <w:lang w:val="sl-SI"/>
        </w:rPr>
        <w:t>usluge u području istraživanja tržišta i procjene potreba te potencijala lokalnih zajednica;</w:t>
      </w:r>
    </w:p>
    <w:p w:rsidR="009C6DE7" w:rsidRPr="009C6DE7" w:rsidRDefault="009C6DE7" w:rsidP="00EC0F0E">
      <w:pPr>
        <w:numPr>
          <w:ilvl w:val="0"/>
          <w:numId w:val="8"/>
        </w:numPr>
        <w:suppressAutoHyphens/>
        <w:spacing w:after="0" w:line="240" w:lineRule="auto"/>
        <w:ind w:left="426" w:hanging="426"/>
        <w:jc w:val="both"/>
        <w:rPr>
          <w:rFonts w:eastAsia="Droid Sans Fallback"/>
          <w:i/>
          <w:color w:val="00000A"/>
          <w:sz w:val="24"/>
          <w:szCs w:val="24"/>
          <w:u w:val="single"/>
          <w:lang w:val="sl-SI"/>
        </w:rPr>
      </w:pPr>
      <w:r w:rsidRPr="009C6DE7">
        <w:rPr>
          <w:rFonts w:eastAsia="Droid Sans Fallback"/>
          <w:i/>
          <w:color w:val="00000A"/>
          <w:sz w:val="24"/>
          <w:szCs w:val="24"/>
          <w:lang w:val="sl-SI"/>
        </w:rPr>
        <w:t>usluge s područja informacijsko-komunikacijske tehnologije;</w:t>
      </w:r>
    </w:p>
    <w:p w:rsidR="009C6DE7" w:rsidRPr="009C6DE7" w:rsidRDefault="009C6DE7" w:rsidP="00EC0F0E">
      <w:pPr>
        <w:numPr>
          <w:ilvl w:val="0"/>
          <w:numId w:val="8"/>
        </w:numPr>
        <w:suppressAutoHyphens/>
        <w:spacing w:after="0" w:line="240" w:lineRule="auto"/>
        <w:ind w:left="426" w:hanging="426"/>
        <w:jc w:val="both"/>
        <w:rPr>
          <w:rFonts w:eastAsia="Droid Sans Fallback"/>
          <w:i/>
          <w:color w:val="00000A"/>
          <w:sz w:val="24"/>
          <w:szCs w:val="24"/>
        </w:rPr>
      </w:pPr>
      <w:r w:rsidRPr="009C6DE7">
        <w:rPr>
          <w:rFonts w:eastAsia="Droid Sans Fallback"/>
          <w:i/>
          <w:color w:val="00000A"/>
          <w:sz w:val="24"/>
          <w:szCs w:val="24"/>
        </w:rPr>
        <w:t>poštarine ako su izravno vezane uz provedbu određene projektne aktivnosti i jasno dokazivi te da se kao takvi mogu prikazati neovisno od skupnog troška;</w:t>
      </w:r>
    </w:p>
    <w:p w:rsidR="009C6DE7" w:rsidRPr="009C6DE7" w:rsidRDefault="009C6DE7" w:rsidP="00EC0F0E">
      <w:pPr>
        <w:numPr>
          <w:ilvl w:val="0"/>
          <w:numId w:val="8"/>
        </w:numPr>
        <w:suppressAutoHyphens/>
        <w:spacing w:after="0" w:line="240" w:lineRule="auto"/>
        <w:ind w:left="426" w:hanging="426"/>
        <w:jc w:val="both"/>
        <w:rPr>
          <w:rFonts w:eastAsia="Droid Sans Fallback"/>
          <w:i/>
          <w:color w:val="00000A"/>
          <w:sz w:val="24"/>
          <w:szCs w:val="24"/>
        </w:rPr>
      </w:pPr>
      <w:r w:rsidRPr="009C6DE7">
        <w:rPr>
          <w:rFonts w:eastAsia="Droid Sans Fallback"/>
          <w:i/>
          <w:color w:val="00000A"/>
          <w:sz w:val="24"/>
          <w:szCs w:val="24"/>
        </w:rPr>
        <w:t>usluga vrednovanja ( evaluacije) projektnih aktivnosti ako je predviđeno projektom;</w:t>
      </w:r>
    </w:p>
    <w:p w:rsidR="009C6DE7" w:rsidRPr="009C6DE7" w:rsidRDefault="009C6DE7" w:rsidP="00EC0F0E">
      <w:pPr>
        <w:numPr>
          <w:ilvl w:val="0"/>
          <w:numId w:val="8"/>
        </w:numPr>
        <w:suppressAutoHyphens/>
        <w:spacing w:after="0" w:line="240" w:lineRule="auto"/>
        <w:ind w:left="426" w:hanging="426"/>
        <w:jc w:val="both"/>
        <w:rPr>
          <w:rFonts w:eastAsia="Droid Sans Fallback"/>
          <w:i/>
          <w:color w:val="00000A"/>
          <w:sz w:val="24"/>
          <w:szCs w:val="24"/>
        </w:rPr>
      </w:pPr>
      <w:r w:rsidRPr="009C6DE7">
        <w:rPr>
          <w:rFonts w:eastAsia="Droid Sans Fallback"/>
          <w:i/>
          <w:color w:val="00000A"/>
          <w:sz w:val="24"/>
          <w:szCs w:val="24"/>
        </w:rPr>
        <w:t>materijali i drugi popratni troškovi vezano uz provedbu aktivnosti.</w:t>
      </w:r>
    </w:p>
    <w:p w:rsidR="009C6DE7" w:rsidRPr="009C6DE7" w:rsidRDefault="009C6DE7" w:rsidP="009C6DE7">
      <w:pPr>
        <w:suppressAutoHyphens/>
        <w:spacing w:after="0" w:line="240" w:lineRule="auto"/>
        <w:jc w:val="both"/>
        <w:rPr>
          <w:rFonts w:eastAsia="Droid Sans Fallback"/>
          <w:i/>
          <w:color w:val="00000A"/>
          <w:sz w:val="24"/>
          <w:szCs w:val="24"/>
        </w:rPr>
      </w:pPr>
    </w:p>
    <w:p w:rsidR="009C6DE7" w:rsidRPr="009C6DE7" w:rsidRDefault="009C6DE7" w:rsidP="009C6DE7">
      <w:pPr>
        <w:suppressAutoHyphens/>
        <w:spacing w:after="0" w:line="240" w:lineRule="auto"/>
        <w:jc w:val="both"/>
        <w:rPr>
          <w:rFonts w:eastAsia="Droid Sans Fallback"/>
          <w:i/>
          <w:color w:val="00000A"/>
          <w:sz w:val="24"/>
          <w:lang w:val="sl-SI"/>
        </w:rPr>
      </w:pPr>
      <w:r w:rsidRPr="009C6DE7">
        <w:rPr>
          <w:rFonts w:eastAsia="Droid Sans Fallback"/>
          <w:i/>
          <w:color w:val="00000A"/>
          <w:sz w:val="24"/>
          <w:lang w:val="sl-SI"/>
        </w:rPr>
        <w:t>b) Troškovi najma prostora (uključujući troškove osvježenja) i opreme za izvođenje osposobljavanja ili za provedbu aktivnosti u projektu.</w:t>
      </w:r>
    </w:p>
    <w:p w:rsidR="009C6DE7" w:rsidRPr="009C6DE7" w:rsidRDefault="009C6DE7" w:rsidP="009C6DE7">
      <w:pPr>
        <w:suppressAutoHyphens/>
        <w:spacing w:after="0" w:line="240" w:lineRule="auto"/>
        <w:contextualSpacing/>
        <w:jc w:val="both"/>
        <w:rPr>
          <w:rFonts w:eastAsia="Droid Sans Fallback"/>
          <w:color w:val="00000A"/>
          <w:sz w:val="24"/>
          <w:lang w:val="sl-SI"/>
        </w:rPr>
      </w:pPr>
    </w:p>
    <w:p w:rsidR="009C6DE7" w:rsidRPr="009C6DE7" w:rsidRDefault="009C6DE7" w:rsidP="009C6DE7">
      <w:pPr>
        <w:suppressAutoHyphens/>
        <w:spacing w:after="0" w:line="240" w:lineRule="auto"/>
        <w:contextualSpacing/>
        <w:jc w:val="both"/>
        <w:rPr>
          <w:rFonts w:eastAsia="Droid Sans Fallback"/>
          <w:color w:val="00000A"/>
          <w:sz w:val="24"/>
          <w:u w:val="single"/>
          <w:lang w:val="sl-SI"/>
        </w:rPr>
      </w:pPr>
      <w:r w:rsidRPr="009C6DE7">
        <w:rPr>
          <w:rFonts w:eastAsia="Droid Sans Fallback"/>
          <w:i/>
          <w:color w:val="00000A"/>
          <w:sz w:val="24"/>
          <w:u w:val="single"/>
          <w:lang w:val="sl-SI"/>
        </w:rPr>
        <w:t>4. Troškovi nabave nove opreme (nužna za isporuku novih proizvoda i usluga</w:t>
      </w:r>
      <w:r w:rsidRPr="009C6DE7">
        <w:rPr>
          <w:rFonts w:eastAsia="Droid Sans Fallback"/>
          <w:color w:val="00000A"/>
          <w:sz w:val="24"/>
          <w:u w:val="single"/>
          <w:lang w:val="sl-SI"/>
        </w:rPr>
        <w:t>)</w:t>
      </w:r>
    </w:p>
    <w:p w:rsidR="009C6DE7" w:rsidRPr="009C6DE7" w:rsidRDefault="009C6DE7" w:rsidP="009C6DE7">
      <w:pPr>
        <w:suppressAutoHyphens/>
        <w:spacing w:after="0" w:line="240" w:lineRule="auto"/>
        <w:contextualSpacing/>
        <w:jc w:val="both"/>
        <w:rPr>
          <w:rFonts w:eastAsia="Droid Sans Fallback"/>
          <w:color w:val="00000A"/>
          <w:sz w:val="24"/>
          <w:u w:val="single"/>
          <w:lang w:val="sl-SI"/>
        </w:rPr>
      </w:pPr>
    </w:p>
    <w:p w:rsidR="009C6DE7" w:rsidRPr="009C6DE7" w:rsidRDefault="009C6DE7" w:rsidP="009C6DE7">
      <w:pPr>
        <w:suppressAutoHyphens/>
        <w:spacing w:after="0" w:line="240" w:lineRule="auto"/>
        <w:jc w:val="both"/>
        <w:rPr>
          <w:rFonts w:eastAsia="Droid Sans Fallback"/>
          <w:color w:val="00000A"/>
          <w:sz w:val="24"/>
          <w:lang w:val="sl-SI"/>
        </w:rPr>
      </w:pPr>
      <w:r w:rsidRPr="009C6DE7">
        <w:rPr>
          <w:rFonts w:eastAsia="Droid Sans Fallback"/>
          <w:color w:val="00000A"/>
          <w:sz w:val="24"/>
          <w:lang w:val="sl-SI"/>
        </w:rPr>
        <w:t>(vrijedi samo za Skupinu 2)</w:t>
      </w:r>
    </w:p>
    <w:p w:rsidR="009C6DE7" w:rsidRPr="009C6DE7" w:rsidRDefault="009C6DE7" w:rsidP="009C6DE7">
      <w:pPr>
        <w:suppressAutoHyphens/>
        <w:spacing w:after="0" w:line="240" w:lineRule="auto"/>
        <w:contextualSpacing/>
        <w:jc w:val="both"/>
        <w:rPr>
          <w:rFonts w:eastAsia="Droid Sans Fallback"/>
          <w:color w:val="00000A"/>
          <w:sz w:val="24"/>
          <w:lang w:val="sl-SI"/>
        </w:rPr>
      </w:pP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lang w:val="sl-SI"/>
        </w:rPr>
        <w:t>Troškovi nabave nove opreme su prihvatljivi trošak ukoliko su povezani s projektnim aktivnostima, odnosno ukoliko doprinose ostvarenju ciljeva projekta. Veće kapitalne investicije nisu prihvatljivi trošak u sklopu ovog Poziva.</w:t>
      </w:r>
      <w:r w:rsidRPr="009C6DE7">
        <w:rPr>
          <w:rFonts w:eastAsia="Droid Sans Fallback"/>
          <w:color w:val="00000A"/>
        </w:rPr>
        <w:t xml:space="preserve"> </w:t>
      </w:r>
      <w:r w:rsidRPr="009C6DE7">
        <w:rPr>
          <w:rFonts w:eastAsia="Droid Sans Fallback"/>
          <w:color w:val="00000A"/>
          <w:sz w:val="24"/>
          <w:lang w:val="sl-SI"/>
        </w:rPr>
        <w:t>Vrijednost kupnje nove opreme, ne smije premašiti 30% svih prihvatljivih troškova projekta. Kupnja je prihvatljiva samo u slučaju da je utemeljena u projektnim aktivnostima i potrebna za postizanje ciljeva projekta, odnosno</w:t>
      </w:r>
      <w:r w:rsidRPr="009C6DE7">
        <w:rPr>
          <w:rFonts w:eastAsia="Droid Sans Fallback"/>
          <w:color w:val="00000A"/>
        </w:rPr>
        <w:t xml:space="preserve"> </w:t>
      </w:r>
      <w:r w:rsidRPr="009C6DE7">
        <w:rPr>
          <w:rFonts w:eastAsia="Droid Sans Fallback"/>
          <w:color w:val="00000A"/>
          <w:sz w:val="24"/>
          <w:lang w:val="sl-SI"/>
        </w:rPr>
        <w:t>nužna za isporuku novih proizvoda i usluga.</w:t>
      </w:r>
      <w:r w:rsidRPr="009C6DE7" w:rsidDel="004B617C">
        <w:rPr>
          <w:rFonts w:eastAsia="Droid Sans Fallback"/>
          <w:color w:val="00000A"/>
          <w:sz w:val="24"/>
          <w:lang w:val="sl-SI"/>
        </w:rPr>
        <w:t xml:space="preserve"> </w:t>
      </w:r>
    </w:p>
    <w:p w:rsidR="009C6DE7" w:rsidRPr="009C6DE7" w:rsidRDefault="009C6DE7" w:rsidP="009C6DE7">
      <w:pPr>
        <w:suppressAutoHyphens/>
        <w:spacing w:after="0" w:line="240" w:lineRule="auto"/>
        <w:jc w:val="both"/>
        <w:rPr>
          <w:rFonts w:eastAsia="Droid Sans Fallback"/>
          <w:color w:val="00000A"/>
          <w:sz w:val="24"/>
          <w:u w:val="single"/>
          <w:lang w:val="sl-SI"/>
        </w:rPr>
      </w:pPr>
    </w:p>
    <w:p w:rsidR="009C6DE7" w:rsidRPr="009C6DE7" w:rsidRDefault="009C6DE7" w:rsidP="009C6DE7">
      <w:pPr>
        <w:suppressAutoHyphens/>
        <w:spacing w:after="0" w:line="240" w:lineRule="auto"/>
        <w:jc w:val="both"/>
        <w:rPr>
          <w:rFonts w:eastAsia="Droid Sans Fallback"/>
          <w:color w:val="00000A"/>
          <w:sz w:val="24"/>
          <w:u w:val="single"/>
          <w:lang w:val="sl-SI"/>
        </w:rPr>
      </w:pPr>
    </w:p>
    <w:p w:rsidR="009C6DE7" w:rsidRPr="009C6DE7" w:rsidRDefault="009C6DE7" w:rsidP="009C6DE7">
      <w:pPr>
        <w:suppressAutoHyphens/>
        <w:spacing w:after="0" w:line="240" w:lineRule="auto"/>
        <w:jc w:val="both"/>
        <w:rPr>
          <w:rFonts w:eastAsia="Droid Sans Fallback"/>
          <w:i/>
          <w:color w:val="00000A"/>
          <w:sz w:val="24"/>
          <w:u w:val="single"/>
          <w:lang w:val="sl-SI"/>
        </w:rPr>
      </w:pPr>
      <w:r w:rsidRPr="009C6DE7">
        <w:rPr>
          <w:rFonts w:eastAsia="Droid Sans Fallback"/>
          <w:color w:val="00000A"/>
          <w:sz w:val="24"/>
          <w:u w:val="single"/>
          <w:lang w:val="sl-SI"/>
        </w:rPr>
        <w:t xml:space="preserve">5. </w:t>
      </w:r>
      <w:r w:rsidRPr="009C6DE7">
        <w:rPr>
          <w:rFonts w:eastAsia="Droid Sans Fallback"/>
          <w:b/>
          <w:i/>
          <w:color w:val="00000A"/>
          <w:sz w:val="24"/>
          <w:u w:val="single"/>
          <w:lang w:val="sl-SI"/>
        </w:rPr>
        <w:t xml:space="preserve">Troškovi </w:t>
      </w:r>
      <w:r w:rsidRPr="009C6DE7">
        <w:rPr>
          <w:rFonts w:eastAsia="Droid Sans Fallback"/>
          <w:b/>
          <w:i/>
          <w:sz w:val="24"/>
          <w:u w:val="single"/>
          <w:lang w:val="sl-SI"/>
        </w:rPr>
        <w:t>promidžbe</w:t>
      </w:r>
      <w:r w:rsidRPr="009C6DE7">
        <w:rPr>
          <w:rFonts w:eastAsia="Droid Sans Fallback"/>
          <w:b/>
          <w:i/>
          <w:color w:val="00000A"/>
          <w:sz w:val="24"/>
          <w:u w:val="single"/>
          <w:lang w:val="sl-SI"/>
        </w:rPr>
        <w:t xml:space="preserve"> i</w:t>
      </w:r>
      <w:r w:rsidRPr="009C6DE7">
        <w:rPr>
          <w:rFonts w:eastAsia="Droid Sans Fallback"/>
          <w:i/>
          <w:color w:val="00000A"/>
          <w:sz w:val="24"/>
          <w:u w:val="single"/>
          <w:lang w:val="sl-SI"/>
        </w:rPr>
        <w:t xml:space="preserve"> </w:t>
      </w:r>
      <w:r w:rsidRPr="009C6DE7">
        <w:rPr>
          <w:rFonts w:eastAsia="Droid Sans Fallback"/>
          <w:b/>
          <w:i/>
          <w:color w:val="00000A"/>
          <w:sz w:val="24"/>
          <w:u w:val="single"/>
          <w:lang w:val="sl-SI"/>
        </w:rPr>
        <w:t>vidljivosti</w:t>
      </w:r>
      <w:r w:rsidRPr="009C6DE7">
        <w:rPr>
          <w:rFonts w:eastAsia="Droid Sans Fallback"/>
          <w:i/>
          <w:color w:val="00000A"/>
          <w:sz w:val="24"/>
          <w:u w:val="single"/>
          <w:lang w:val="sl-SI"/>
        </w:rPr>
        <w:t>:</w:t>
      </w:r>
    </w:p>
    <w:p w:rsidR="009C6DE7" w:rsidRPr="009C6DE7" w:rsidRDefault="009C6DE7" w:rsidP="009C6DE7">
      <w:pPr>
        <w:suppressAutoHyphens/>
        <w:spacing w:after="0" w:line="240" w:lineRule="auto"/>
        <w:jc w:val="both"/>
        <w:rPr>
          <w:rFonts w:eastAsia="Droid Sans Fallback"/>
          <w:i/>
          <w:color w:val="00000A"/>
          <w:sz w:val="24"/>
          <w:u w:val="single"/>
          <w:lang w:val="sl-SI"/>
        </w:rPr>
      </w:pPr>
    </w:p>
    <w:p w:rsidR="009C6DE7" w:rsidRPr="009C6DE7" w:rsidRDefault="009C6DE7" w:rsidP="00EC0F0E">
      <w:pPr>
        <w:numPr>
          <w:ilvl w:val="0"/>
          <w:numId w:val="9"/>
        </w:numPr>
        <w:tabs>
          <w:tab w:val="num" w:pos="-2160"/>
        </w:tabs>
        <w:suppressAutoHyphens/>
        <w:spacing w:after="0" w:line="240" w:lineRule="auto"/>
        <w:ind w:left="567" w:hanging="567"/>
        <w:jc w:val="both"/>
        <w:rPr>
          <w:rFonts w:eastAsia="Droid Sans Fallback"/>
          <w:bCs/>
          <w:i/>
          <w:color w:val="00000A"/>
          <w:sz w:val="24"/>
          <w:lang w:val="sl-SI"/>
        </w:rPr>
      </w:pPr>
      <w:r w:rsidRPr="009C6DE7">
        <w:rPr>
          <w:rFonts w:eastAsia="Droid Sans Fallback"/>
          <w:bCs/>
          <w:i/>
          <w:color w:val="00000A"/>
          <w:sz w:val="24"/>
          <w:lang w:val="sl-SI"/>
        </w:rPr>
        <w:t>troškovi organizacije promotivnih aktivnosti (npr. najam prostora, audio-vizualnih pomagala, osvježenje itd.);</w:t>
      </w:r>
    </w:p>
    <w:p w:rsidR="009C6DE7" w:rsidRPr="009C6DE7" w:rsidRDefault="009C6DE7" w:rsidP="00EC0F0E">
      <w:pPr>
        <w:numPr>
          <w:ilvl w:val="0"/>
          <w:numId w:val="9"/>
        </w:numPr>
        <w:tabs>
          <w:tab w:val="num" w:pos="-2160"/>
        </w:tabs>
        <w:suppressAutoHyphens/>
        <w:spacing w:after="0" w:line="240" w:lineRule="auto"/>
        <w:ind w:left="567" w:hanging="567"/>
        <w:jc w:val="both"/>
        <w:rPr>
          <w:rFonts w:eastAsia="Droid Sans Fallback"/>
          <w:bCs/>
          <w:i/>
          <w:color w:val="00000A"/>
          <w:sz w:val="24"/>
          <w:lang w:val="sl-SI"/>
        </w:rPr>
      </w:pPr>
      <w:r w:rsidRPr="009C6DE7">
        <w:rPr>
          <w:rFonts w:eastAsia="Droid Sans Fallback"/>
          <w:bCs/>
          <w:i/>
          <w:color w:val="00000A"/>
          <w:sz w:val="24"/>
          <w:lang w:val="sl-SI"/>
        </w:rPr>
        <w:t>materijalni troškovi koji su potrebni za organizaciju okruglih stolova, tiskovnih konferencija (npr. promotivni materijali, pozivi, ugostiteljske usluge);</w:t>
      </w:r>
    </w:p>
    <w:p w:rsidR="009C6DE7" w:rsidRPr="009C6DE7" w:rsidRDefault="009C6DE7" w:rsidP="00EC0F0E">
      <w:pPr>
        <w:numPr>
          <w:ilvl w:val="0"/>
          <w:numId w:val="9"/>
        </w:numPr>
        <w:tabs>
          <w:tab w:val="num" w:pos="-2160"/>
        </w:tabs>
        <w:suppressAutoHyphens/>
        <w:spacing w:after="0" w:line="240" w:lineRule="auto"/>
        <w:ind w:left="567" w:hanging="567"/>
        <w:jc w:val="both"/>
        <w:rPr>
          <w:rFonts w:eastAsia="Droid Sans Fallback"/>
          <w:bCs/>
          <w:i/>
          <w:color w:val="00000A"/>
          <w:sz w:val="24"/>
          <w:lang w:val="sl-SI"/>
        </w:rPr>
      </w:pPr>
      <w:r w:rsidRPr="009C6DE7">
        <w:rPr>
          <w:rFonts w:eastAsia="Droid Sans Fallback"/>
          <w:bCs/>
          <w:i/>
          <w:color w:val="00000A"/>
          <w:sz w:val="24"/>
          <w:lang w:val="sl-SI"/>
        </w:rPr>
        <w:t>troškovi vanjskih usluga za aktivnosti oglašavanja, odnosa s javnošću i sl.;</w:t>
      </w:r>
    </w:p>
    <w:p w:rsidR="009C6DE7" w:rsidRPr="009C6DE7" w:rsidRDefault="009C6DE7" w:rsidP="00EC0F0E">
      <w:pPr>
        <w:numPr>
          <w:ilvl w:val="0"/>
          <w:numId w:val="9"/>
        </w:numPr>
        <w:tabs>
          <w:tab w:val="num" w:pos="-2160"/>
        </w:tabs>
        <w:suppressAutoHyphens/>
        <w:spacing w:after="0" w:line="240" w:lineRule="auto"/>
        <w:ind w:left="567" w:hanging="567"/>
        <w:jc w:val="both"/>
        <w:rPr>
          <w:rFonts w:eastAsia="Droid Sans Fallback"/>
          <w:bCs/>
          <w:i/>
          <w:color w:val="00000A"/>
          <w:sz w:val="24"/>
          <w:lang w:val="sl-SI"/>
        </w:rPr>
      </w:pPr>
      <w:r w:rsidRPr="009C6DE7">
        <w:rPr>
          <w:rFonts w:eastAsia="Droid Sans Fallback"/>
          <w:bCs/>
          <w:i/>
          <w:color w:val="00000A"/>
          <w:sz w:val="24"/>
          <w:lang w:val="sl-SI"/>
        </w:rPr>
        <w:t>priprema, oblikovanje, prijevod, tisak promotivnog materijala i dostava;</w:t>
      </w:r>
    </w:p>
    <w:p w:rsidR="009C6DE7" w:rsidRPr="009C6DE7" w:rsidRDefault="009C6DE7" w:rsidP="00EC0F0E">
      <w:pPr>
        <w:numPr>
          <w:ilvl w:val="0"/>
          <w:numId w:val="9"/>
        </w:numPr>
        <w:tabs>
          <w:tab w:val="num" w:pos="-2160"/>
        </w:tabs>
        <w:suppressAutoHyphens/>
        <w:spacing w:after="0" w:line="240" w:lineRule="auto"/>
        <w:ind w:left="567" w:hanging="567"/>
        <w:jc w:val="both"/>
        <w:rPr>
          <w:rFonts w:eastAsia="Droid Sans Fallback"/>
          <w:bCs/>
          <w:i/>
          <w:color w:val="00000A"/>
          <w:sz w:val="24"/>
          <w:lang w:val="sl-SI"/>
        </w:rPr>
      </w:pPr>
      <w:r w:rsidRPr="009C6DE7">
        <w:rPr>
          <w:rFonts w:eastAsia="Droid Sans Fallback"/>
          <w:bCs/>
          <w:i/>
          <w:color w:val="00000A"/>
          <w:sz w:val="24"/>
          <w:lang w:val="sl-SI"/>
        </w:rPr>
        <w:t>uspostava i održavanje službenih mrežnih stranica;</w:t>
      </w:r>
    </w:p>
    <w:p w:rsidR="009C6DE7" w:rsidRPr="009C6DE7" w:rsidRDefault="009C6DE7" w:rsidP="00EC0F0E">
      <w:pPr>
        <w:numPr>
          <w:ilvl w:val="0"/>
          <w:numId w:val="9"/>
        </w:numPr>
        <w:tabs>
          <w:tab w:val="num" w:pos="-2160"/>
        </w:tabs>
        <w:suppressAutoHyphens/>
        <w:spacing w:after="0" w:line="240" w:lineRule="auto"/>
        <w:ind w:left="567" w:hanging="567"/>
        <w:jc w:val="both"/>
        <w:rPr>
          <w:rFonts w:eastAsia="Droid Sans Fallback"/>
          <w:bCs/>
          <w:i/>
          <w:color w:val="00000A"/>
          <w:sz w:val="24"/>
          <w:lang w:val="sl-SI"/>
        </w:rPr>
      </w:pPr>
      <w:r w:rsidRPr="009C6DE7">
        <w:rPr>
          <w:rFonts w:eastAsia="Droid Sans Fallback"/>
          <w:bCs/>
          <w:i/>
          <w:color w:val="00000A"/>
          <w:sz w:val="24"/>
          <w:lang w:val="sl-SI"/>
        </w:rPr>
        <w:t>troškovi oglasa, objava, odnosno zakupa medijskog prostora;</w:t>
      </w:r>
    </w:p>
    <w:p w:rsidR="009C6DE7" w:rsidRPr="009C6DE7" w:rsidRDefault="009C6DE7" w:rsidP="00EC0F0E">
      <w:pPr>
        <w:numPr>
          <w:ilvl w:val="0"/>
          <w:numId w:val="9"/>
        </w:numPr>
        <w:tabs>
          <w:tab w:val="num" w:pos="-2160"/>
        </w:tabs>
        <w:suppressAutoHyphens/>
        <w:spacing w:after="0" w:line="240" w:lineRule="auto"/>
        <w:ind w:left="567" w:hanging="567"/>
        <w:jc w:val="both"/>
        <w:rPr>
          <w:rFonts w:eastAsia="Droid Sans Fallback"/>
          <w:bCs/>
          <w:i/>
          <w:color w:val="00000A"/>
          <w:sz w:val="24"/>
          <w:lang w:val="sl-SI"/>
        </w:rPr>
      </w:pPr>
      <w:r w:rsidRPr="009C6DE7">
        <w:rPr>
          <w:rFonts w:eastAsia="Droid Sans Fallback"/>
          <w:bCs/>
          <w:i/>
          <w:color w:val="00000A"/>
          <w:sz w:val="24"/>
          <w:lang w:val="sl-SI"/>
        </w:rPr>
        <w:t>marketinško komuniciranje, savjetovanje i sl.;</w:t>
      </w:r>
    </w:p>
    <w:p w:rsidR="009C6DE7" w:rsidRPr="009C6DE7" w:rsidRDefault="009C6DE7" w:rsidP="00EC0F0E">
      <w:pPr>
        <w:numPr>
          <w:ilvl w:val="0"/>
          <w:numId w:val="9"/>
        </w:numPr>
        <w:tabs>
          <w:tab w:val="num" w:pos="-2160"/>
        </w:tabs>
        <w:suppressAutoHyphens/>
        <w:spacing w:after="0" w:line="240" w:lineRule="auto"/>
        <w:ind w:left="567" w:hanging="567"/>
        <w:jc w:val="both"/>
        <w:rPr>
          <w:rFonts w:eastAsia="Droid Sans Fallback"/>
          <w:bCs/>
          <w:color w:val="00000A"/>
          <w:sz w:val="24"/>
          <w:lang w:val="sl-SI"/>
        </w:rPr>
      </w:pPr>
      <w:r w:rsidRPr="009C6DE7">
        <w:rPr>
          <w:rFonts w:eastAsia="Droid Sans Fallback"/>
          <w:bCs/>
          <w:i/>
          <w:color w:val="00000A"/>
          <w:sz w:val="24"/>
          <w:lang w:val="sl-SI"/>
        </w:rPr>
        <w:t>troškovi promocije proizvoda i usluga (npr. troškovi sudjelovanja i prezentacije na promotivnim događanjima i sl.).</w:t>
      </w:r>
    </w:p>
    <w:p w:rsidR="009C6DE7" w:rsidRPr="009C6DE7" w:rsidRDefault="009C6DE7" w:rsidP="009C6DE7">
      <w:pPr>
        <w:suppressAutoHyphens/>
        <w:spacing w:after="0" w:line="240" w:lineRule="auto"/>
        <w:jc w:val="both"/>
        <w:rPr>
          <w:rFonts w:eastAsia="Droid Sans Fallback"/>
          <w:color w:val="00000A"/>
          <w:sz w:val="24"/>
          <w:lang w:val="sl-SI"/>
        </w:rPr>
      </w:pPr>
    </w:p>
    <w:p w:rsidR="009C6DE7" w:rsidRPr="009C6DE7" w:rsidRDefault="009C6DE7" w:rsidP="009C6DE7">
      <w:pPr>
        <w:suppressAutoHyphens/>
        <w:spacing w:after="0" w:line="240" w:lineRule="auto"/>
        <w:jc w:val="both"/>
        <w:rPr>
          <w:rFonts w:eastAsia="Droid Sans Fallback"/>
          <w:sz w:val="24"/>
        </w:rPr>
      </w:pPr>
      <w:r w:rsidRPr="009C6DE7">
        <w:rPr>
          <w:rFonts w:eastAsia="Droid Sans Fallback"/>
          <w:sz w:val="24"/>
          <w:lang w:val="sl-SI"/>
        </w:rPr>
        <w:t>U</w:t>
      </w:r>
      <w:r w:rsidRPr="009C6DE7">
        <w:rPr>
          <w:rFonts w:eastAsia="Droid Sans Fallback"/>
          <w:b/>
          <w:sz w:val="24"/>
          <w:lang w:val="sl-SI"/>
        </w:rPr>
        <w:t xml:space="preserve"> neizravne prihvatljive troškove </w:t>
      </w:r>
      <w:r w:rsidRPr="009C6DE7">
        <w:rPr>
          <w:rFonts w:eastAsia="Droid Sans Fallback"/>
          <w:sz w:val="24"/>
          <w:lang w:val="sl-SI"/>
        </w:rPr>
        <w:t>ubrajaju se</w:t>
      </w:r>
      <w:r w:rsidRPr="009C6DE7">
        <w:rPr>
          <w:rFonts w:eastAsia="Droid Sans Fallback"/>
          <w:b/>
          <w:sz w:val="24"/>
          <w:lang w:val="sl-SI"/>
        </w:rPr>
        <w:t xml:space="preserve"> </w:t>
      </w:r>
      <w:r w:rsidRPr="009C6DE7">
        <w:rPr>
          <w:rFonts w:eastAsia="Droid Sans Fallback"/>
          <w:sz w:val="24"/>
          <w:lang w:val="sl-SI"/>
        </w:rPr>
        <w:t>o</w:t>
      </w:r>
      <w:r w:rsidRPr="009C6DE7">
        <w:rPr>
          <w:rFonts w:eastAsia="Droid Sans Fallback"/>
          <w:sz w:val="24"/>
        </w:rPr>
        <w:t>ni</w:t>
      </w:r>
      <w:r w:rsidRPr="009C6DE7">
        <w:rPr>
          <w:rFonts w:eastAsia="Droid Sans Fallback"/>
          <w:b/>
          <w:sz w:val="24"/>
        </w:rPr>
        <w:t xml:space="preserve"> </w:t>
      </w:r>
      <w:r w:rsidRPr="009C6DE7">
        <w:rPr>
          <w:rFonts w:eastAsia="Droid Sans Fallback"/>
          <w:sz w:val="24"/>
        </w:rPr>
        <w:t>troškovi koji nastaju u okviru projekta, ali nisu u izravnoj vezi s ostvarenjem jednog ili više ciljeva projekta.</w:t>
      </w:r>
    </w:p>
    <w:p w:rsidR="009C6DE7" w:rsidRPr="009C6DE7" w:rsidRDefault="009C6DE7" w:rsidP="009C6DE7">
      <w:pPr>
        <w:suppressAutoHyphens/>
        <w:spacing w:after="0" w:line="240" w:lineRule="auto"/>
        <w:jc w:val="both"/>
        <w:rPr>
          <w:rFonts w:eastAsia="Droid Sans Fallback"/>
          <w:color w:val="00000A"/>
          <w:sz w:val="24"/>
          <w:lang w:val="sl-SI"/>
        </w:rPr>
      </w:pPr>
    </w:p>
    <w:p w:rsidR="009C6DE7" w:rsidRPr="009C6DE7" w:rsidRDefault="009C6DE7" w:rsidP="009C6DE7">
      <w:pPr>
        <w:suppressAutoHyphens/>
        <w:spacing w:after="0" w:line="240" w:lineRule="auto"/>
        <w:jc w:val="both"/>
        <w:rPr>
          <w:rFonts w:eastAsia="Droid Sans Fallback"/>
          <w:b/>
          <w:color w:val="00000A"/>
          <w:sz w:val="24"/>
          <w:lang w:val="sl-SI"/>
        </w:rPr>
      </w:pPr>
      <w:r w:rsidRPr="009C6DE7">
        <w:rPr>
          <w:rFonts w:eastAsia="Droid Sans Fallback"/>
          <w:b/>
          <w:color w:val="00000A"/>
          <w:sz w:val="24"/>
          <w:lang w:val="sl-SI"/>
        </w:rPr>
        <w:t>Neizravni troškovi mogu najviše iznositi do visine od 15% prihvatljivih izravnih troškova osoblja,</w:t>
      </w:r>
      <w:r w:rsidRPr="009C6DE7">
        <w:rPr>
          <w:rFonts w:eastAsia="Droid Sans Fallback"/>
          <w:b/>
          <w:color w:val="00000A"/>
        </w:rPr>
        <w:t xml:space="preserve"> </w:t>
      </w:r>
      <w:r w:rsidRPr="009C6DE7">
        <w:rPr>
          <w:rFonts w:eastAsia="Droid Sans Fallback"/>
          <w:b/>
          <w:color w:val="00000A"/>
          <w:sz w:val="24"/>
          <w:lang w:val="sl-SI"/>
        </w:rPr>
        <w:t>sukladno članku 68, stavku 1, točki (b) Uredbe 1303/2013.</w:t>
      </w:r>
    </w:p>
    <w:p w:rsidR="009C6DE7" w:rsidRPr="009C6DE7" w:rsidRDefault="009C6DE7" w:rsidP="009C6DE7">
      <w:pPr>
        <w:suppressAutoHyphens/>
        <w:spacing w:after="0" w:line="240" w:lineRule="auto"/>
        <w:jc w:val="both"/>
        <w:rPr>
          <w:rFonts w:eastAsia="Droid Sans Fallback"/>
          <w:color w:val="00000A"/>
          <w:sz w:val="24"/>
          <w:lang w:val="sl-SI"/>
        </w:rPr>
      </w:pPr>
    </w:p>
    <w:p w:rsidR="009C6DE7" w:rsidRPr="009C6DE7" w:rsidRDefault="009C6DE7" w:rsidP="009C6DE7">
      <w:pPr>
        <w:suppressAutoHyphens/>
        <w:spacing w:after="0" w:line="240" w:lineRule="auto"/>
        <w:jc w:val="both"/>
        <w:rPr>
          <w:rFonts w:eastAsia="Droid Sans Fallback" w:cs="Arial"/>
          <w:sz w:val="24"/>
          <w:szCs w:val="24"/>
        </w:rPr>
      </w:pPr>
      <w:r w:rsidRPr="009C6DE7">
        <w:rPr>
          <w:rFonts w:eastAsia="Droid Sans Fallback" w:cs="Arial"/>
          <w:b/>
          <w:sz w:val="24"/>
          <w:szCs w:val="24"/>
        </w:rPr>
        <w:t>Troškovi osoblja</w:t>
      </w:r>
      <w:r w:rsidRPr="009C6DE7">
        <w:rPr>
          <w:rFonts w:eastAsia="Droid Sans Fallback" w:cs="Arial"/>
          <w:sz w:val="24"/>
          <w:szCs w:val="24"/>
        </w:rPr>
        <w:t xml:space="preserve"> su izravni troškovi koji proizlaze iz sporazuma između poslodavca i zaposlenika ili ugovora o uslugama za vanjsko osoblje, te volonterski ugovori (pod uvjetom da je te troškove moguće jasno odrediti). Troškovi osoblja uključuju ukupne naknade, uključujući naknade u naravi u skladu s kolektivnim ugovorima, koje se isplaćuju osobama za obavljeni rad povezan s operacijom, uključuju i poreze i doprinose.</w:t>
      </w:r>
    </w:p>
    <w:p w:rsidR="009C6DE7" w:rsidRPr="009C6DE7" w:rsidRDefault="009C6DE7" w:rsidP="009C6DE7">
      <w:pPr>
        <w:suppressAutoHyphens/>
        <w:spacing w:after="0" w:line="240" w:lineRule="auto"/>
        <w:jc w:val="both"/>
        <w:rPr>
          <w:rFonts w:eastAsia="Droid Sans Fallback"/>
          <w:color w:val="00000A"/>
          <w:sz w:val="24"/>
          <w:lang w:val="sl-SI"/>
        </w:rPr>
      </w:pPr>
    </w:p>
    <w:p w:rsidR="009C6DE7" w:rsidRPr="009C6DE7" w:rsidRDefault="009C6DE7" w:rsidP="009C6DE7">
      <w:pPr>
        <w:shd w:val="clear" w:color="auto" w:fill="FFFFFF"/>
        <w:suppressAutoHyphens/>
        <w:spacing w:after="0" w:line="240" w:lineRule="auto"/>
        <w:jc w:val="both"/>
        <w:rPr>
          <w:rFonts w:eastAsia="Droid Sans Fallback"/>
          <w:bCs/>
          <w:color w:val="00000A"/>
          <w:sz w:val="24"/>
          <w:lang w:val="sl-SI"/>
        </w:rPr>
      </w:pPr>
      <w:r w:rsidRPr="009C6DE7">
        <w:rPr>
          <w:rFonts w:eastAsia="Droid Sans Fallback"/>
          <w:color w:val="00000A"/>
          <w:sz w:val="24"/>
        </w:rPr>
        <w:t xml:space="preserve">Pregled primjera osnovnih vrsta </w:t>
      </w:r>
      <w:r w:rsidRPr="009C6DE7">
        <w:rPr>
          <w:rFonts w:eastAsia="Droid Sans Fallback"/>
          <w:b/>
          <w:color w:val="00000A"/>
          <w:sz w:val="24"/>
        </w:rPr>
        <w:t>neizravnih</w:t>
      </w:r>
      <w:r w:rsidRPr="009C6DE7">
        <w:rPr>
          <w:rFonts w:eastAsia="Droid Sans Fallback"/>
          <w:color w:val="00000A"/>
          <w:sz w:val="24"/>
        </w:rPr>
        <w:t xml:space="preserve"> troškova koji su prihvatljivi u okviru Poziva na dostavu projektnih</w:t>
      </w:r>
      <w:r w:rsidRPr="009C6DE7">
        <w:rPr>
          <w:rFonts w:eastAsia="Droid Sans Fallback"/>
          <w:bCs/>
          <w:color w:val="00000A"/>
          <w:sz w:val="24"/>
          <w:lang w:val="sl-SI"/>
        </w:rPr>
        <w:t xml:space="preserve"> prijedloga:</w:t>
      </w:r>
    </w:p>
    <w:p w:rsidR="009C6DE7" w:rsidRPr="009C6DE7" w:rsidRDefault="009C6DE7" w:rsidP="009C6DE7">
      <w:pPr>
        <w:shd w:val="clear" w:color="auto" w:fill="FFFFFF"/>
        <w:suppressAutoHyphens/>
        <w:spacing w:after="0" w:line="240" w:lineRule="auto"/>
        <w:jc w:val="both"/>
        <w:rPr>
          <w:rFonts w:eastAsia="Droid Sans Fallback"/>
          <w:bCs/>
          <w:color w:val="00000A"/>
          <w:sz w:val="24"/>
          <w:lang w:val="sl-SI"/>
        </w:rPr>
      </w:pPr>
    </w:p>
    <w:p w:rsidR="009C6DE7" w:rsidRPr="009C6DE7" w:rsidRDefault="009C6DE7" w:rsidP="00EC0F0E">
      <w:pPr>
        <w:numPr>
          <w:ilvl w:val="0"/>
          <w:numId w:val="16"/>
        </w:numPr>
        <w:suppressAutoHyphens/>
        <w:spacing w:after="0" w:line="240" w:lineRule="auto"/>
        <w:ind w:left="709" w:hanging="709"/>
        <w:contextualSpacing/>
        <w:jc w:val="both"/>
        <w:rPr>
          <w:rFonts w:eastAsia="Droid Sans Fallback"/>
          <w:bCs/>
          <w:i/>
          <w:color w:val="00000A"/>
          <w:sz w:val="24"/>
          <w:lang w:val="sl-SI"/>
        </w:rPr>
      </w:pPr>
      <w:r w:rsidRPr="009C6DE7">
        <w:rPr>
          <w:rFonts w:eastAsia="Droid Sans Fallback"/>
          <w:bCs/>
          <w:i/>
          <w:color w:val="00000A"/>
          <w:sz w:val="24"/>
          <w:lang w:val="sl-SI"/>
        </w:rPr>
        <w:t>računovodstvo (trošak knjigovodstvenih usluga);</w:t>
      </w:r>
    </w:p>
    <w:p w:rsidR="009C6DE7" w:rsidRPr="009C6DE7" w:rsidRDefault="009C6DE7" w:rsidP="00EC0F0E">
      <w:pPr>
        <w:numPr>
          <w:ilvl w:val="0"/>
          <w:numId w:val="16"/>
        </w:numPr>
        <w:suppressAutoHyphens/>
        <w:spacing w:after="0" w:line="240" w:lineRule="auto"/>
        <w:ind w:left="709" w:hanging="709"/>
        <w:contextualSpacing/>
        <w:jc w:val="both"/>
        <w:rPr>
          <w:rFonts w:eastAsia="Droid Sans Fallback"/>
          <w:bCs/>
          <w:i/>
          <w:color w:val="00000A"/>
          <w:sz w:val="24"/>
          <w:lang w:val="sl-SI"/>
        </w:rPr>
      </w:pPr>
      <w:r w:rsidRPr="009C6DE7">
        <w:rPr>
          <w:rFonts w:eastAsia="Droid Sans Fallback"/>
          <w:bCs/>
          <w:i/>
          <w:color w:val="00000A"/>
          <w:sz w:val="24"/>
          <w:lang w:val="sl-SI"/>
        </w:rPr>
        <w:t>administrativni troškovi (naknade za osobe ovlaštene za zastupanje društva, čije se odgovornosti ne odnose isključivo na projekt);</w:t>
      </w:r>
    </w:p>
    <w:p w:rsidR="009C6DE7" w:rsidRPr="009C6DE7" w:rsidRDefault="009C6DE7" w:rsidP="00EC0F0E">
      <w:pPr>
        <w:numPr>
          <w:ilvl w:val="0"/>
          <w:numId w:val="16"/>
        </w:numPr>
        <w:suppressAutoHyphens/>
        <w:spacing w:after="0" w:line="240" w:lineRule="auto"/>
        <w:ind w:left="709" w:hanging="709"/>
        <w:contextualSpacing/>
        <w:jc w:val="both"/>
        <w:rPr>
          <w:rFonts w:eastAsia="Droid Sans Fallback"/>
          <w:bCs/>
          <w:i/>
          <w:color w:val="00000A"/>
          <w:sz w:val="24"/>
          <w:lang w:val="sl-SI"/>
        </w:rPr>
      </w:pPr>
      <w:r w:rsidRPr="009C6DE7">
        <w:rPr>
          <w:rFonts w:eastAsia="Droid Sans Fallback"/>
          <w:bCs/>
          <w:i/>
          <w:color w:val="00000A"/>
          <w:sz w:val="24"/>
          <w:lang w:val="sl-SI"/>
        </w:rPr>
        <w:lastRenderedPageBreak/>
        <w:t>troškovi operativnog osoblja (ljudski resursi, financijske i administrativne usluge, usluge tajništva te pravne usluge) neophodne za poslovanje;</w:t>
      </w:r>
    </w:p>
    <w:p w:rsidR="009C6DE7" w:rsidRPr="009C6DE7" w:rsidRDefault="009C6DE7" w:rsidP="00EC0F0E">
      <w:pPr>
        <w:numPr>
          <w:ilvl w:val="0"/>
          <w:numId w:val="16"/>
        </w:numPr>
        <w:suppressAutoHyphens/>
        <w:spacing w:after="0" w:line="240" w:lineRule="auto"/>
        <w:ind w:left="709" w:hanging="709"/>
        <w:contextualSpacing/>
        <w:jc w:val="both"/>
        <w:rPr>
          <w:rFonts w:eastAsia="Droid Sans Fallback"/>
          <w:bCs/>
          <w:i/>
          <w:color w:val="00000A"/>
          <w:sz w:val="24"/>
          <w:lang w:val="sl-SI"/>
        </w:rPr>
      </w:pPr>
      <w:r w:rsidRPr="009C6DE7">
        <w:rPr>
          <w:rFonts w:eastAsia="Droid Sans Fallback"/>
          <w:bCs/>
          <w:i/>
          <w:color w:val="00000A"/>
          <w:sz w:val="24"/>
          <w:lang w:val="sl-SI"/>
        </w:rPr>
        <w:t>najam uredskog prostora za administrativnu provedbu projekta;</w:t>
      </w:r>
    </w:p>
    <w:p w:rsidR="009C6DE7" w:rsidRPr="009C6DE7" w:rsidRDefault="009C6DE7" w:rsidP="00EC0F0E">
      <w:pPr>
        <w:numPr>
          <w:ilvl w:val="0"/>
          <w:numId w:val="16"/>
        </w:numPr>
        <w:suppressAutoHyphens/>
        <w:spacing w:after="0" w:line="240" w:lineRule="auto"/>
        <w:ind w:left="709" w:hanging="709"/>
        <w:contextualSpacing/>
        <w:jc w:val="both"/>
        <w:rPr>
          <w:rFonts w:eastAsia="Droid Sans Fallback"/>
          <w:bCs/>
          <w:i/>
          <w:color w:val="00000A"/>
          <w:sz w:val="24"/>
          <w:lang w:val="sl-SI"/>
        </w:rPr>
      </w:pPr>
      <w:r w:rsidRPr="009C6DE7">
        <w:rPr>
          <w:rFonts w:eastAsia="Droid Sans Fallback"/>
          <w:bCs/>
          <w:i/>
          <w:color w:val="00000A"/>
          <w:sz w:val="24"/>
          <w:lang w:val="sl-SI"/>
        </w:rPr>
        <w:t>naknade za električnu i toplinsku energiju, plin i vodu, naknade za zbrinjavanje otpadnih voda i dr. režijski troškovi;</w:t>
      </w:r>
    </w:p>
    <w:p w:rsidR="009C6DE7" w:rsidRPr="009C6DE7" w:rsidRDefault="009C6DE7" w:rsidP="00EC0F0E">
      <w:pPr>
        <w:numPr>
          <w:ilvl w:val="0"/>
          <w:numId w:val="16"/>
        </w:numPr>
        <w:suppressAutoHyphens/>
        <w:spacing w:after="0" w:line="240" w:lineRule="auto"/>
        <w:ind w:left="709" w:hanging="709"/>
        <w:contextualSpacing/>
        <w:jc w:val="both"/>
        <w:rPr>
          <w:rFonts w:eastAsia="Droid Sans Fallback"/>
          <w:bCs/>
          <w:i/>
          <w:color w:val="00000A"/>
          <w:sz w:val="24"/>
          <w:lang w:val="sl-SI"/>
        </w:rPr>
      </w:pPr>
      <w:r w:rsidRPr="009C6DE7">
        <w:rPr>
          <w:rFonts w:eastAsia="Droid Sans Fallback"/>
          <w:bCs/>
          <w:i/>
          <w:color w:val="00000A"/>
          <w:sz w:val="24"/>
          <w:lang w:val="sl-SI"/>
        </w:rPr>
        <w:t>troškovi poštarine, telefona, interneta, kurirske usluge;</w:t>
      </w:r>
    </w:p>
    <w:p w:rsidR="009C6DE7" w:rsidRPr="009C6DE7" w:rsidRDefault="009C6DE7" w:rsidP="00EC0F0E">
      <w:pPr>
        <w:numPr>
          <w:ilvl w:val="0"/>
          <w:numId w:val="16"/>
        </w:numPr>
        <w:suppressAutoHyphens/>
        <w:spacing w:after="0" w:line="240" w:lineRule="auto"/>
        <w:ind w:left="709" w:hanging="709"/>
        <w:contextualSpacing/>
        <w:jc w:val="both"/>
        <w:rPr>
          <w:rFonts w:eastAsia="Droid Sans Fallback"/>
          <w:bCs/>
          <w:i/>
          <w:color w:val="00000A"/>
          <w:sz w:val="24"/>
          <w:lang w:val="sl-SI"/>
        </w:rPr>
      </w:pPr>
      <w:r w:rsidRPr="009C6DE7">
        <w:rPr>
          <w:rFonts w:eastAsia="Droid Sans Fallback"/>
          <w:bCs/>
          <w:i/>
          <w:color w:val="00000A"/>
          <w:sz w:val="24"/>
          <w:lang w:val="sl-SI"/>
        </w:rPr>
        <w:t>naknada za usluge koje nisu u izravnoj vezi s provedbom projektne aktivnosti a dio su općeg poslovanja nekog subjekta (npr. usluge izrade dokumentacije i provedbe postupka nabave opreme);</w:t>
      </w:r>
    </w:p>
    <w:p w:rsidR="009C6DE7" w:rsidRPr="009C6DE7" w:rsidRDefault="009C6DE7" w:rsidP="00EC0F0E">
      <w:pPr>
        <w:numPr>
          <w:ilvl w:val="0"/>
          <w:numId w:val="16"/>
        </w:numPr>
        <w:suppressAutoHyphens/>
        <w:spacing w:after="0" w:line="240" w:lineRule="auto"/>
        <w:ind w:left="709" w:hanging="709"/>
        <w:contextualSpacing/>
        <w:jc w:val="both"/>
        <w:rPr>
          <w:rFonts w:eastAsia="Droid Sans Fallback"/>
          <w:bCs/>
          <w:i/>
          <w:color w:val="00000A"/>
          <w:sz w:val="24"/>
          <w:lang w:val="sl-SI"/>
        </w:rPr>
      </w:pPr>
      <w:r w:rsidRPr="009C6DE7">
        <w:rPr>
          <w:rFonts w:eastAsia="Droid Sans Fallback"/>
          <w:bCs/>
          <w:i/>
          <w:color w:val="00000A"/>
          <w:sz w:val="24"/>
          <w:lang w:val="sl-SI"/>
        </w:rPr>
        <w:t>izrada promotivnih materijala koji služe promociji projekta, a šireg su značenja i odnose se na cjelokupno područje djelovanja nekog subjekta (primjerice ugovor s nekom PR agencijom za cjelokupno područje djelatnosti, a ne samo za projekt).</w:t>
      </w:r>
    </w:p>
    <w:p w:rsidR="009C6DE7" w:rsidRPr="009C6DE7" w:rsidRDefault="009C6DE7" w:rsidP="009C6DE7">
      <w:pPr>
        <w:suppressAutoHyphens/>
        <w:spacing w:after="0" w:line="240" w:lineRule="auto"/>
        <w:jc w:val="both"/>
        <w:rPr>
          <w:rFonts w:eastAsia="Droid Sans Fallback"/>
          <w:bCs/>
          <w:i/>
          <w:color w:val="00000A"/>
          <w:sz w:val="24"/>
          <w:lang w:val="sl-SI"/>
        </w:rPr>
      </w:pPr>
    </w:p>
    <w:p w:rsidR="009C6DE7" w:rsidRPr="009C6DE7" w:rsidRDefault="009C6DE7" w:rsidP="009C6DE7">
      <w:pPr>
        <w:suppressAutoHyphens/>
        <w:spacing w:after="0" w:line="240" w:lineRule="auto"/>
        <w:jc w:val="both"/>
        <w:rPr>
          <w:rFonts w:eastAsia="Droid Sans Fallback"/>
          <w:color w:val="00000A"/>
          <w:sz w:val="24"/>
          <w:lang w:val="sl-SI"/>
        </w:rPr>
      </w:pPr>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b/>
          <w:sz w:val="24"/>
        </w:rPr>
      </w:pPr>
      <w:bookmarkStart w:id="23" w:name="_Toc307584125"/>
      <w:bookmarkStart w:id="24" w:name="_Toc307584128"/>
      <w:bookmarkStart w:id="25" w:name="_Toc450810560"/>
      <w:bookmarkEnd w:id="23"/>
      <w:bookmarkEnd w:id="24"/>
      <w:r w:rsidRPr="009C6DE7">
        <w:rPr>
          <w:rFonts w:eastAsia="Droid Sans Fallback"/>
          <w:b/>
          <w:sz w:val="24"/>
        </w:rPr>
        <w:t>4.1.2 Neprihvatljivi izdaci</w:t>
      </w:r>
      <w:bookmarkEnd w:id="25"/>
    </w:p>
    <w:p w:rsidR="009C6DE7" w:rsidRPr="009C6DE7" w:rsidRDefault="009C6DE7" w:rsidP="009C6DE7">
      <w:pPr>
        <w:suppressAutoHyphens/>
        <w:spacing w:after="0" w:line="240" w:lineRule="auto"/>
        <w:jc w:val="both"/>
        <w:rPr>
          <w:rFonts w:eastAsia="Droid Sans Fallback"/>
          <w:color w:val="00000A"/>
          <w:sz w:val="24"/>
          <w:lang w:val="sl-SI"/>
        </w:rPr>
      </w:pPr>
      <w:bookmarkStart w:id="26" w:name="_Toc3075841281"/>
      <w:bookmarkEnd w:id="26"/>
    </w:p>
    <w:p w:rsidR="009C6DE7" w:rsidRPr="009C6DE7" w:rsidRDefault="009C6DE7" w:rsidP="009C6DE7">
      <w:pPr>
        <w:suppressAutoHyphens/>
        <w:spacing w:after="0" w:line="240" w:lineRule="auto"/>
        <w:jc w:val="both"/>
        <w:rPr>
          <w:rFonts w:eastAsia="Droid Sans Fallback"/>
          <w:color w:val="00000A"/>
          <w:sz w:val="24"/>
          <w:lang w:val="sl-SI"/>
        </w:rPr>
      </w:pPr>
      <w:r w:rsidRPr="009C6DE7">
        <w:rPr>
          <w:rFonts w:eastAsia="Droid Sans Fallback"/>
          <w:color w:val="00000A"/>
          <w:sz w:val="24"/>
          <w:lang w:val="sl-SI"/>
        </w:rPr>
        <w:t>U neprihvatljive izdatke spadaju:</w:t>
      </w:r>
    </w:p>
    <w:p w:rsidR="009C6DE7" w:rsidRPr="009C6DE7" w:rsidRDefault="009C6DE7" w:rsidP="009C6DE7">
      <w:pPr>
        <w:suppressAutoHyphens/>
        <w:spacing w:after="0" w:line="240" w:lineRule="auto"/>
        <w:ind w:left="284" w:hanging="284"/>
        <w:jc w:val="both"/>
        <w:rPr>
          <w:rFonts w:eastAsia="Droid Sans Fallback"/>
          <w:color w:val="00000A"/>
          <w:sz w:val="24"/>
          <w:lang w:val="sl-SI"/>
        </w:rPr>
      </w:pPr>
    </w:p>
    <w:p w:rsidR="009C6DE7" w:rsidRPr="009C6DE7" w:rsidRDefault="009C6DE7" w:rsidP="00EC0F0E">
      <w:pPr>
        <w:numPr>
          <w:ilvl w:val="0"/>
          <w:numId w:val="10"/>
        </w:numPr>
        <w:suppressAutoHyphens/>
        <w:spacing w:after="0" w:line="240" w:lineRule="auto"/>
        <w:ind w:left="284" w:hanging="284"/>
        <w:contextualSpacing/>
        <w:jc w:val="both"/>
        <w:rPr>
          <w:rFonts w:eastAsia="Droid Sans Fallback"/>
          <w:color w:val="00000A"/>
          <w:sz w:val="24"/>
          <w:lang w:val="sl-SI"/>
        </w:rPr>
      </w:pPr>
      <w:r w:rsidRPr="009C6DE7">
        <w:rPr>
          <w:rFonts w:eastAsia="Droid Sans Fallback"/>
          <w:color w:val="00000A"/>
          <w:sz w:val="24"/>
          <w:lang w:val="sl-SI"/>
        </w:rPr>
        <w:t>kamate na dug;</w:t>
      </w:r>
    </w:p>
    <w:p w:rsidR="009C6DE7" w:rsidRPr="009C6DE7" w:rsidRDefault="009C6DE7" w:rsidP="00EC0F0E">
      <w:pPr>
        <w:numPr>
          <w:ilvl w:val="0"/>
          <w:numId w:val="10"/>
        </w:numPr>
        <w:suppressAutoHyphens/>
        <w:spacing w:after="0" w:line="240" w:lineRule="auto"/>
        <w:ind w:left="284" w:hanging="284"/>
        <w:contextualSpacing/>
        <w:jc w:val="both"/>
        <w:rPr>
          <w:rFonts w:eastAsia="Droid Sans Fallback"/>
          <w:color w:val="00000A"/>
          <w:sz w:val="24"/>
          <w:lang w:val="sl-SI"/>
        </w:rPr>
      </w:pPr>
      <w:r w:rsidRPr="009C6DE7">
        <w:rPr>
          <w:rFonts w:eastAsia="Droid Sans Fallback"/>
          <w:color w:val="00000A"/>
          <w:sz w:val="24"/>
          <w:lang w:val="sl-SI"/>
        </w:rPr>
        <w:t>ulaganja u kapital ili kreditna ulaganja;</w:t>
      </w:r>
    </w:p>
    <w:p w:rsidR="009C6DE7" w:rsidRPr="009C6DE7" w:rsidRDefault="009C6DE7" w:rsidP="00EC0F0E">
      <w:pPr>
        <w:numPr>
          <w:ilvl w:val="0"/>
          <w:numId w:val="10"/>
        </w:numPr>
        <w:suppressAutoHyphens/>
        <w:spacing w:after="0" w:line="240" w:lineRule="auto"/>
        <w:ind w:left="284" w:hanging="284"/>
        <w:contextualSpacing/>
        <w:jc w:val="both"/>
        <w:rPr>
          <w:rFonts w:eastAsia="Droid Sans Fallback"/>
          <w:color w:val="00000A"/>
          <w:sz w:val="24"/>
          <w:lang w:val="sl-SI"/>
        </w:rPr>
      </w:pPr>
      <w:r w:rsidRPr="009C6DE7">
        <w:rPr>
          <w:rFonts w:eastAsia="Droid Sans Fallback"/>
          <w:color w:val="00000A"/>
          <w:sz w:val="24"/>
          <w:lang w:val="sl-SI"/>
        </w:rPr>
        <w:t>porez na dodanu vrijednost (PDV) za koji Korisnik ima mogućnost povrata (povrativi PDV);</w:t>
      </w:r>
    </w:p>
    <w:p w:rsidR="009C6DE7" w:rsidRPr="009C6DE7" w:rsidRDefault="009C6DE7" w:rsidP="00EC0F0E">
      <w:pPr>
        <w:numPr>
          <w:ilvl w:val="0"/>
          <w:numId w:val="10"/>
        </w:numPr>
        <w:suppressAutoHyphens/>
        <w:spacing w:after="0" w:line="240" w:lineRule="auto"/>
        <w:ind w:left="284" w:hanging="284"/>
        <w:contextualSpacing/>
        <w:jc w:val="both"/>
        <w:rPr>
          <w:rFonts w:eastAsia="Droid Sans Fallback"/>
          <w:color w:val="00000A"/>
          <w:sz w:val="24"/>
          <w:lang w:val="sl-SI"/>
        </w:rPr>
      </w:pPr>
      <w:r w:rsidRPr="009C6DE7">
        <w:rPr>
          <w:rFonts w:eastAsia="Droid Sans Fallback"/>
          <w:color w:val="00000A"/>
          <w:sz w:val="24"/>
          <w:lang w:val="sl-SI"/>
        </w:rPr>
        <w:t>doprinosi u naravi: nefinancijski doprinosi (robe ili usluge) od trećih strana koji ne obuhvaćaju izdatke za Korisnika;</w:t>
      </w:r>
    </w:p>
    <w:p w:rsidR="009C6DE7" w:rsidRPr="009C6DE7" w:rsidRDefault="009C6DE7" w:rsidP="00EC0F0E">
      <w:pPr>
        <w:numPr>
          <w:ilvl w:val="0"/>
          <w:numId w:val="10"/>
        </w:numPr>
        <w:suppressAutoHyphens/>
        <w:spacing w:after="0" w:line="240" w:lineRule="auto"/>
        <w:ind w:left="284" w:hanging="284"/>
        <w:contextualSpacing/>
        <w:jc w:val="both"/>
        <w:rPr>
          <w:rFonts w:eastAsia="Droid Sans Fallback"/>
          <w:color w:val="00000A"/>
          <w:sz w:val="24"/>
          <w:lang w:val="sl-SI"/>
        </w:rPr>
      </w:pPr>
      <w:r w:rsidRPr="009C6DE7">
        <w:rPr>
          <w:rFonts w:eastAsia="Droid Sans Fallback"/>
          <w:color w:val="00000A"/>
          <w:sz w:val="24"/>
          <w:lang w:val="sl-SI"/>
        </w:rPr>
        <w:t>kupnja korištene opreme;</w:t>
      </w:r>
    </w:p>
    <w:p w:rsidR="009C6DE7" w:rsidRPr="009C6DE7" w:rsidRDefault="009C6DE7" w:rsidP="00EC0F0E">
      <w:pPr>
        <w:numPr>
          <w:ilvl w:val="0"/>
          <w:numId w:val="10"/>
        </w:numPr>
        <w:suppressAutoHyphens/>
        <w:spacing w:after="0" w:line="240" w:lineRule="auto"/>
        <w:ind w:left="284" w:hanging="284"/>
        <w:contextualSpacing/>
        <w:jc w:val="both"/>
        <w:rPr>
          <w:rFonts w:eastAsia="Droid Sans Fallback"/>
          <w:color w:val="00000A"/>
          <w:sz w:val="24"/>
          <w:lang w:val="sl-SI"/>
        </w:rPr>
      </w:pPr>
      <w:r w:rsidRPr="009C6DE7">
        <w:rPr>
          <w:rFonts w:eastAsia="Droid Sans Fallback"/>
          <w:color w:val="00000A"/>
          <w:sz w:val="24"/>
          <w:lang w:val="sl-SI"/>
        </w:rPr>
        <w:t>kupnja opreme i vozila koja se koriste u svrhu upravljanja projektom, a ne izravno za provedbu projektnih aktivnosti;</w:t>
      </w:r>
    </w:p>
    <w:p w:rsidR="009C6DE7" w:rsidRPr="009C6DE7" w:rsidRDefault="009C6DE7" w:rsidP="00EC0F0E">
      <w:pPr>
        <w:numPr>
          <w:ilvl w:val="0"/>
          <w:numId w:val="10"/>
        </w:numPr>
        <w:suppressAutoHyphens/>
        <w:spacing w:after="0" w:line="240" w:lineRule="auto"/>
        <w:ind w:left="284" w:hanging="284"/>
        <w:contextualSpacing/>
        <w:jc w:val="both"/>
        <w:rPr>
          <w:rFonts w:eastAsia="Droid Sans Fallback"/>
          <w:color w:val="00000A"/>
          <w:sz w:val="24"/>
          <w:lang w:val="sl-SI"/>
        </w:rPr>
      </w:pPr>
      <w:r w:rsidRPr="009C6DE7">
        <w:rPr>
          <w:rFonts w:eastAsia="Droid Sans Fallback"/>
          <w:color w:val="00000A"/>
          <w:sz w:val="24"/>
          <w:lang w:val="sl-SI"/>
        </w:rPr>
        <w:t>otpremnine, doprinosi za dobrovoljna zdravstvena ili mirovinska osiguranja koja nisu obvezna prema nacionalnom zakonodavstvu;</w:t>
      </w:r>
    </w:p>
    <w:p w:rsidR="009C6DE7" w:rsidRPr="009C6DE7" w:rsidRDefault="009C6DE7" w:rsidP="00EC0F0E">
      <w:pPr>
        <w:numPr>
          <w:ilvl w:val="0"/>
          <w:numId w:val="10"/>
        </w:numPr>
        <w:suppressAutoHyphens/>
        <w:spacing w:after="0" w:line="240" w:lineRule="auto"/>
        <w:ind w:left="284" w:hanging="284"/>
        <w:contextualSpacing/>
        <w:jc w:val="both"/>
        <w:rPr>
          <w:rFonts w:eastAsia="Droid Sans Fallback"/>
          <w:color w:val="00000A"/>
          <w:sz w:val="24"/>
          <w:lang w:val="sl-SI"/>
        </w:rPr>
      </w:pPr>
      <w:r w:rsidRPr="009C6DE7">
        <w:rPr>
          <w:rFonts w:eastAsia="Droid Sans Fallback"/>
          <w:color w:val="00000A"/>
          <w:sz w:val="24"/>
          <w:lang w:val="sl-SI"/>
        </w:rPr>
        <w:t>kazne, financijske globe i troškovi sudskih sporova;</w:t>
      </w:r>
    </w:p>
    <w:p w:rsidR="009C6DE7" w:rsidRPr="009C6DE7" w:rsidRDefault="009C6DE7" w:rsidP="00EC0F0E">
      <w:pPr>
        <w:numPr>
          <w:ilvl w:val="0"/>
          <w:numId w:val="10"/>
        </w:numPr>
        <w:suppressAutoHyphens/>
        <w:spacing w:after="0" w:line="240" w:lineRule="auto"/>
        <w:ind w:left="284" w:hanging="284"/>
        <w:contextualSpacing/>
        <w:jc w:val="both"/>
        <w:rPr>
          <w:rFonts w:eastAsia="Droid Sans Fallback"/>
          <w:color w:val="00000A"/>
          <w:sz w:val="24"/>
          <w:lang w:val="sl-SI"/>
        </w:rPr>
      </w:pPr>
      <w:r w:rsidRPr="009C6DE7">
        <w:rPr>
          <w:rFonts w:eastAsia="Droid Sans Fallback"/>
          <w:color w:val="00000A"/>
          <w:sz w:val="24"/>
          <w:lang w:val="sl-SI"/>
        </w:rPr>
        <w:t>operativni troškovi (koji nisu povezani izravno ili neizravno s provedbom projekta);</w:t>
      </w:r>
    </w:p>
    <w:p w:rsidR="009C6DE7" w:rsidRPr="009C6DE7" w:rsidRDefault="009C6DE7" w:rsidP="00EC0F0E">
      <w:pPr>
        <w:numPr>
          <w:ilvl w:val="0"/>
          <w:numId w:val="10"/>
        </w:numPr>
        <w:suppressAutoHyphens/>
        <w:spacing w:after="0" w:line="240" w:lineRule="auto"/>
        <w:ind w:left="284" w:hanging="284"/>
        <w:contextualSpacing/>
        <w:jc w:val="both"/>
        <w:rPr>
          <w:rFonts w:eastAsia="Droid Sans Fallback"/>
          <w:color w:val="00000A"/>
          <w:sz w:val="24"/>
          <w:lang w:val="sl-SI"/>
        </w:rPr>
      </w:pPr>
      <w:r w:rsidRPr="009C6DE7">
        <w:rPr>
          <w:rFonts w:eastAsia="Droid Sans Fallback"/>
          <w:color w:val="00000A"/>
          <w:sz w:val="24"/>
          <w:lang w:val="sl-SI"/>
        </w:rPr>
        <w:t>gubici zbog fluktuacija valutnih tečaja i provizija na valutni tečaj;</w:t>
      </w:r>
    </w:p>
    <w:p w:rsidR="009C6DE7" w:rsidRPr="009C6DE7" w:rsidRDefault="009C6DE7" w:rsidP="00EC0F0E">
      <w:pPr>
        <w:numPr>
          <w:ilvl w:val="0"/>
          <w:numId w:val="10"/>
        </w:numPr>
        <w:suppressAutoHyphens/>
        <w:spacing w:after="0" w:line="240" w:lineRule="auto"/>
        <w:ind w:left="284" w:hanging="284"/>
        <w:contextualSpacing/>
        <w:jc w:val="both"/>
        <w:rPr>
          <w:rFonts w:eastAsia="Droid Sans Fallback"/>
          <w:color w:val="00000A"/>
          <w:sz w:val="24"/>
          <w:lang w:val="sl-SI"/>
        </w:rPr>
      </w:pPr>
      <w:r w:rsidRPr="009C6DE7">
        <w:rPr>
          <w:rFonts w:eastAsia="Droid Sans Fallback"/>
          <w:color w:val="00000A"/>
          <w:sz w:val="24"/>
          <w:lang w:val="sl-SI"/>
        </w:rPr>
        <w:t>plaćanje neoporezivih bonusa zaposlenima;</w:t>
      </w:r>
    </w:p>
    <w:p w:rsidR="009C6DE7" w:rsidRPr="009C6DE7" w:rsidRDefault="009C6DE7" w:rsidP="00EC0F0E">
      <w:pPr>
        <w:numPr>
          <w:ilvl w:val="0"/>
          <w:numId w:val="10"/>
        </w:numPr>
        <w:suppressAutoHyphens/>
        <w:spacing w:after="0" w:line="240" w:lineRule="auto"/>
        <w:ind w:left="284" w:hanging="284"/>
        <w:contextualSpacing/>
        <w:jc w:val="both"/>
        <w:rPr>
          <w:rFonts w:eastAsia="Droid Sans Fallback"/>
          <w:color w:val="00000A"/>
          <w:sz w:val="24"/>
          <w:lang w:val="sl-SI"/>
        </w:rPr>
      </w:pPr>
      <w:r w:rsidRPr="009C6DE7">
        <w:rPr>
          <w:rFonts w:eastAsia="Droid Sans Fallback"/>
          <w:color w:val="00000A"/>
          <w:sz w:val="24"/>
          <w:lang w:val="sl-SI"/>
        </w:rPr>
        <w:t>bankovni troškovi za otvaranje i vođenje računa, naknade za financijske transfere i druge pristojbe u potpunosti financijske prirode;</w:t>
      </w:r>
    </w:p>
    <w:p w:rsidR="009C6DE7" w:rsidRPr="009C6DE7" w:rsidRDefault="009C6DE7" w:rsidP="00EC0F0E">
      <w:pPr>
        <w:numPr>
          <w:ilvl w:val="0"/>
          <w:numId w:val="10"/>
        </w:numPr>
        <w:suppressAutoHyphens/>
        <w:spacing w:after="0" w:line="240" w:lineRule="auto"/>
        <w:ind w:left="284" w:hanging="284"/>
        <w:contextualSpacing/>
        <w:jc w:val="both"/>
        <w:rPr>
          <w:rFonts w:eastAsia="Droid Sans Fallback"/>
          <w:color w:val="00000A"/>
          <w:sz w:val="24"/>
        </w:rPr>
      </w:pPr>
      <w:r w:rsidRPr="009C6DE7">
        <w:rPr>
          <w:rFonts w:eastAsia="Droid Sans Fallback"/>
          <w:color w:val="00000A"/>
          <w:sz w:val="24"/>
        </w:rPr>
        <w:t>kupnja neizgrađenog zemljišta i izgrađenog zemljišta u iznosu većem od 10% iznosa ukupnih prihvatljivih izdataka za određenu operaciju;</w:t>
      </w:r>
    </w:p>
    <w:p w:rsidR="009C6DE7" w:rsidRPr="009C6DE7" w:rsidRDefault="009C6DE7" w:rsidP="00EC0F0E">
      <w:pPr>
        <w:numPr>
          <w:ilvl w:val="0"/>
          <w:numId w:val="10"/>
        </w:numPr>
        <w:suppressAutoHyphens/>
        <w:spacing w:after="0" w:line="240" w:lineRule="auto"/>
        <w:ind w:left="284" w:hanging="284"/>
        <w:contextualSpacing/>
        <w:jc w:val="both"/>
        <w:rPr>
          <w:rFonts w:eastAsia="Droid Sans Fallback"/>
          <w:color w:val="00000A"/>
          <w:sz w:val="24"/>
          <w:lang w:val="sl-SI"/>
        </w:rPr>
      </w:pPr>
      <w:r w:rsidRPr="009C6DE7">
        <w:rPr>
          <w:rFonts w:eastAsia="Droid Sans Fallback"/>
          <w:color w:val="00000A"/>
          <w:sz w:val="24"/>
          <w:lang w:val="sl-SI"/>
        </w:rPr>
        <w:t>neizravni troškovi koji premašuju vrijednost od 15% prihvatljivih izravnih troškova osoblja;</w:t>
      </w:r>
    </w:p>
    <w:p w:rsidR="009C6DE7" w:rsidRPr="009C6DE7" w:rsidRDefault="009C6DE7" w:rsidP="00EC0F0E">
      <w:pPr>
        <w:numPr>
          <w:ilvl w:val="0"/>
          <w:numId w:val="10"/>
        </w:numPr>
        <w:suppressAutoHyphens/>
        <w:spacing w:after="0" w:line="240" w:lineRule="auto"/>
        <w:ind w:left="284" w:hanging="284"/>
        <w:contextualSpacing/>
        <w:jc w:val="both"/>
        <w:rPr>
          <w:rFonts w:eastAsia="Droid Sans Fallback"/>
          <w:color w:val="00000A"/>
          <w:sz w:val="24"/>
          <w:lang w:val="sl-SI"/>
        </w:rPr>
      </w:pPr>
      <w:r w:rsidRPr="009C6DE7">
        <w:rPr>
          <w:rFonts w:eastAsia="Droid Sans Fallback"/>
          <w:color w:val="00000A"/>
          <w:sz w:val="24"/>
          <w:lang w:val="sl-SI"/>
        </w:rPr>
        <w:t>troškovi koji su već bili financirani iz javnih izvora odnosno troškovi koji se u razdoblju provedbe projekte financiraju iz drugih izvora;</w:t>
      </w:r>
    </w:p>
    <w:p w:rsidR="009C6DE7" w:rsidRPr="009C6DE7" w:rsidRDefault="009C6DE7" w:rsidP="00EC0F0E">
      <w:pPr>
        <w:numPr>
          <w:ilvl w:val="0"/>
          <w:numId w:val="10"/>
        </w:numPr>
        <w:suppressAutoHyphens/>
        <w:spacing w:after="0" w:line="240" w:lineRule="auto"/>
        <w:ind w:left="284" w:hanging="284"/>
        <w:contextualSpacing/>
        <w:jc w:val="both"/>
        <w:rPr>
          <w:rFonts w:eastAsia="Droid Sans Fallback"/>
          <w:color w:val="00000A"/>
          <w:sz w:val="24"/>
          <w:lang w:val="sl-SI"/>
        </w:rPr>
      </w:pPr>
      <w:r w:rsidRPr="009C6DE7">
        <w:rPr>
          <w:rFonts w:eastAsia="Droid Sans Fallback"/>
          <w:color w:val="00000A"/>
          <w:sz w:val="24"/>
          <w:lang w:val="sl-SI"/>
        </w:rPr>
        <w:t>drugi troškovi koji nisu u neposrednoj povezanosti sa sadržajem i ciljevima projekta.</w:t>
      </w:r>
    </w:p>
    <w:p w:rsidR="009C6DE7" w:rsidRPr="009C6DE7" w:rsidRDefault="009C6DE7" w:rsidP="009C6DE7">
      <w:pPr>
        <w:suppressAutoHyphens/>
        <w:spacing w:after="0" w:line="240" w:lineRule="auto"/>
        <w:jc w:val="both"/>
        <w:rPr>
          <w:rFonts w:eastAsia="Droid Sans Fallback"/>
          <w:color w:val="00000A"/>
          <w:sz w:val="24"/>
          <w:lang w:val="sl-SI"/>
        </w:rPr>
      </w:pPr>
    </w:p>
    <w:p w:rsidR="009C6DE7" w:rsidRPr="009C6DE7" w:rsidRDefault="009C6DE7" w:rsidP="009C6DE7">
      <w:pPr>
        <w:suppressAutoHyphens/>
        <w:spacing w:after="0" w:line="240" w:lineRule="auto"/>
        <w:jc w:val="both"/>
        <w:rPr>
          <w:rFonts w:eastAsia="Droid Sans Fallback"/>
          <w:color w:val="00000A"/>
          <w:sz w:val="24"/>
          <w:lang w:val="sl-SI"/>
        </w:rPr>
      </w:pPr>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b/>
          <w:sz w:val="24"/>
        </w:rPr>
      </w:pPr>
      <w:bookmarkStart w:id="27" w:name="_Toc450810561"/>
      <w:r w:rsidRPr="009C6DE7">
        <w:rPr>
          <w:rFonts w:eastAsia="Droid Sans Fallback"/>
          <w:b/>
          <w:sz w:val="24"/>
        </w:rPr>
        <w:t>4.2.Prihodi od projektnih aktivnosti</w:t>
      </w:r>
      <w:bookmarkEnd w:id="27"/>
    </w:p>
    <w:p w:rsidR="009C6DE7" w:rsidRPr="009C6DE7" w:rsidRDefault="009C6DE7" w:rsidP="009C6DE7">
      <w:pPr>
        <w:suppressAutoHyphens/>
        <w:spacing w:after="0" w:line="240" w:lineRule="auto"/>
        <w:jc w:val="both"/>
        <w:rPr>
          <w:rFonts w:eastAsia="Droid Sans Fallback"/>
          <w:b/>
          <w:bCs/>
          <w:color w:val="00000A"/>
          <w:sz w:val="24"/>
          <w:lang w:val="sl-SI"/>
        </w:rPr>
      </w:pPr>
    </w:p>
    <w:p w:rsidR="009C6DE7" w:rsidRPr="009C6DE7" w:rsidRDefault="009C6DE7" w:rsidP="009C6DE7">
      <w:pPr>
        <w:suppressAutoHyphens/>
        <w:spacing w:after="0" w:line="240" w:lineRule="auto"/>
        <w:ind w:hanging="1"/>
        <w:jc w:val="both"/>
        <w:rPr>
          <w:rFonts w:eastAsia="Droid Sans Fallback"/>
          <w:color w:val="00000A"/>
          <w:sz w:val="24"/>
        </w:rPr>
      </w:pPr>
      <w:r w:rsidRPr="009C6DE7">
        <w:rPr>
          <w:rFonts w:eastAsia="Droid Sans Fallback"/>
          <w:color w:val="00000A"/>
          <w:sz w:val="24"/>
        </w:rPr>
        <w:t>Projekt u pravilu ne smije ostvarivati izravan prihod od projektnih aktivnosti. Nije dopušteno ciljnim skupinama naplaćivati sudjelovanje u projektnim aktivnostima. Ako tijekom provedbe projekta ipak dođe do ostvarenja određenog izravnog prihoda, ukupan iznos bespovratnih sredstava će se umanjiti za iznos ostvarenog prihoda i to na temelju podnesenog završnog izvješća.</w:t>
      </w:r>
    </w:p>
    <w:p w:rsidR="009C6DE7" w:rsidRPr="009C6DE7" w:rsidRDefault="009C6DE7" w:rsidP="009C6DE7">
      <w:pPr>
        <w:pageBreakBefore/>
        <w:pBdr>
          <w:top w:val="single" w:sz="4" w:space="1" w:color="00000A" w:shadow="1"/>
          <w:left w:val="single" w:sz="4" w:space="4" w:color="00000A" w:shadow="1"/>
          <w:bottom w:val="single" w:sz="4" w:space="1" w:color="00000A" w:shadow="1"/>
          <w:right w:val="single" w:sz="4" w:space="4" w:color="00000A" w:shadow="1"/>
        </w:pBdr>
        <w:suppressAutoHyphens/>
        <w:spacing w:after="0" w:line="240" w:lineRule="auto"/>
        <w:jc w:val="both"/>
        <w:rPr>
          <w:rFonts w:eastAsia="Droid Sans Fallback"/>
          <w:b/>
          <w:sz w:val="28"/>
        </w:rPr>
      </w:pPr>
      <w:bookmarkStart w:id="28" w:name="_Toc450810562"/>
      <w:r w:rsidRPr="009C6DE7">
        <w:rPr>
          <w:rFonts w:eastAsia="Droid Sans Fallback"/>
          <w:b/>
          <w:sz w:val="28"/>
        </w:rPr>
        <w:lastRenderedPageBreak/>
        <w:t>5. POSTUPAK PRIJAVE</w:t>
      </w:r>
      <w:bookmarkEnd w:id="28"/>
    </w:p>
    <w:p w:rsidR="009C6DE7" w:rsidRPr="009C6DE7" w:rsidRDefault="009C6DE7" w:rsidP="009C6DE7">
      <w:pPr>
        <w:suppressAutoHyphens/>
        <w:spacing w:after="0" w:line="240" w:lineRule="auto"/>
        <w:ind w:hanging="1"/>
        <w:jc w:val="both"/>
        <w:rPr>
          <w:rFonts w:eastAsia="Droid Sans Fallback"/>
          <w:color w:val="00000A"/>
          <w:sz w:val="24"/>
        </w:rPr>
      </w:pPr>
    </w:p>
    <w:p w:rsidR="00A8155E" w:rsidRDefault="009C6DE7" w:rsidP="009C6DE7">
      <w:pPr>
        <w:suppressAutoHyphens/>
        <w:spacing w:after="0" w:line="240" w:lineRule="auto"/>
        <w:ind w:hanging="1"/>
        <w:jc w:val="both"/>
      </w:pPr>
      <w:r w:rsidRPr="009C6DE7">
        <w:rPr>
          <w:rFonts w:eastAsia="Droid Sans Fallback"/>
          <w:color w:val="00000A"/>
          <w:sz w:val="24"/>
        </w:rPr>
        <w:t>Prijava mora biti na hrvatskom jeziku i elektronički ispunjena na Prijavnom obrascu A koji je zajedno s Uputama za popunjavanje i Korisničkim priručnikom</w:t>
      </w:r>
      <w:r w:rsidRPr="009C6DE7">
        <w:rPr>
          <w:rFonts w:eastAsia="Droid Sans Fallback"/>
          <w:color w:val="00000A"/>
        </w:rPr>
        <w:t xml:space="preserve"> dostupan na sljedećoj poveznici:</w:t>
      </w:r>
    </w:p>
    <w:p w:rsidR="009C6DE7" w:rsidRPr="009C6DE7" w:rsidRDefault="00E118AF" w:rsidP="009C6DE7">
      <w:pPr>
        <w:suppressAutoHyphens/>
        <w:spacing w:after="0" w:line="240" w:lineRule="auto"/>
        <w:ind w:hanging="1"/>
        <w:jc w:val="both"/>
        <w:rPr>
          <w:rFonts w:eastAsia="Droid Sans Fallback"/>
          <w:color w:val="00000A"/>
          <w:sz w:val="24"/>
        </w:rPr>
      </w:pPr>
      <w:hyperlink r:id="rId10" w:history="1">
        <w:r w:rsidR="00A8155E">
          <w:rPr>
            <w:rStyle w:val="Hiperveza"/>
          </w:rPr>
          <w:t>https://esif-wf.mrrfeu.</w:t>
        </w:r>
        <w:r w:rsidR="00A8155E">
          <w:rPr>
            <w:rStyle w:val="Hiperveza"/>
          </w:rPr>
          <w:t>h</w:t>
        </w:r>
        <w:r w:rsidR="00A8155E">
          <w:rPr>
            <w:rStyle w:val="Hiperveza"/>
          </w:rPr>
          <w:t>r/</w:t>
        </w:r>
      </w:hyperlink>
      <w:r w:rsidR="009C6DE7" w:rsidRPr="009C6DE7">
        <w:rPr>
          <w:rFonts w:eastAsia="Droid Sans Fallback"/>
          <w:color w:val="00000A"/>
          <w:sz w:val="24"/>
        </w:rPr>
        <w:t xml:space="preserve">. </w:t>
      </w:r>
    </w:p>
    <w:p w:rsidR="009C6DE7" w:rsidRPr="009C6DE7" w:rsidRDefault="009C6DE7" w:rsidP="009C6DE7">
      <w:pPr>
        <w:suppressAutoHyphens/>
        <w:spacing w:after="0" w:line="240" w:lineRule="auto"/>
        <w:ind w:hanging="1"/>
        <w:jc w:val="both"/>
        <w:rPr>
          <w:rFonts w:eastAsia="Droid Sans Fallback"/>
          <w:color w:val="00000A"/>
          <w:sz w:val="24"/>
        </w:rPr>
      </w:pPr>
      <w:r w:rsidRPr="009C6DE7">
        <w:rPr>
          <w:rFonts w:eastAsia="Droid Sans Fallback"/>
          <w:color w:val="00000A"/>
          <w:sz w:val="24"/>
        </w:rPr>
        <w:t xml:space="preserve">Ostali obrasci koji su dio natječajne dokumentacije mogu se preuzeti na sljedećim poveznicama: </w:t>
      </w:r>
      <w:hyperlink r:id="rId11">
        <w:r w:rsidRPr="009C6DE7">
          <w:rPr>
            <w:rFonts w:eastAsia="Droid Sans Fallback"/>
            <w:color w:val="0000FF"/>
            <w:sz w:val="24"/>
            <w:u w:val="single"/>
          </w:rPr>
          <w:t>http://www.strukturnifondovi.hr</w:t>
        </w:r>
      </w:hyperlink>
      <w:r w:rsidRPr="009C6DE7">
        <w:rPr>
          <w:rFonts w:eastAsia="Droid Sans Fallback"/>
          <w:sz w:val="24"/>
        </w:rPr>
        <w:t xml:space="preserve"> i </w:t>
      </w:r>
      <w:hyperlink r:id="rId12" w:history="1">
        <w:r w:rsidRPr="009C6DE7">
          <w:rPr>
            <w:rFonts w:eastAsia="Droid Sans Fallback"/>
            <w:color w:val="0000FF" w:themeColor="hyperlink"/>
            <w:sz w:val="24"/>
            <w:u w:val="single"/>
          </w:rPr>
          <w:t>http://w</w:t>
        </w:r>
      </w:hyperlink>
      <w:r w:rsidRPr="009C6DE7">
        <w:rPr>
          <w:rFonts w:eastAsia="Droid Sans Fallback"/>
          <w:color w:val="0000FF"/>
          <w:sz w:val="24"/>
          <w:u w:val="single"/>
        </w:rPr>
        <w:t>ww.esf.hr/</w:t>
      </w:r>
      <w:r w:rsidRPr="009C6DE7">
        <w:rPr>
          <w:rFonts w:eastAsia="Droid Sans Fallback"/>
          <w:color w:val="00000A"/>
          <w:sz w:val="24"/>
        </w:rPr>
        <w:t>.</w:t>
      </w:r>
    </w:p>
    <w:p w:rsidR="009C6DE7" w:rsidRPr="009C6DE7" w:rsidRDefault="009C6DE7" w:rsidP="009C6DE7">
      <w:pPr>
        <w:suppressAutoHyphens/>
        <w:spacing w:after="0" w:line="240" w:lineRule="auto"/>
        <w:ind w:hanging="1"/>
        <w:jc w:val="both"/>
        <w:rPr>
          <w:rFonts w:eastAsia="Droid Sans Fallback"/>
          <w:color w:val="00000A"/>
          <w:sz w:val="24"/>
        </w:rPr>
      </w:pPr>
      <w:r w:rsidRPr="009C6DE7">
        <w:rPr>
          <w:rFonts w:eastAsia="Droid Sans Fallback"/>
          <w:color w:val="00000A"/>
          <w:sz w:val="24"/>
        </w:rPr>
        <w:t xml:space="preserve"> </w:t>
      </w:r>
    </w:p>
    <w:p w:rsidR="009C6DE7" w:rsidRPr="009C6DE7" w:rsidRDefault="009C6DE7" w:rsidP="009C6DE7">
      <w:pPr>
        <w:suppressAutoHyphens/>
        <w:spacing w:after="0" w:line="240" w:lineRule="auto"/>
        <w:ind w:hanging="1"/>
        <w:jc w:val="both"/>
        <w:rPr>
          <w:rFonts w:eastAsia="Droid Sans Fallback"/>
          <w:color w:val="00000A"/>
          <w:sz w:val="24"/>
        </w:rPr>
      </w:pPr>
      <w:r w:rsidRPr="009C6DE7">
        <w:rPr>
          <w:rFonts w:eastAsia="Droid Sans Fallback"/>
          <w:color w:val="00000A"/>
          <w:sz w:val="24"/>
        </w:rPr>
        <w:t xml:space="preserve">Za rad s aplikacijom nužno je koristiti sljedeće mrežne preglednike: Internet Explorer 9 ili </w:t>
      </w:r>
      <w:bookmarkStart w:id="29" w:name="_GoBack"/>
      <w:bookmarkEnd w:id="29"/>
      <w:r w:rsidRPr="009C6DE7">
        <w:rPr>
          <w:rFonts w:eastAsia="Droid Sans Fallback"/>
          <w:color w:val="00000A"/>
          <w:sz w:val="24"/>
        </w:rPr>
        <w:t xml:space="preserve">novije verzije, </w:t>
      </w:r>
      <w:proofErr w:type="spellStart"/>
      <w:r w:rsidRPr="009C6DE7">
        <w:rPr>
          <w:rFonts w:eastAsia="Droid Sans Fallback"/>
          <w:color w:val="00000A"/>
          <w:sz w:val="24"/>
        </w:rPr>
        <w:t>Mozilla</w:t>
      </w:r>
      <w:proofErr w:type="spellEnd"/>
      <w:r w:rsidRPr="009C6DE7">
        <w:rPr>
          <w:rFonts w:eastAsia="Droid Sans Fallback"/>
          <w:color w:val="00000A"/>
          <w:sz w:val="24"/>
        </w:rPr>
        <w:t xml:space="preserve"> </w:t>
      </w:r>
      <w:proofErr w:type="spellStart"/>
      <w:r w:rsidRPr="009C6DE7">
        <w:rPr>
          <w:rFonts w:eastAsia="Droid Sans Fallback"/>
          <w:color w:val="00000A"/>
          <w:sz w:val="24"/>
        </w:rPr>
        <w:t>Firefox</w:t>
      </w:r>
      <w:proofErr w:type="spellEnd"/>
      <w:r w:rsidRPr="009C6DE7">
        <w:rPr>
          <w:rFonts w:eastAsia="Droid Sans Fallback"/>
          <w:color w:val="00000A"/>
          <w:sz w:val="24"/>
        </w:rPr>
        <w:t xml:space="preserve"> 17.0 ili novije verzije te </w:t>
      </w:r>
      <w:proofErr w:type="spellStart"/>
      <w:r w:rsidRPr="009C6DE7">
        <w:rPr>
          <w:rFonts w:eastAsia="Droid Sans Fallback"/>
          <w:color w:val="00000A"/>
          <w:sz w:val="24"/>
        </w:rPr>
        <w:t>Google</w:t>
      </w:r>
      <w:proofErr w:type="spellEnd"/>
      <w:r w:rsidRPr="009C6DE7">
        <w:rPr>
          <w:rFonts w:eastAsia="Droid Sans Fallback"/>
          <w:color w:val="00000A"/>
          <w:sz w:val="24"/>
        </w:rPr>
        <w:t xml:space="preserve"> </w:t>
      </w:r>
      <w:proofErr w:type="spellStart"/>
      <w:r w:rsidRPr="009C6DE7">
        <w:rPr>
          <w:rFonts w:eastAsia="Droid Sans Fallback"/>
          <w:color w:val="00000A"/>
          <w:sz w:val="24"/>
        </w:rPr>
        <w:t>Chrome</w:t>
      </w:r>
      <w:proofErr w:type="spellEnd"/>
      <w:r w:rsidRPr="009C6DE7">
        <w:rPr>
          <w:rFonts w:eastAsia="Droid Sans Fallback"/>
          <w:color w:val="00000A"/>
          <w:sz w:val="24"/>
        </w:rPr>
        <w:t xml:space="preserve"> 23.0 ili novije verzije.</w:t>
      </w:r>
    </w:p>
    <w:p w:rsidR="009C6DE7" w:rsidRPr="009C6DE7" w:rsidRDefault="009C6DE7" w:rsidP="009C6DE7">
      <w:pPr>
        <w:suppressAutoHyphens/>
        <w:spacing w:after="0" w:line="240" w:lineRule="auto"/>
        <w:ind w:hanging="1"/>
        <w:jc w:val="both"/>
        <w:rPr>
          <w:rFonts w:eastAsia="Droid Sans Fallback"/>
          <w:color w:val="00000A"/>
          <w:sz w:val="24"/>
        </w:rPr>
      </w:pPr>
    </w:p>
    <w:p w:rsidR="009C6DE7" w:rsidRPr="009C6DE7" w:rsidRDefault="009C6DE7" w:rsidP="009C6DE7">
      <w:pPr>
        <w:suppressAutoHyphens/>
        <w:spacing w:after="0" w:line="240" w:lineRule="auto"/>
        <w:ind w:hanging="1"/>
        <w:jc w:val="both"/>
        <w:rPr>
          <w:rFonts w:eastAsia="Droid Sans Fallback"/>
          <w:bCs/>
          <w:color w:val="00000A"/>
          <w:sz w:val="24"/>
          <w:lang w:val="sl-SI"/>
        </w:rPr>
      </w:pPr>
      <w:r w:rsidRPr="009C6DE7">
        <w:rPr>
          <w:rFonts w:eastAsia="Droid Sans Fallback"/>
          <w:bCs/>
          <w:color w:val="00000A"/>
          <w:sz w:val="24"/>
          <w:lang w:val="sl-SI"/>
        </w:rPr>
        <w:t>Prijava je potpuna ako sadrži:</w:t>
      </w:r>
    </w:p>
    <w:p w:rsidR="009C6DE7" w:rsidRPr="009C6DE7" w:rsidRDefault="009C6DE7" w:rsidP="009C6DE7">
      <w:pPr>
        <w:suppressAutoHyphens/>
        <w:spacing w:after="0" w:line="240" w:lineRule="auto"/>
        <w:ind w:hanging="1"/>
        <w:jc w:val="both"/>
        <w:rPr>
          <w:rFonts w:eastAsia="Droid Sans Fallback"/>
          <w:bCs/>
          <w:color w:val="00000A"/>
          <w:sz w:val="24"/>
          <w:lang w:val="sl-SI"/>
        </w:rPr>
      </w:pPr>
    </w:p>
    <w:p w:rsidR="009C6DE7" w:rsidRPr="009C6DE7" w:rsidRDefault="009C6DE7" w:rsidP="00EC0F0E">
      <w:pPr>
        <w:numPr>
          <w:ilvl w:val="0"/>
          <w:numId w:val="11"/>
        </w:numPr>
        <w:suppressAutoHyphens/>
        <w:spacing w:after="0" w:line="240" w:lineRule="auto"/>
        <w:ind w:left="207"/>
        <w:jc w:val="both"/>
        <w:rPr>
          <w:rFonts w:eastAsia="Droid Sans Fallback"/>
          <w:bCs/>
          <w:color w:val="00000A"/>
          <w:sz w:val="24"/>
          <w:lang w:val="sl-SI"/>
        </w:rPr>
      </w:pPr>
      <w:r w:rsidRPr="009C6DE7">
        <w:rPr>
          <w:rFonts w:eastAsia="Droid Sans Fallback"/>
          <w:bCs/>
          <w:color w:val="00000A"/>
          <w:sz w:val="24"/>
          <w:lang w:val="sl-SI"/>
        </w:rPr>
        <w:t xml:space="preserve">jednu (1) izvornu </w:t>
      </w:r>
      <w:r w:rsidRPr="009C6DE7">
        <w:rPr>
          <w:rFonts w:eastAsia="Droid Sans Fallback"/>
          <w:bCs/>
          <w:color w:val="00000A"/>
          <w:sz w:val="24"/>
          <w:u w:val="single"/>
          <w:lang w:val="sl-SI"/>
        </w:rPr>
        <w:t>verziju u papirnatom/tiskanom obliku</w:t>
      </w:r>
      <w:r w:rsidRPr="009C6DE7">
        <w:rPr>
          <w:rFonts w:eastAsia="Droid Sans Fallback"/>
          <w:bCs/>
          <w:color w:val="00000A"/>
          <w:sz w:val="24"/>
          <w:lang w:val="sl-SI"/>
        </w:rPr>
        <w:t xml:space="preserve"> ispunjenu na prijavnim obrascima koji su dio natječajne dokumentacije i koja sadržava sve zahtijevane obvezne priloge, kako je definirano u natječajnoj dokumentaciji;</w:t>
      </w:r>
    </w:p>
    <w:p w:rsidR="009C6DE7" w:rsidRPr="009C6DE7" w:rsidRDefault="009C6DE7" w:rsidP="00EC0F0E">
      <w:pPr>
        <w:numPr>
          <w:ilvl w:val="0"/>
          <w:numId w:val="11"/>
        </w:numPr>
        <w:suppressAutoHyphens/>
        <w:spacing w:after="0" w:line="240" w:lineRule="auto"/>
        <w:ind w:left="207"/>
        <w:jc w:val="both"/>
        <w:rPr>
          <w:rFonts w:eastAsia="Droid Sans Fallback"/>
          <w:color w:val="00000A"/>
          <w:sz w:val="24"/>
          <w:lang w:val="sl-SI"/>
        </w:rPr>
      </w:pPr>
      <w:r w:rsidRPr="009C6DE7">
        <w:rPr>
          <w:rFonts w:eastAsia="Droid Sans Fallback"/>
          <w:bCs/>
          <w:color w:val="00000A"/>
          <w:sz w:val="24"/>
          <w:lang w:val="sl-SI"/>
        </w:rPr>
        <w:t xml:space="preserve">jednu (1) </w:t>
      </w:r>
      <w:r w:rsidRPr="009C6DE7">
        <w:rPr>
          <w:rFonts w:eastAsia="Droid Sans Fallback"/>
          <w:bCs/>
          <w:color w:val="00000A"/>
          <w:sz w:val="24"/>
          <w:u w:val="single"/>
          <w:lang w:val="sl-SI"/>
        </w:rPr>
        <w:t>elektroničku verziju</w:t>
      </w:r>
      <w:r w:rsidRPr="009C6DE7">
        <w:rPr>
          <w:rFonts w:eastAsia="Droid Sans Fallback"/>
          <w:bCs/>
          <w:color w:val="00000A"/>
          <w:sz w:val="24"/>
          <w:lang w:val="sl-SI"/>
        </w:rPr>
        <w:t xml:space="preserve"> na CD-u koja sadrži ispunjene prijavne obrasce </w:t>
      </w:r>
      <w:r w:rsidRPr="009C6DE7">
        <w:rPr>
          <w:rFonts w:eastAsia="Droid Sans Fallback"/>
          <w:color w:val="00000A"/>
          <w:sz w:val="24"/>
          <w:lang w:val="sl-SI"/>
        </w:rPr>
        <w:t>i skenirane zahtijevane obvezne priloge;</w:t>
      </w:r>
    </w:p>
    <w:p w:rsidR="009C6DE7" w:rsidRPr="009C6DE7" w:rsidRDefault="009C6DE7" w:rsidP="00EC0F0E">
      <w:pPr>
        <w:numPr>
          <w:ilvl w:val="0"/>
          <w:numId w:val="11"/>
        </w:numPr>
        <w:suppressAutoHyphens/>
        <w:spacing w:after="0" w:line="240" w:lineRule="auto"/>
        <w:ind w:left="207"/>
        <w:jc w:val="both"/>
        <w:rPr>
          <w:rFonts w:eastAsia="Droid Sans Fallback"/>
          <w:color w:val="00000A"/>
          <w:sz w:val="24"/>
          <w:lang w:val="sl-SI"/>
        </w:rPr>
      </w:pPr>
      <w:r w:rsidRPr="009C6DE7">
        <w:rPr>
          <w:rFonts w:eastAsia="Droid Sans Fallback"/>
          <w:color w:val="00000A"/>
          <w:sz w:val="24"/>
          <w:lang w:val="sl-SI"/>
        </w:rPr>
        <w:t>papirnata/tiskana verzija izvezenog pdf. formata prijavnog obrasca A mora biti istovjetna elektroničkoj verziji (datum i vrijeme obje verzije moraju biti  istovjetni).</w:t>
      </w:r>
    </w:p>
    <w:p w:rsidR="009C6DE7" w:rsidRPr="009C6DE7" w:rsidRDefault="009C6DE7" w:rsidP="009C6DE7">
      <w:pPr>
        <w:suppressAutoHyphens/>
        <w:spacing w:after="0" w:line="240" w:lineRule="auto"/>
        <w:ind w:hanging="1"/>
        <w:jc w:val="both"/>
        <w:rPr>
          <w:rFonts w:eastAsia="Droid Sans Fallback"/>
          <w:color w:val="00000A"/>
          <w:sz w:val="24"/>
        </w:rPr>
      </w:pPr>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b/>
          <w:sz w:val="24"/>
        </w:rPr>
      </w:pPr>
      <w:bookmarkStart w:id="30" w:name="_Toc450810563"/>
      <w:r w:rsidRPr="009C6DE7">
        <w:rPr>
          <w:rFonts w:eastAsia="Droid Sans Fallback"/>
          <w:b/>
          <w:sz w:val="24"/>
        </w:rPr>
        <w:t>5.1 Način podnošenja projektnog prijedloga</w:t>
      </w:r>
      <w:bookmarkEnd w:id="30"/>
    </w:p>
    <w:p w:rsidR="009C6DE7" w:rsidRPr="009C6DE7" w:rsidRDefault="009C6DE7" w:rsidP="009C6DE7">
      <w:pPr>
        <w:suppressAutoHyphens/>
        <w:spacing w:after="0" w:line="240" w:lineRule="auto"/>
        <w:ind w:hanging="1"/>
        <w:jc w:val="both"/>
        <w:rPr>
          <w:rFonts w:eastAsia="Droid Sans Fallback"/>
          <w:color w:val="00000A"/>
          <w:sz w:val="24"/>
          <w:szCs w:val="24"/>
        </w:rPr>
      </w:pPr>
    </w:p>
    <w:p w:rsidR="009C6DE7" w:rsidRPr="009C6DE7" w:rsidRDefault="009C6DE7" w:rsidP="009C6DE7">
      <w:pPr>
        <w:suppressAutoHyphens/>
        <w:spacing w:after="0" w:line="240" w:lineRule="auto"/>
        <w:ind w:hanging="1"/>
        <w:jc w:val="both"/>
        <w:rPr>
          <w:rFonts w:eastAsia="Droid Sans Fallback"/>
          <w:color w:val="00000A"/>
          <w:sz w:val="24"/>
          <w:szCs w:val="24"/>
        </w:rPr>
      </w:pPr>
      <w:r w:rsidRPr="009C6DE7">
        <w:rPr>
          <w:rFonts w:eastAsia="Droid Sans Fallback"/>
          <w:color w:val="00000A"/>
          <w:sz w:val="24"/>
          <w:szCs w:val="24"/>
        </w:rPr>
        <w:t>Projektni prijedlozi podnose se isključivo preporučenom poštanskom pošiljkom ili osobnom dostavom</w:t>
      </w:r>
      <w:r w:rsidRPr="009C6DE7">
        <w:rPr>
          <w:rFonts w:eastAsia="Droid Sans Fallback"/>
          <w:color w:val="00000A"/>
          <w:sz w:val="24"/>
          <w:szCs w:val="24"/>
          <w:vertAlign w:val="superscript"/>
        </w:rPr>
        <w:footnoteReference w:id="27"/>
      </w:r>
      <w:r w:rsidRPr="009C6DE7">
        <w:rPr>
          <w:rFonts w:eastAsia="Droid Sans Fallback"/>
          <w:color w:val="00000A"/>
          <w:sz w:val="24"/>
          <w:szCs w:val="24"/>
        </w:rPr>
        <w:t xml:space="preserve"> na sljedeću adresu:</w:t>
      </w:r>
    </w:p>
    <w:p w:rsidR="009C6DE7" w:rsidRPr="009C6DE7" w:rsidRDefault="009C6DE7" w:rsidP="009C6DE7">
      <w:pPr>
        <w:suppressAutoHyphens/>
        <w:spacing w:after="0" w:line="240" w:lineRule="auto"/>
        <w:ind w:hanging="1"/>
        <w:jc w:val="both"/>
        <w:rPr>
          <w:rFonts w:eastAsia="Droid Sans Fallback"/>
          <w:color w:val="00000A"/>
          <w:sz w:val="24"/>
          <w:szCs w:val="24"/>
        </w:rPr>
      </w:pPr>
    </w:p>
    <w:p w:rsidR="009C6DE7" w:rsidRPr="009C6DE7" w:rsidRDefault="009C6DE7" w:rsidP="009C6DE7">
      <w:pPr>
        <w:suppressAutoHyphens/>
        <w:spacing w:after="0" w:line="240" w:lineRule="auto"/>
        <w:ind w:hanging="1"/>
        <w:jc w:val="both"/>
        <w:rPr>
          <w:rFonts w:eastAsia="Droid Sans Fallback"/>
          <w:b/>
          <w:i/>
          <w:color w:val="00000A"/>
          <w:sz w:val="24"/>
          <w:szCs w:val="24"/>
        </w:rPr>
      </w:pPr>
      <w:r w:rsidRPr="009C6DE7">
        <w:rPr>
          <w:rFonts w:eastAsia="Droid Sans Fallback"/>
          <w:b/>
          <w:i/>
          <w:color w:val="00000A"/>
          <w:sz w:val="24"/>
          <w:szCs w:val="24"/>
        </w:rPr>
        <w:t>Nacionalna zaklada za razvoj civilnoga društva</w:t>
      </w:r>
    </w:p>
    <w:p w:rsidR="009C6DE7" w:rsidRPr="009C6DE7" w:rsidRDefault="009C6DE7" w:rsidP="009C6DE7">
      <w:pPr>
        <w:suppressAutoHyphens/>
        <w:spacing w:after="0" w:line="240" w:lineRule="auto"/>
        <w:ind w:hanging="1"/>
        <w:jc w:val="both"/>
        <w:rPr>
          <w:rFonts w:eastAsia="Droid Sans Fallback"/>
          <w:b/>
          <w:i/>
          <w:color w:val="00000A"/>
          <w:sz w:val="24"/>
          <w:szCs w:val="24"/>
        </w:rPr>
      </w:pPr>
      <w:proofErr w:type="spellStart"/>
      <w:r w:rsidRPr="009C6DE7">
        <w:rPr>
          <w:rFonts w:eastAsia="Droid Sans Fallback"/>
          <w:b/>
          <w:i/>
          <w:color w:val="00000A"/>
          <w:sz w:val="24"/>
          <w:szCs w:val="24"/>
        </w:rPr>
        <w:t>Štrigina</w:t>
      </w:r>
      <w:proofErr w:type="spellEnd"/>
      <w:r w:rsidRPr="009C6DE7">
        <w:rPr>
          <w:rFonts w:eastAsia="Droid Sans Fallback"/>
          <w:b/>
          <w:i/>
          <w:color w:val="00000A"/>
          <w:sz w:val="24"/>
          <w:szCs w:val="24"/>
        </w:rPr>
        <w:t xml:space="preserve"> 1a, 10000 Zagreb</w:t>
      </w:r>
    </w:p>
    <w:p w:rsidR="009C6DE7" w:rsidRPr="009C6DE7" w:rsidRDefault="009C6DE7" w:rsidP="009C6DE7">
      <w:pPr>
        <w:suppressAutoHyphens/>
        <w:spacing w:after="0" w:line="240" w:lineRule="auto"/>
        <w:ind w:hanging="1"/>
        <w:jc w:val="both"/>
        <w:rPr>
          <w:rFonts w:eastAsia="Droid Sans Fallback"/>
          <w:color w:val="00000A"/>
          <w:sz w:val="24"/>
          <w:szCs w:val="24"/>
        </w:rPr>
      </w:pP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Datum i vrijeme na paketu/omotnici smatra se trenutkom predaje projektne prijave na Poziv. Prijave koje na paketu/omotnici ne budu imale oznaku datuma i vremena neće biti uzete u razmatranje. Datum i vrijeme predaje projektne prijave ne upisuje sam Prijavitelj.</w:t>
      </w: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 xml:space="preserve">Prijavu je potrebno poslati ili dostaviti u </w:t>
      </w:r>
      <w:r w:rsidRPr="009C6DE7">
        <w:rPr>
          <w:rFonts w:eastAsia="Droid Sans Fallback"/>
          <w:b/>
          <w:color w:val="00000A"/>
          <w:sz w:val="24"/>
        </w:rPr>
        <w:t>zatvorenom paketu/omotnici</w:t>
      </w:r>
      <w:r w:rsidRPr="009C6DE7">
        <w:rPr>
          <w:rFonts w:eastAsia="Droid Sans Fallback"/>
          <w:color w:val="00000A"/>
          <w:sz w:val="24"/>
        </w:rPr>
        <w:t>. Na vanjskoj strani omotnice obvezno navesti:</w:t>
      </w:r>
    </w:p>
    <w:p w:rsidR="009C6DE7" w:rsidRPr="009C6DE7" w:rsidRDefault="009C6DE7" w:rsidP="00EC0F0E">
      <w:pPr>
        <w:numPr>
          <w:ilvl w:val="0"/>
          <w:numId w:val="7"/>
        </w:numPr>
        <w:suppressAutoHyphens/>
        <w:spacing w:after="0" w:line="240" w:lineRule="auto"/>
        <w:ind w:left="426" w:hanging="426"/>
        <w:contextualSpacing/>
        <w:jc w:val="both"/>
        <w:rPr>
          <w:rFonts w:eastAsia="Droid Sans Fallback"/>
          <w:color w:val="00000A"/>
          <w:sz w:val="24"/>
        </w:rPr>
      </w:pPr>
      <w:r w:rsidRPr="009C6DE7">
        <w:rPr>
          <w:rFonts w:eastAsia="Droid Sans Fallback"/>
          <w:color w:val="00000A"/>
          <w:sz w:val="24"/>
        </w:rPr>
        <w:t>referentni broj i naziv Poziva za dostavu projektnih prijedloga – XXX Poticanje društvenog poduzetništva</w:t>
      </w:r>
    </w:p>
    <w:p w:rsidR="009C6DE7" w:rsidRPr="009C6DE7" w:rsidRDefault="009C6DE7" w:rsidP="00EC0F0E">
      <w:pPr>
        <w:numPr>
          <w:ilvl w:val="0"/>
          <w:numId w:val="7"/>
        </w:numPr>
        <w:suppressAutoHyphens/>
        <w:spacing w:after="0" w:line="240" w:lineRule="auto"/>
        <w:ind w:left="426" w:hanging="426"/>
        <w:contextualSpacing/>
        <w:jc w:val="both"/>
        <w:rPr>
          <w:rFonts w:eastAsia="Droid Sans Fallback"/>
          <w:color w:val="00000A"/>
          <w:sz w:val="24"/>
        </w:rPr>
      </w:pPr>
      <w:r w:rsidRPr="009C6DE7">
        <w:rPr>
          <w:rFonts w:eastAsia="Droid Sans Fallback"/>
          <w:color w:val="00000A"/>
          <w:sz w:val="24"/>
        </w:rPr>
        <w:t>naziv i adresu prijavitelja</w:t>
      </w:r>
    </w:p>
    <w:p w:rsidR="009C6DE7" w:rsidRPr="009C6DE7" w:rsidRDefault="009C6DE7" w:rsidP="00EC0F0E">
      <w:pPr>
        <w:numPr>
          <w:ilvl w:val="0"/>
          <w:numId w:val="7"/>
        </w:numPr>
        <w:suppressAutoHyphens/>
        <w:spacing w:after="0" w:line="240" w:lineRule="auto"/>
        <w:ind w:left="426" w:hanging="426"/>
        <w:contextualSpacing/>
        <w:jc w:val="both"/>
        <w:rPr>
          <w:rFonts w:eastAsia="Droid Sans Fallback"/>
          <w:color w:val="00000A"/>
          <w:sz w:val="24"/>
        </w:rPr>
      </w:pPr>
      <w:r w:rsidRPr="009C6DE7">
        <w:rPr>
          <w:rFonts w:eastAsia="Droid Sans Fallback"/>
          <w:color w:val="00000A"/>
          <w:sz w:val="24"/>
        </w:rPr>
        <w:t>naznaku »NE OTVARATI– PRIJAVA NA POZIV NA DOSTAVU PROJEKTNIH PRIJEDLOGA«</w:t>
      </w:r>
    </w:p>
    <w:p w:rsidR="009C6DE7" w:rsidRPr="009C6DE7" w:rsidRDefault="009C6DE7" w:rsidP="009C6DE7">
      <w:pPr>
        <w:suppressAutoHyphens/>
        <w:spacing w:after="0" w:line="240" w:lineRule="auto"/>
        <w:contextualSpacing/>
        <w:jc w:val="both"/>
        <w:rPr>
          <w:rFonts w:eastAsia="Droid Sans Fallback"/>
          <w:color w:val="00000A"/>
          <w:sz w:val="24"/>
        </w:rPr>
      </w:pP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lastRenderedPageBreak/>
        <w:t>U slučaju da prijavitelj šalje nekoliko različitih projektnih prijedloga, svaki mora biti poslan u zasebnoj omotnici.</w:t>
      </w: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suppressAutoHyphens/>
        <w:spacing w:after="0" w:line="240" w:lineRule="auto"/>
        <w:ind w:hanging="1"/>
        <w:jc w:val="both"/>
        <w:rPr>
          <w:rFonts w:eastAsia="Droid Sans Fallback"/>
          <w:color w:val="00000A"/>
          <w:sz w:val="24"/>
        </w:rPr>
      </w:pPr>
      <w:r w:rsidRPr="009C6DE7">
        <w:rPr>
          <w:rFonts w:eastAsia="Droid Sans Fallback"/>
          <w:color w:val="00000A"/>
          <w:sz w:val="24"/>
        </w:rPr>
        <w:tab/>
        <w:t xml:space="preserve">Predaja prijave znači da se prijavitelj i, u slučaju projektnog partnerstva, svi partneri </w:t>
      </w:r>
      <w:r w:rsidRPr="009C6DE7">
        <w:rPr>
          <w:rFonts w:eastAsia="Droid Sans Fallback"/>
          <w:color w:val="00000A"/>
          <w:sz w:val="24"/>
          <w:u w:val="single"/>
        </w:rPr>
        <w:t>slažu s uvjetima Poziva i kriterijima za ocjenjivanje.</w:t>
      </w:r>
    </w:p>
    <w:p w:rsidR="009C6DE7" w:rsidRPr="009C6DE7" w:rsidRDefault="009C6DE7" w:rsidP="009C6DE7">
      <w:pPr>
        <w:suppressAutoHyphens/>
        <w:spacing w:after="0" w:line="240" w:lineRule="auto"/>
        <w:ind w:hanging="1"/>
        <w:jc w:val="both"/>
        <w:rPr>
          <w:rFonts w:eastAsia="Droid Sans Fallback"/>
          <w:color w:val="00000A"/>
          <w:sz w:val="24"/>
        </w:rPr>
      </w:pPr>
    </w:p>
    <w:p w:rsidR="009C6DE7" w:rsidRPr="009C6DE7" w:rsidRDefault="009C6DE7" w:rsidP="009C6DE7">
      <w:pPr>
        <w:suppressAutoHyphens/>
        <w:spacing w:after="0" w:line="240" w:lineRule="auto"/>
        <w:ind w:hanging="1"/>
        <w:jc w:val="both"/>
        <w:rPr>
          <w:rFonts w:eastAsia="Droid Sans Fallback"/>
          <w:color w:val="00000A"/>
          <w:sz w:val="24"/>
        </w:rPr>
      </w:pPr>
      <w:r w:rsidRPr="009C6DE7">
        <w:rPr>
          <w:rFonts w:eastAsia="Droid Sans Fallback"/>
          <w:color w:val="00000A"/>
          <w:sz w:val="24"/>
        </w:rPr>
        <w:t>Projektni prijedlozi dostavljeni na neki drugi način, nepravilno označeni, dostavljeni na drugu adresu ili nakon naznačenog roka za dostavu bit će odbačeni. Odbačene prijave, kao ni one koje su odabrane za financiranje, ne vraćaju se prijaviteljima.</w:t>
      </w:r>
    </w:p>
    <w:p w:rsidR="009C6DE7" w:rsidRPr="009C6DE7" w:rsidRDefault="009C6DE7" w:rsidP="009C6DE7">
      <w:pPr>
        <w:suppressAutoHyphens/>
        <w:spacing w:after="0" w:line="240" w:lineRule="auto"/>
        <w:ind w:hanging="1"/>
        <w:jc w:val="both"/>
        <w:rPr>
          <w:rFonts w:eastAsia="Droid Sans Fallback"/>
          <w:color w:val="00000A"/>
          <w:sz w:val="24"/>
        </w:rPr>
      </w:pPr>
    </w:p>
    <w:p w:rsidR="009C6DE7" w:rsidRPr="009C6DE7" w:rsidRDefault="009C6DE7" w:rsidP="009C6DE7">
      <w:pPr>
        <w:suppressAutoHyphens/>
        <w:spacing w:after="0" w:line="240" w:lineRule="auto"/>
        <w:ind w:hanging="1"/>
        <w:jc w:val="both"/>
        <w:rPr>
          <w:rFonts w:eastAsia="Droid Sans Fallback"/>
          <w:color w:val="00000A"/>
          <w:sz w:val="24"/>
        </w:rPr>
      </w:pPr>
      <w:r w:rsidRPr="009C6DE7">
        <w:rPr>
          <w:rFonts w:eastAsia="Droid Sans Fallback"/>
          <w:color w:val="00000A"/>
          <w:sz w:val="24"/>
        </w:rPr>
        <w:t>Formalno potpunom smatra se prijava koja sadrži sve prijavne obrasce i obvezne priloge kako je zahtijevano u pozivu na dostavu projektnih prijedloga i natječajnoj dokumentaciji (u papirnatom i elektroničkom obliku na CD-u):</w:t>
      </w:r>
    </w:p>
    <w:p w:rsidR="009C6DE7" w:rsidRPr="009C6DE7" w:rsidRDefault="009C6DE7" w:rsidP="009C6DE7">
      <w:pPr>
        <w:suppressAutoHyphens/>
        <w:spacing w:after="0" w:line="240" w:lineRule="auto"/>
        <w:contextualSpacing/>
        <w:jc w:val="both"/>
        <w:rPr>
          <w:rFonts w:eastAsia="Droid Sans Fallback"/>
          <w:color w:val="00000A"/>
          <w:sz w:val="24"/>
        </w:rPr>
      </w:pPr>
    </w:p>
    <w:p w:rsidR="009C6DE7" w:rsidRPr="009C6DE7" w:rsidRDefault="009C6DE7" w:rsidP="009C6DE7">
      <w:pPr>
        <w:suppressAutoHyphens/>
        <w:spacing w:after="0" w:line="240" w:lineRule="auto"/>
        <w:contextualSpacing/>
        <w:jc w:val="both"/>
        <w:rPr>
          <w:rFonts w:eastAsia="Droid Sans Fallback"/>
          <w:b/>
          <w:color w:val="00000A"/>
          <w:sz w:val="24"/>
        </w:rPr>
      </w:pPr>
      <w:r w:rsidRPr="009C6DE7">
        <w:rPr>
          <w:rFonts w:eastAsia="Droid Sans Fallback"/>
          <w:b/>
          <w:color w:val="00000A"/>
          <w:sz w:val="24"/>
        </w:rPr>
        <w:t>Prijavni obrasci:</w:t>
      </w: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1. Prijavni obrazac A;</w:t>
      </w: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2. Prijavni obrazac B;</w:t>
      </w: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3. Izjava prijavitelja o istinitosti podataka, izbjegavanju dvostrukog financiranja i ispunjavanju preduvjeta za sudjelovanje u postupku dodjele bespovratnih sredstava i Izjava o partnerstvu (obrazac 3);</w:t>
      </w: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4. Izjava o poslovanju prijavitelja (obrazac 4);</w:t>
      </w: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 xml:space="preserve">5. Izjava o primljenim sredstvima prema </w:t>
      </w:r>
      <w:r w:rsidRPr="009C6DE7">
        <w:rPr>
          <w:rFonts w:eastAsia="Droid Sans Fallback"/>
          <w:i/>
          <w:color w:val="00000A"/>
          <w:sz w:val="24"/>
        </w:rPr>
        <w:t xml:space="preserve">de </w:t>
      </w:r>
      <w:proofErr w:type="spellStart"/>
      <w:r w:rsidRPr="009C6DE7">
        <w:rPr>
          <w:rFonts w:eastAsia="Droid Sans Fallback"/>
          <w:i/>
          <w:color w:val="00000A"/>
          <w:sz w:val="24"/>
        </w:rPr>
        <w:t>minimis</w:t>
      </w:r>
      <w:proofErr w:type="spellEnd"/>
      <w:r w:rsidRPr="009C6DE7">
        <w:rPr>
          <w:rFonts w:eastAsia="Droid Sans Fallback"/>
          <w:color w:val="00000A"/>
          <w:sz w:val="24"/>
        </w:rPr>
        <w:t xml:space="preserve"> pravilu (obrazac 5);</w:t>
      </w: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6. Životopis voditelja/voditeljice projekta (obrazac 6)</w:t>
      </w: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Preslike sljedećih popratnih dokumenata kao obveznih priloga moraju biti priložene uz prijavne obrasce:</w:t>
      </w:r>
    </w:p>
    <w:p w:rsidR="009C6DE7" w:rsidRPr="009C6DE7" w:rsidRDefault="009C6DE7" w:rsidP="009C6DE7">
      <w:pPr>
        <w:suppressAutoHyphens/>
        <w:spacing w:after="0" w:line="240" w:lineRule="auto"/>
        <w:contextualSpacing/>
        <w:jc w:val="both"/>
        <w:rPr>
          <w:rFonts w:eastAsia="Droid Sans Fallback"/>
          <w:color w:val="00000A"/>
          <w:sz w:val="24"/>
        </w:rPr>
      </w:pPr>
    </w:p>
    <w:p w:rsidR="009C6DE7" w:rsidRPr="009C6DE7" w:rsidRDefault="009C6DE7" w:rsidP="00EC0F0E">
      <w:pPr>
        <w:numPr>
          <w:ilvl w:val="1"/>
          <w:numId w:val="9"/>
        </w:numPr>
        <w:tabs>
          <w:tab w:val="num" w:pos="-1080"/>
        </w:tabs>
        <w:suppressAutoHyphens/>
        <w:spacing w:after="0" w:line="240" w:lineRule="auto"/>
        <w:ind w:left="1080"/>
        <w:contextualSpacing/>
        <w:jc w:val="both"/>
        <w:rPr>
          <w:rFonts w:eastAsia="Droid Sans Fallback"/>
          <w:color w:val="00000A"/>
          <w:sz w:val="24"/>
        </w:rPr>
      </w:pPr>
      <w:r w:rsidRPr="009C6DE7">
        <w:rPr>
          <w:rFonts w:eastAsia="Droid Sans Fallback"/>
          <w:color w:val="00000A"/>
          <w:sz w:val="24"/>
        </w:rPr>
        <w:t>dokaz o registraciji (izvadak iz odgovarajućeg registra za Prijavitelja i ako je primjenjivo Partnera/e)</w:t>
      </w:r>
    </w:p>
    <w:p w:rsidR="009C6DE7" w:rsidRPr="009C6DE7" w:rsidRDefault="009C6DE7" w:rsidP="00EC0F0E">
      <w:pPr>
        <w:numPr>
          <w:ilvl w:val="1"/>
          <w:numId w:val="9"/>
        </w:numPr>
        <w:tabs>
          <w:tab w:val="num" w:pos="-360"/>
        </w:tabs>
        <w:suppressAutoHyphens/>
        <w:spacing w:after="0" w:line="240" w:lineRule="auto"/>
        <w:ind w:left="1080"/>
        <w:contextualSpacing/>
        <w:jc w:val="both"/>
        <w:rPr>
          <w:rFonts w:eastAsia="Droid Sans Fallback"/>
          <w:color w:val="00000A"/>
          <w:sz w:val="24"/>
        </w:rPr>
      </w:pPr>
      <w:r w:rsidRPr="009C6DE7">
        <w:rPr>
          <w:rFonts w:eastAsia="Droid Sans Fallback"/>
          <w:color w:val="00000A"/>
          <w:sz w:val="24"/>
        </w:rPr>
        <w:t>osnivački/temeljni akti Prijavitelja i ako je primjenjivo Partnera;</w:t>
      </w:r>
    </w:p>
    <w:p w:rsidR="009C6DE7" w:rsidRPr="009C6DE7" w:rsidRDefault="009C6DE7" w:rsidP="00EC0F0E">
      <w:pPr>
        <w:numPr>
          <w:ilvl w:val="1"/>
          <w:numId w:val="9"/>
        </w:numPr>
        <w:tabs>
          <w:tab w:val="num" w:pos="360"/>
        </w:tabs>
        <w:suppressAutoHyphens/>
        <w:spacing w:after="0" w:line="240" w:lineRule="auto"/>
        <w:ind w:left="1080"/>
        <w:contextualSpacing/>
        <w:jc w:val="both"/>
        <w:rPr>
          <w:rFonts w:eastAsia="Droid Sans Fallback"/>
          <w:color w:val="00000A"/>
        </w:rPr>
      </w:pPr>
      <w:r w:rsidRPr="009C6DE7">
        <w:rPr>
          <w:rFonts w:eastAsia="Droid Sans Fallback"/>
          <w:color w:val="00000A"/>
          <w:sz w:val="24"/>
        </w:rPr>
        <w:t>financijsko izvješće Prijavitelja za  prethodnu godinu (nije primjenjivo za organizacije osnovane u 2016. godini);</w:t>
      </w:r>
    </w:p>
    <w:p w:rsidR="009C6DE7" w:rsidRPr="009C6DE7" w:rsidRDefault="009C6DE7" w:rsidP="00EC0F0E">
      <w:pPr>
        <w:numPr>
          <w:ilvl w:val="1"/>
          <w:numId w:val="9"/>
        </w:numPr>
        <w:tabs>
          <w:tab w:val="num" w:pos="1080"/>
        </w:tabs>
        <w:suppressAutoHyphens/>
        <w:spacing w:after="0" w:line="240" w:lineRule="auto"/>
        <w:ind w:left="1080"/>
        <w:contextualSpacing/>
        <w:jc w:val="both"/>
        <w:rPr>
          <w:rFonts w:eastAsia="Droid Sans Fallback"/>
          <w:color w:val="00000A"/>
          <w:sz w:val="24"/>
        </w:rPr>
      </w:pPr>
      <w:r w:rsidRPr="009C6DE7">
        <w:rPr>
          <w:rFonts w:eastAsia="Droid Sans Fallback"/>
          <w:color w:val="00000A"/>
          <w:sz w:val="24"/>
        </w:rPr>
        <w:t xml:space="preserve">Potvrda Ministarstva financija/Porezne uprave o nepostojanju javnog duga po osnovi javnih davanja koja mora biti izdana u razdoblju od dana raspisivanja Poziva do dana prijave na Poziv – za Prijavitelja i ako je primjenjivo, Partnera/e. </w:t>
      </w: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Izvornici ili ovjerene preslike dostavljaju se naknadno isključivo na zahtjev Nacionalne zaklade za razvoj civilnoga društva.</w:t>
      </w:r>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b/>
          <w:sz w:val="24"/>
        </w:rPr>
      </w:pPr>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b/>
          <w:sz w:val="24"/>
        </w:rPr>
      </w:pPr>
      <w:bookmarkStart w:id="31" w:name="_Toc450810564"/>
      <w:r w:rsidRPr="009C6DE7">
        <w:rPr>
          <w:rFonts w:eastAsia="Droid Sans Fallback"/>
          <w:b/>
          <w:sz w:val="24"/>
        </w:rPr>
        <w:t>5.2 Rok za podnošenje projektnih prijedloga</w:t>
      </w:r>
      <w:bookmarkEnd w:id="31"/>
    </w:p>
    <w:p w:rsidR="009C6DE7" w:rsidRPr="009C6DE7" w:rsidRDefault="009C6DE7" w:rsidP="009C6DE7">
      <w:pPr>
        <w:suppressAutoHyphens/>
        <w:spacing w:after="0" w:line="240" w:lineRule="auto"/>
        <w:jc w:val="both"/>
        <w:rPr>
          <w:rFonts w:eastAsia="Droid Sans Fallback"/>
          <w:sz w:val="24"/>
          <w:szCs w:val="24"/>
        </w:rPr>
      </w:pPr>
    </w:p>
    <w:p w:rsidR="009C6DE7" w:rsidRPr="009C6DE7" w:rsidRDefault="009C6DE7" w:rsidP="009C6DE7">
      <w:pPr>
        <w:suppressAutoHyphens/>
        <w:spacing w:after="0" w:line="240" w:lineRule="auto"/>
        <w:jc w:val="both"/>
        <w:rPr>
          <w:rFonts w:eastAsia="Droid Sans Fallback"/>
          <w:sz w:val="24"/>
          <w:szCs w:val="24"/>
        </w:rPr>
      </w:pPr>
      <w:r w:rsidRPr="009C6DE7">
        <w:rPr>
          <w:rFonts w:eastAsia="Droid Sans Fallback"/>
          <w:sz w:val="24"/>
          <w:szCs w:val="24"/>
        </w:rPr>
        <w:t>Poziv se vodi u modalitetu otvorenog postupka/privremenog Poziva na dostavu projektnih prijedloga s krajnjim rokom za podnošenje projektnih prijedloga 02/09/2016.</w:t>
      </w:r>
    </w:p>
    <w:p w:rsidR="009C6DE7" w:rsidRPr="009C6DE7" w:rsidRDefault="009C6DE7" w:rsidP="009C6DE7">
      <w:pPr>
        <w:suppressAutoHyphens/>
        <w:spacing w:after="0" w:line="240" w:lineRule="auto"/>
        <w:jc w:val="both"/>
        <w:rPr>
          <w:rFonts w:eastAsia="Droid Sans Fallback"/>
          <w:sz w:val="24"/>
          <w:szCs w:val="24"/>
        </w:rPr>
      </w:pP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U obzir će se kao pravodobne uzimati prijave poslane poštom kao preporučene pošiljke koje na dostavnici budu označene poštanskim žigom do uključivo 02/09/2016. Osobno dostavljene prijave uzet će se u obzir kao pravodobne ako budu zaprimljene u Urudžbeni zapisnik Nacionalne zaklade za razvoj civilnoga društva 2/09/2016 do 15:00 sati.</w:t>
      </w: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b/>
          <w:sz w:val="24"/>
        </w:rPr>
      </w:pPr>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b/>
          <w:sz w:val="24"/>
        </w:rPr>
      </w:pPr>
      <w:bookmarkStart w:id="32" w:name="_Toc450810565"/>
      <w:r w:rsidRPr="009C6DE7">
        <w:rPr>
          <w:rFonts w:eastAsia="Droid Sans Fallback"/>
          <w:b/>
          <w:sz w:val="24"/>
        </w:rPr>
        <w:t>5.3 Izmjene i dopune Poziva na dostavu projektnih prijedloga</w:t>
      </w:r>
      <w:bookmarkEnd w:id="32"/>
    </w:p>
    <w:p w:rsidR="009C6DE7" w:rsidRPr="009C6DE7" w:rsidRDefault="009C6DE7" w:rsidP="009C6DE7">
      <w:pPr>
        <w:suppressAutoHyphens/>
        <w:spacing w:after="0" w:line="240" w:lineRule="auto"/>
        <w:jc w:val="both"/>
        <w:rPr>
          <w:rFonts w:eastAsia="Droid Sans Fallback"/>
          <w:color w:val="00000A"/>
          <w:sz w:val="24"/>
          <w:szCs w:val="24"/>
        </w:rPr>
      </w:pPr>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sz w:val="24"/>
          <w:szCs w:val="24"/>
        </w:rPr>
      </w:pPr>
      <w:r w:rsidRPr="009C6DE7">
        <w:rPr>
          <w:rFonts w:eastAsia="Droid Sans Fallback"/>
          <w:sz w:val="24"/>
          <w:szCs w:val="24"/>
        </w:rPr>
        <w:t xml:space="preserve">U slučaju da se Poziv na dostavu projektnih prijedloga i natječajna dokumentacija izmijene ili dopune prije datuma zatvaranja natječaja, sve izmjene i dopune bit će objavljene na mrežnoj stranici </w:t>
      </w:r>
      <w:r w:rsidRPr="009C6DE7">
        <w:rPr>
          <w:rFonts w:eastAsia="Droid Sans Fallback"/>
          <w:b/>
          <w:i/>
          <w:sz w:val="24"/>
          <w:szCs w:val="24"/>
        </w:rPr>
        <w:t>www.esf.hr</w:t>
      </w:r>
      <w:r w:rsidRPr="009C6DE7">
        <w:rPr>
          <w:rFonts w:eastAsia="Droid Sans Fallback"/>
          <w:sz w:val="24"/>
          <w:szCs w:val="24"/>
        </w:rPr>
        <w:t xml:space="preserve"> i središnjoj internetskoj stranici ESI fondova </w:t>
      </w:r>
      <w:r w:rsidRPr="009C6DE7">
        <w:rPr>
          <w:rFonts w:eastAsia="Droid Sans Fallback"/>
          <w:b/>
          <w:i/>
          <w:sz w:val="24"/>
          <w:szCs w:val="24"/>
        </w:rPr>
        <w:t>www.strukturnifondovi.hr</w:t>
      </w:r>
      <w:r w:rsidRPr="009C6DE7">
        <w:rPr>
          <w:rFonts w:eastAsia="Droid Sans Fallback"/>
          <w:sz w:val="24"/>
          <w:szCs w:val="24"/>
        </w:rPr>
        <w:t xml:space="preserve">. </w:t>
      </w:r>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sz w:val="24"/>
          <w:szCs w:val="24"/>
        </w:rPr>
      </w:pPr>
      <w:r w:rsidRPr="009C6DE7">
        <w:rPr>
          <w:rFonts w:eastAsia="Droid Sans Fallback"/>
          <w:sz w:val="24"/>
          <w:szCs w:val="24"/>
        </w:rPr>
        <w:t>Prijavitelji su obvezni poštovati sve izmjene i dopune poziva na dostavu projektnih prijava i natječajne dokumentacije sukladno objavljenim uputama.</w:t>
      </w:r>
      <w:bookmarkStart w:id="33" w:name="_Toc450810566"/>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sz w:val="24"/>
          <w:szCs w:val="24"/>
        </w:rPr>
      </w:pPr>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b/>
          <w:sz w:val="24"/>
        </w:rPr>
      </w:pPr>
      <w:r w:rsidRPr="009C6DE7">
        <w:rPr>
          <w:rFonts w:eastAsia="Droid Sans Fallback"/>
          <w:b/>
          <w:sz w:val="24"/>
        </w:rPr>
        <w:t>5.4 Obustava, ranije zatvaranje i produženje roka za dostavu projektnih prijedloga</w:t>
      </w:r>
      <w:bookmarkEnd w:id="33"/>
    </w:p>
    <w:p w:rsidR="009C6DE7" w:rsidRPr="009C6DE7" w:rsidRDefault="009C6DE7" w:rsidP="009C6DE7">
      <w:pPr>
        <w:suppressAutoHyphens/>
        <w:spacing w:after="0" w:line="240" w:lineRule="auto"/>
        <w:jc w:val="both"/>
        <w:rPr>
          <w:rFonts w:eastAsia="Droid Sans Fallback"/>
          <w:color w:val="00000A"/>
          <w:sz w:val="24"/>
          <w:szCs w:val="24"/>
        </w:rPr>
      </w:pPr>
    </w:p>
    <w:p w:rsidR="009C6DE7" w:rsidRPr="009C6DE7" w:rsidRDefault="009C6DE7" w:rsidP="009C6DE7">
      <w:pPr>
        <w:suppressAutoHyphens/>
        <w:spacing w:after="0" w:line="240" w:lineRule="auto"/>
        <w:jc w:val="both"/>
        <w:rPr>
          <w:rFonts w:eastAsia="Droid Sans Fallback"/>
          <w:color w:val="00000A"/>
          <w:sz w:val="24"/>
          <w:szCs w:val="24"/>
        </w:rPr>
      </w:pPr>
      <w:r w:rsidRPr="009C6DE7">
        <w:rPr>
          <w:rFonts w:eastAsia="Droid Sans Fallback"/>
          <w:color w:val="00000A"/>
          <w:sz w:val="24"/>
          <w:szCs w:val="24"/>
        </w:rPr>
        <w:t>U slučaju potrebe za:</w:t>
      </w:r>
    </w:p>
    <w:p w:rsidR="009C6DE7" w:rsidRPr="009C6DE7" w:rsidRDefault="009C6DE7" w:rsidP="00EC0F0E">
      <w:pPr>
        <w:numPr>
          <w:ilvl w:val="0"/>
          <w:numId w:val="23"/>
        </w:numPr>
        <w:suppressAutoHyphens/>
        <w:spacing w:after="0" w:line="240" w:lineRule="auto"/>
        <w:contextualSpacing/>
        <w:jc w:val="both"/>
        <w:rPr>
          <w:rFonts w:eastAsia="Droid Sans Fallback"/>
          <w:color w:val="00000A"/>
          <w:sz w:val="24"/>
          <w:szCs w:val="24"/>
        </w:rPr>
      </w:pPr>
      <w:r w:rsidRPr="009C6DE7">
        <w:rPr>
          <w:rFonts w:eastAsia="Droid Sans Fallback"/>
          <w:color w:val="00000A"/>
          <w:sz w:val="24"/>
          <w:szCs w:val="24"/>
        </w:rPr>
        <w:t>obustavljanjem pokrenutog Poziva (prije isteka roka za podnošenje projektnih prijedloga u modalitetu privremenog poziva, odnosno prije iscrpljenja raspoložive financijske omotnice u modalitetu trajnog poziva) i/ili</w:t>
      </w:r>
    </w:p>
    <w:p w:rsidR="009C6DE7" w:rsidRPr="009C6DE7" w:rsidRDefault="009C6DE7" w:rsidP="00EC0F0E">
      <w:pPr>
        <w:numPr>
          <w:ilvl w:val="0"/>
          <w:numId w:val="23"/>
        </w:numPr>
        <w:suppressAutoHyphens/>
        <w:spacing w:after="0" w:line="240" w:lineRule="auto"/>
        <w:contextualSpacing/>
        <w:jc w:val="both"/>
        <w:rPr>
          <w:rFonts w:eastAsia="Droid Sans Fallback"/>
          <w:color w:val="00000A"/>
          <w:sz w:val="24"/>
          <w:szCs w:val="24"/>
        </w:rPr>
      </w:pPr>
      <w:r w:rsidRPr="009C6DE7">
        <w:rPr>
          <w:rFonts w:eastAsia="Droid Sans Fallback"/>
          <w:color w:val="00000A"/>
          <w:sz w:val="24"/>
          <w:szCs w:val="24"/>
        </w:rPr>
        <w:t>zatvaranjem pokrenutog Poziva (prije isteka roka za podnošenje projektnih prijedloga u modalitetu privremenog poziva, odnosno iscrpljenjem raspoložive financijske omotnice u modalitetu trajnog poziva) ranije no što je predviđeno objavljenom dokumentacijom PDP-a i/ili</w:t>
      </w:r>
    </w:p>
    <w:p w:rsidR="009C6DE7" w:rsidRPr="009C6DE7" w:rsidRDefault="009C6DE7" w:rsidP="00EC0F0E">
      <w:pPr>
        <w:numPr>
          <w:ilvl w:val="0"/>
          <w:numId w:val="23"/>
        </w:numPr>
        <w:suppressAutoHyphens/>
        <w:spacing w:after="0" w:line="240" w:lineRule="auto"/>
        <w:contextualSpacing/>
        <w:jc w:val="both"/>
        <w:rPr>
          <w:rFonts w:eastAsia="Droid Sans Fallback"/>
          <w:color w:val="00000A"/>
          <w:sz w:val="24"/>
          <w:szCs w:val="24"/>
        </w:rPr>
      </w:pPr>
      <w:r w:rsidRPr="009C6DE7">
        <w:rPr>
          <w:rFonts w:eastAsia="Droid Sans Fallback"/>
          <w:color w:val="00000A"/>
          <w:sz w:val="24"/>
          <w:szCs w:val="24"/>
        </w:rPr>
        <w:t>produženjem roka za podnošenje projektnih prijedloga (u modalitetu privremenog poziva).</w:t>
      </w:r>
    </w:p>
    <w:p w:rsidR="009C6DE7" w:rsidRPr="009C6DE7" w:rsidRDefault="009C6DE7" w:rsidP="009C6DE7">
      <w:pPr>
        <w:suppressAutoHyphens/>
        <w:spacing w:after="0" w:line="240" w:lineRule="auto"/>
        <w:jc w:val="both"/>
        <w:rPr>
          <w:rFonts w:eastAsia="Droid Sans Fallback"/>
          <w:color w:val="00000A"/>
          <w:sz w:val="24"/>
          <w:szCs w:val="24"/>
        </w:rPr>
      </w:pPr>
    </w:p>
    <w:p w:rsidR="009C6DE7" w:rsidRPr="009C6DE7" w:rsidRDefault="009C6DE7" w:rsidP="009C6DE7">
      <w:pPr>
        <w:suppressAutoHyphens/>
        <w:spacing w:after="0" w:line="240" w:lineRule="auto"/>
        <w:jc w:val="both"/>
        <w:rPr>
          <w:rFonts w:eastAsia="Droid Sans Fallback"/>
          <w:color w:val="00000A"/>
          <w:sz w:val="24"/>
          <w:szCs w:val="24"/>
        </w:rPr>
      </w:pPr>
      <w:r w:rsidRPr="009C6DE7">
        <w:rPr>
          <w:rFonts w:eastAsia="Droid Sans Fallback"/>
          <w:color w:val="00000A"/>
          <w:sz w:val="24"/>
          <w:szCs w:val="24"/>
        </w:rPr>
        <w:t xml:space="preserve">Ministarstvo rada i mirovinskoga sustava na središnjoj mrežnoj stranici ESI fondova i ESF stranici, objavljuje obavijest koja sadržava obrazloženje i u kojoj se navodi da je: </w:t>
      </w:r>
    </w:p>
    <w:p w:rsidR="009C6DE7" w:rsidRPr="009C6DE7" w:rsidRDefault="009C6DE7" w:rsidP="009C6DE7">
      <w:pPr>
        <w:suppressAutoHyphens/>
        <w:spacing w:after="0" w:line="240" w:lineRule="auto"/>
        <w:jc w:val="both"/>
        <w:rPr>
          <w:rFonts w:eastAsia="Droid Sans Fallback"/>
          <w:color w:val="00000A"/>
          <w:sz w:val="24"/>
          <w:szCs w:val="24"/>
        </w:rPr>
      </w:pPr>
    </w:p>
    <w:p w:rsidR="009C6DE7" w:rsidRPr="009C6DE7" w:rsidRDefault="009C6DE7" w:rsidP="00EC0F0E">
      <w:pPr>
        <w:numPr>
          <w:ilvl w:val="0"/>
          <w:numId w:val="24"/>
        </w:numPr>
        <w:suppressAutoHyphens/>
        <w:spacing w:after="0" w:line="240" w:lineRule="auto"/>
        <w:contextualSpacing/>
        <w:jc w:val="both"/>
        <w:rPr>
          <w:rFonts w:eastAsia="Droid Sans Fallback"/>
          <w:color w:val="00000A"/>
          <w:sz w:val="24"/>
          <w:szCs w:val="24"/>
        </w:rPr>
      </w:pPr>
      <w:r w:rsidRPr="009C6DE7">
        <w:rPr>
          <w:rFonts w:eastAsia="Droid Sans Fallback"/>
          <w:color w:val="00000A"/>
          <w:sz w:val="24"/>
          <w:szCs w:val="24"/>
        </w:rPr>
        <w:t>Poziv obustavljen na određeno vrijeme (navodeći razdoblje obustave); ili</w:t>
      </w:r>
    </w:p>
    <w:p w:rsidR="009C6DE7" w:rsidRPr="009C6DE7" w:rsidRDefault="009C6DE7" w:rsidP="00EC0F0E">
      <w:pPr>
        <w:numPr>
          <w:ilvl w:val="0"/>
          <w:numId w:val="24"/>
        </w:numPr>
        <w:suppressAutoHyphens/>
        <w:spacing w:after="0" w:line="240" w:lineRule="auto"/>
        <w:contextualSpacing/>
        <w:jc w:val="both"/>
        <w:rPr>
          <w:rFonts w:eastAsia="Droid Sans Fallback"/>
          <w:color w:val="00000A"/>
          <w:sz w:val="24"/>
          <w:szCs w:val="24"/>
        </w:rPr>
      </w:pPr>
      <w:r w:rsidRPr="009C6DE7">
        <w:rPr>
          <w:rFonts w:eastAsia="Droid Sans Fallback"/>
          <w:color w:val="00000A"/>
          <w:sz w:val="24"/>
          <w:szCs w:val="24"/>
        </w:rPr>
        <w:t>Poziv zatvoren (navodeći točan datum zatvaranja); ili</w:t>
      </w:r>
    </w:p>
    <w:p w:rsidR="009C6DE7" w:rsidRPr="009C6DE7" w:rsidRDefault="009C6DE7" w:rsidP="00EC0F0E">
      <w:pPr>
        <w:numPr>
          <w:ilvl w:val="0"/>
          <w:numId w:val="24"/>
        </w:numPr>
        <w:suppressAutoHyphens/>
        <w:spacing w:after="0" w:line="240" w:lineRule="auto"/>
        <w:contextualSpacing/>
        <w:jc w:val="both"/>
        <w:rPr>
          <w:rFonts w:eastAsia="Droid Sans Fallback"/>
          <w:color w:val="00000A"/>
          <w:sz w:val="24"/>
          <w:szCs w:val="24"/>
        </w:rPr>
      </w:pPr>
      <w:r w:rsidRPr="009C6DE7">
        <w:rPr>
          <w:rFonts w:eastAsia="Droid Sans Fallback"/>
          <w:color w:val="00000A"/>
          <w:sz w:val="24"/>
          <w:szCs w:val="24"/>
        </w:rPr>
        <w:t>rok za predaju projektnih prijedloga produžen (navodeći točan datum za privremene pozive).</w:t>
      </w:r>
    </w:p>
    <w:p w:rsidR="009C6DE7" w:rsidRPr="009C6DE7" w:rsidRDefault="009C6DE7" w:rsidP="009C6DE7">
      <w:pPr>
        <w:suppressAutoHyphens/>
        <w:spacing w:after="0" w:line="240" w:lineRule="auto"/>
        <w:jc w:val="both"/>
        <w:rPr>
          <w:rFonts w:eastAsia="Droid Sans Fallback"/>
          <w:color w:val="00000A"/>
          <w:sz w:val="24"/>
          <w:szCs w:val="24"/>
        </w:rPr>
      </w:pPr>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b/>
          <w:sz w:val="24"/>
        </w:rPr>
      </w:pPr>
      <w:bookmarkStart w:id="34" w:name="_Toc450810567"/>
      <w:r w:rsidRPr="009C6DE7">
        <w:rPr>
          <w:rFonts w:eastAsia="Droid Sans Fallback"/>
          <w:b/>
          <w:sz w:val="24"/>
        </w:rPr>
        <w:t>5.5 Otkazivanje Poziva</w:t>
      </w:r>
      <w:bookmarkEnd w:id="34"/>
    </w:p>
    <w:p w:rsidR="009C6DE7" w:rsidRPr="009C6DE7" w:rsidRDefault="009C6DE7" w:rsidP="009C6DE7">
      <w:pPr>
        <w:suppressAutoHyphens/>
        <w:spacing w:after="0" w:line="240" w:lineRule="auto"/>
        <w:jc w:val="both"/>
        <w:rPr>
          <w:rFonts w:eastAsia="Droid Sans Fallback"/>
          <w:color w:val="00000A"/>
          <w:sz w:val="24"/>
          <w:szCs w:val="24"/>
        </w:rPr>
      </w:pPr>
    </w:p>
    <w:p w:rsidR="009C6DE7" w:rsidRPr="009C6DE7" w:rsidRDefault="009C6DE7" w:rsidP="009C6DE7">
      <w:pPr>
        <w:suppressAutoHyphens/>
        <w:spacing w:after="0" w:line="240" w:lineRule="auto"/>
        <w:jc w:val="both"/>
        <w:rPr>
          <w:rFonts w:eastAsia="Droid Sans Fallback"/>
          <w:color w:val="00000A"/>
          <w:sz w:val="24"/>
          <w:szCs w:val="24"/>
        </w:rPr>
      </w:pPr>
      <w:r w:rsidRPr="009C6DE7">
        <w:rPr>
          <w:rFonts w:eastAsia="Droid Sans Fallback"/>
          <w:color w:val="00000A"/>
          <w:sz w:val="24"/>
          <w:szCs w:val="24"/>
        </w:rPr>
        <w:t>Poziv se može otkazati u bilo kojoj fazi postupka dodjele ukoliko:</w:t>
      </w:r>
    </w:p>
    <w:p w:rsidR="009C6DE7" w:rsidRPr="009C6DE7" w:rsidRDefault="009C6DE7" w:rsidP="009C6DE7">
      <w:pPr>
        <w:suppressAutoHyphens/>
        <w:spacing w:after="0" w:line="240" w:lineRule="auto"/>
        <w:jc w:val="both"/>
        <w:rPr>
          <w:rFonts w:eastAsia="Droid Sans Fallback"/>
          <w:color w:val="00000A"/>
          <w:sz w:val="24"/>
          <w:szCs w:val="24"/>
        </w:rPr>
      </w:pPr>
    </w:p>
    <w:p w:rsidR="009C6DE7" w:rsidRPr="009C6DE7" w:rsidRDefault="009C6DE7" w:rsidP="00EC0F0E">
      <w:pPr>
        <w:numPr>
          <w:ilvl w:val="0"/>
          <w:numId w:val="25"/>
        </w:numPr>
        <w:suppressAutoHyphens/>
        <w:spacing w:after="0" w:line="240" w:lineRule="auto"/>
        <w:jc w:val="both"/>
        <w:rPr>
          <w:rFonts w:eastAsia="Droid Sans Fallback"/>
          <w:color w:val="00000A"/>
          <w:sz w:val="24"/>
          <w:szCs w:val="24"/>
        </w:rPr>
      </w:pPr>
      <w:r w:rsidRPr="009C6DE7">
        <w:rPr>
          <w:rFonts w:eastAsia="Droid Sans Fallback"/>
          <w:color w:val="00000A"/>
          <w:sz w:val="24"/>
          <w:szCs w:val="24"/>
        </w:rPr>
        <w:t>je bilo nepravilnosti u postupku, osobito ako je utvrđeno nejednako postupanje prema prijaviteljima ili je narušeno načelo zabrane diskriminacije;</w:t>
      </w:r>
    </w:p>
    <w:p w:rsidR="009C6DE7" w:rsidRPr="009C6DE7" w:rsidRDefault="009C6DE7" w:rsidP="00EC0F0E">
      <w:pPr>
        <w:numPr>
          <w:ilvl w:val="0"/>
          <w:numId w:val="25"/>
        </w:numPr>
        <w:suppressAutoHyphens/>
        <w:spacing w:after="0" w:line="240" w:lineRule="auto"/>
        <w:jc w:val="both"/>
        <w:rPr>
          <w:rFonts w:eastAsia="Droid Sans Fallback"/>
          <w:color w:val="00000A"/>
          <w:sz w:val="24"/>
          <w:szCs w:val="24"/>
        </w:rPr>
      </w:pPr>
      <w:r w:rsidRPr="009C6DE7">
        <w:rPr>
          <w:rFonts w:eastAsia="Droid Sans Fallback"/>
          <w:color w:val="00000A"/>
          <w:sz w:val="24"/>
          <w:szCs w:val="24"/>
        </w:rPr>
        <w:lastRenderedPageBreak/>
        <w:t>su nastupile izvanredne okolnosti ili viša sila koje onemogućavaju redovno obavljanje planiranih aktivnosti;</w:t>
      </w:r>
    </w:p>
    <w:p w:rsidR="009C6DE7" w:rsidRPr="009C6DE7" w:rsidRDefault="009C6DE7" w:rsidP="00EC0F0E">
      <w:pPr>
        <w:numPr>
          <w:ilvl w:val="0"/>
          <w:numId w:val="25"/>
        </w:numPr>
        <w:suppressAutoHyphens/>
        <w:spacing w:after="0" w:line="240" w:lineRule="auto"/>
        <w:jc w:val="both"/>
        <w:rPr>
          <w:rFonts w:eastAsia="Droid Sans Fallback"/>
          <w:color w:val="00000A"/>
          <w:sz w:val="24"/>
          <w:szCs w:val="24"/>
        </w:rPr>
      </w:pPr>
      <w:r w:rsidRPr="009C6DE7">
        <w:rPr>
          <w:rFonts w:eastAsia="Droid Sans Fallback"/>
          <w:color w:val="00000A"/>
          <w:sz w:val="24"/>
          <w:szCs w:val="24"/>
        </w:rPr>
        <w:t>nakon isteka roka za podnošenje projektnih prijedloga nije zaprimljen niti jedan projektni prijedlog ili niti jedan projektni prijedlog</w:t>
      </w:r>
      <w:r w:rsidRPr="009C6DE7" w:rsidDel="009F09B2">
        <w:rPr>
          <w:rFonts w:eastAsia="Droid Sans Fallback"/>
          <w:color w:val="00000A"/>
          <w:sz w:val="24"/>
          <w:szCs w:val="24"/>
        </w:rPr>
        <w:t xml:space="preserve"> </w:t>
      </w:r>
      <w:r w:rsidRPr="009C6DE7">
        <w:rPr>
          <w:rFonts w:eastAsia="Droid Sans Fallback"/>
          <w:color w:val="00000A"/>
          <w:sz w:val="24"/>
          <w:szCs w:val="24"/>
        </w:rPr>
        <w:t>ne udovoljava kriterijima dodjele.</w:t>
      </w:r>
    </w:p>
    <w:p w:rsidR="009C6DE7" w:rsidRPr="009C6DE7" w:rsidRDefault="009C6DE7" w:rsidP="009C6DE7">
      <w:pPr>
        <w:suppressAutoHyphens/>
        <w:spacing w:after="0" w:line="240" w:lineRule="auto"/>
        <w:jc w:val="both"/>
        <w:rPr>
          <w:rFonts w:eastAsia="Droid Sans Fallback"/>
          <w:color w:val="00000A"/>
          <w:sz w:val="24"/>
          <w:szCs w:val="24"/>
        </w:rPr>
      </w:pPr>
    </w:p>
    <w:p w:rsidR="009C6DE7" w:rsidRPr="009C6DE7" w:rsidRDefault="009C6DE7" w:rsidP="009C6DE7">
      <w:pPr>
        <w:suppressAutoHyphens/>
        <w:spacing w:after="0" w:line="240" w:lineRule="auto"/>
        <w:jc w:val="both"/>
        <w:rPr>
          <w:rFonts w:eastAsia="Droid Sans Fallback"/>
          <w:color w:val="00000A"/>
          <w:sz w:val="24"/>
          <w:szCs w:val="24"/>
        </w:rPr>
      </w:pPr>
      <w:r w:rsidRPr="009C6DE7">
        <w:rPr>
          <w:rFonts w:eastAsia="Droid Sans Fallback"/>
          <w:color w:val="00000A"/>
          <w:sz w:val="24"/>
          <w:szCs w:val="24"/>
        </w:rPr>
        <w:t>Navedena obavijest objavljuje se na središnjoj mrežnoj  stranici ESI fondova i ESF stranici.</w:t>
      </w:r>
    </w:p>
    <w:p w:rsidR="009C6DE7" w:rsidRPr="009C6DE7" w:rsidRDefault="009C6DE7" w:rsidP="009C6DE7">
      <w:pPr>
        <w:suppressAutoHyphens/>
        <w:spacing w:after="0" w:line="240" w:lineRule="auto"/>
        <w:jc w:val="both"/>
        <w:rPr>
          <w:rFonts w:eastAsia="Droid Sans Fallback"/>
          <w:sz w:val="24"/>
          <w:szCs w:val="24"/>
        </w:rPr>
      </w:pPr>
    </w:p>
    <w:p w:rsidR="009C6DE7" w:rsidRPr="009C6DE7" w:rsidRDefault="009C6DE7" w:rsidP="009C6DE7">
      <w:pPr>
        <w:pBdr>
          <w:top w:val="nil"/>
          <w:left w:val="nil"/>
          <w:bottom w:val="single" w:sz="4" w:space="1" w:color="00000A"/>
          <w:right w:val="nil"/>
        </w:pBdr>
        <w:suppressAutoHyphens/>
        <w:spacing w:after="0" w:line="240" w:lineRule="auto"/>
        <w:jc w:val="both"/>
        <w:rPr>
          <w:rFonts w:eastAsia="Droid Sans Fallback"/>
          <w:b/>
          <w:sz w:val="24"/>
        </w:rPr>
      </w:pPr>
      <w:bookmarkStart w:id="35" w:name="_Toc450810568"/>
      <w:r w:rsidRPr="009C6DE7">
        <w:rPr>
          <w:rFonts w:eastAsia="Droid Sans Fallback"/>
          <w:b/>
          <w:sz w:val="24"/>
        </w:rPr>
        <w:t>5.6 Dodatne informacije</w:t>
      </w:r>
      <w:bookmarkEnd w:id="35"/>
      <w:r w:rsidRPr="009C6DE7">
        <w:rPr>
          <w:rFonts w:eastAsia="Droid Sans Fallback"/>
          <w:b/>
          <w:sz w:val="24"/>
        </w:rPr>
        <w:t xml:space="preserve"> </w:t>
      </w:r>
    </w:p>
    <w:p w:rsidR="009C6DE7" w:rsidRPr="009C6DE7" w:rsidRDefault="009C6DE7" w:rsidP="009C6DE7">
      <w:pPr>
        <w:suppressAutoHyphens/>
        <w:spacing w:after="0" w:line="240" w:lineRule="auto"/>
        <w:jc w:val="both"/>
        <w:rPr>
          <w:rFonts w:eastAsia="Droid Sans Fallback"/>
          <w:b/>
          <w:sz w:val="24"/>
        </w:rPr>
      </w:pPr>
    </w:p>
    <w:p w:rsidR="009C6DE7" w:rsidRPr="009C6DE7" w:rsidRDefault="009C6DE7" w:rsidP="009C6DE7">
      <w:pPr>
        <w:suppressAutoHyphens/>
        <w:spacing w:after="0" w:line="240" w:lineRule="auto"/>
        <w:jc w:val="both"/>
        <w:rPr>
          <w:rFonts w:eastAsia="Droid Sans Fallback"/>
          <w:b/>
          <w:sz w:val="24"/>
        </w:rPr>
      </w:pPr>
      <w:r w:rsidRPr="009C6DE7">
        <w:rPr>
          <w:rFonts w:eastAsia="Droid Sans Fallback"/>
          <w:b/>
          <w:sz w:val="24"/>
        </w:rPr>
        <w:t>Pitanja i odgovori</w:t>
      </w:r>
    </w:p>
    <w:p w:rsidR="009C6DE7" w:rsidRPr="009C6DE7" w:rsidRDefault="009C6DE7" w:rsidP="009C6DE7">
      <w:pPr>
        <w:suppressAutoHyphens/>
        <w:spacing w:after="0" w:line="240" w:lineRule="auto"/>
        <w:ind w:left="1" w:hanging="1"/>
        <w:jc w:val="both"/>
        <w:rPr>
          <w:rFonts w:eastAsia="Droid Sans Fallback"/>
          <w:color w:val="00000A"/>
          <w:sz w:val="24"/>
        </w:rPr>
      </w:pPr>
      <w:r w:rsidRPr="009C6DE7">
        <w:rPr>
          <w:rFonts w:eastAsia="Droid Sans Fallback"/>
          <w:color w:val="00000A"/>
          <w:sz w:val="24"/>
        </w:rPr>
        <w:t xml:space="preserve">Pitanja mogu biti poslana elektroničkom poštom najkasnije 14 kalendarskih dana prije isteka roka za podnošenje projektnih prijedloga na adresu elektroničke pošte: </w:t>
      </w:r>
      <w:hyperlink r:id="rId13" w:history="1">
        <w:r w:rsidRPr="009C6DE7">
          <w:rPr>
            <w:rFonts w:eastAsia="Droid Sans Fallback"/>
            <w:color w:val="0000FF" w:themeColor="hyperlink"/>
            <w:sz w:val="24"/>
            <w:u w:val="single"/>
          </w:rPr>
          <w:t>esf.info@mrms.hr</w:t>
        </w:r>
      </w:hyperlink>
    </w:p>
    <w:p w:rsidR="009C6DE7" w:rsidRPr="009C6DE7" w:rsidRDefault="009C6DE7" w:rsidP="009C6DE7">
      <w:pPr>
        <w:suppressAutoHyphens/>
        <w:spacing w:after="0" w:line="240" w:lineRule="auto"/>
        <w:ind w:left="1" w:hanging="1"/>
        <w:jc w:val="both"/>
        <w:rPr>
          <w:rFonts w:eastAsia="Droid Sans Fallback"/>
          <w:color w:val="00000A"/>
          <w:sz w:val="24"/>
        </w:rPr>
      </w:pPr>
    </w:p>
    <w:p w:rsidR="009C6DE7" w:rsidRPr="009C6DE7" w:rsidRDefault="009C6DE7" w:rsidP="009C6DE7">
      <w:pPr>
        <w:suppressAutoHyphens/>
        <w:spacing w:after="0" w:line="240" w:lineRule="auto"/>
        <w:ind w:left="1" w:hanging="1"/>
        <w:jc w:val="both"/>
        <w:rPr>
          <w:rFonts w:eastAsia="Droid Sans Fallback"/>
          <w:color w:val="00000A"/>
          <w:sz w:val="24"/>
        </w:rPr>
      </w:pPr>
      <w:r w:rsidRPr="009C6DE7">
        <w:rPr>
          <w:rFonts w:eastAsia="Droid Sans Fallback"/>
          <w:color w:val="00000A"/>
          <w:sz w:val="24"/>
        </w:rPr>
        <w:t>Ministarstvo rada i mirovinskoga sustava nije obvezno davati pojašnjenja na pitanja pristigla nakon navedenog roka.</w:t>
      </w:r>
    </w:p>
    <w:p w:rsidR="009C6DE7" w:rsidRPr="009C6DE7" w:rsidRDefault="009C6DE7" w:rsidP="009C6DE7">
      <w:pPr>
        <w:suppressAutoHyphens/>
        <w:spacing w:after="0" w:line="240" w:lineRule="auto"/>
        <w:ind w:left="1" w:hanging="1"/>
        <w:jc w:val="both"/>
        <w:rPr>
          <w:rFonts w:eastAsia="Droid Sans Fallback"/>
          <w:color w:val="00000A"/>
          <w:sz w:val="24"/>
        </w:rPr>
      </w:pPr>
      <w:r w:rsidRPr="009C6DE7">
        <w:rPr>
          <w:rFonts w:eastAsia="Droid Sans Fallback"/>
          <w:color w:val="00000A"/>
          <w:sz w:val="24"/>
        </w:rPr>
        <w:t>Pitanja i odgovori se ne moraju objavljivati na središnjoj mrežnoj stranici ESI fondova za ograničene postupke, no šalju se elektroničkom poštom od strane Ministarstva rada i mirovinskoga sustava svim prijaviteljima za predmetni postupak dodjele koji su na propisani način dostavili svoje upite i to najkasnije sedam (7) kalendarskih dana prije isteka roka za podnošenje projektnih prijedloga.</w:t>
      </w:r>
    </w:p>
    <w:p w:rsidR="009C6DE7" w:rsidRPr="009C6DE7" w:rsidRDefault="009C6DE7" w:rsidP="009C6DE7">
      <w:pPr>
        <w:suppressAutoHyphens/>
        <w:spacing w:after="0" w:line="240" w:lineRule="auto"/>
        <w:ind w:left="1" w:hanging="1"/>
        <w:jc w:val="both"/>
        <w:rPr>
          <w:rFonts w:eastAsia="Droid Sans Fallback"/>
          <w:b/>
          <w:color w:val="00000A"/>
          <w:sz w:val="24"/>
        </w:rPr>
      </w:pPr>
    </w:p>
    <w:p w:rsidR="009C6DE7" w:rsidRPr="009C6DE7" w:rsidRDefault="009C6DE7" w:rsidP="009C6DE7">
      <w:pPr>
        <w:suppressAutoHyphens/>
        <w:spacing w:after="0" w:line="240" w:lineRule="auto"/>
        <w:ind w:left="1" w:hanging="1"/>
        <w:jc w:val="both"/>
        <w:rPr>
          <w:rFonts w:eastAsia="Droid Sans Fallback"/>
          <w:b/>
          <w:color w:val="00000A"/>
          <w:sz w:val="24"/>
        </w:rPr>
      </w:pPr>
      <w:r w:rsidRPr="009C6DE7">
        <w:rPr>
          <w:rFonts w:eastAsia="Droid Sans Fallback"/>
          <w:b/>
          <w:color w:val="00000A"/>
          <w:sz w:val="24"/>
        </w:rPr>
        <w:t>Informativne radionice</w:t>
      </w:r>
    </w:p>
    <w:p w:rsidR="009C6DE7" w:rsidRPr="009C6DE7" w:rsidRDefault="009C6DE7" w:rsidP="009C6DE7">
      <w:pPr>
        <w:suppressAutoHyphens/>
        <w:spacing w:after="0" w:line="240" w:lineRule="auto"/>
        <w:ind w:left="1" w:hanging="1"/>
        <w:jc w:val="both"/>
        <w:rPr>
          <w:rFonts w:eastAsia="Droid Sans Fallback"/>
          <w:color w:val="00000A"/>
          <w:sz w:val="24"/>
        </w:rPr>
      </w:pPr>
      <w:r w:rsidRPr="009C6DE7">
        <w:rPr>
          <w:rFonts w:eastAsia="Droid Sans Fallback"/>
          <w:color w:val="00000A"/>
          <w:sz w:val="24"/>
        </w:rPr>
        <w:t>Za potencijalne prijavitelje bit će organizirane informativne radionice najkasnije 21 kalendarski dan prije isteka roka za podnošenje projektnih prijava.</w:t>
      </w:r>
    </w:p>
    <w:p w:rsidR="009C6DE7" w:rsidRPr="009C6DE7" w:rsidRDefault="009C6DE7" w:rsidP="009C6DE7">
      <w:pPr>
        <w:suppressAutoHyphens/>
        <w:spacing w:after="0" w:line="240" w:lineRule="auto"/>
        <w:ind w:left="1" w:hanging="1"/>
        <w:jc w:val="both"/>
        <w:rPr>
          <w:rFonts w:eastAsia="Droid Sans Fallback"/>
          <w:color w:val="00000A"/>
          <w:sz w:val="24"/>
        </w:rPr>
      </w:pP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Informacije o točnom datumu i mjestu održavanja radionica bit će objavljene na mrežnim stranicama</w:t>
      </w:r>
      <w:r w:rsidRPr="009C6DE7">
        <w:rPr>
          <w:rFonts w:eastAsia="Droid Sans Fallback"/>
          <w:color w:val="00000A"/>
          <w:sz w:val="24"/>
          <w:szCs w:val="24"/>
        </w:rPr>
        <w:t xml:space="preserve"> http://www.esf.hr/ i http://www.strukturnifondovi.hr/</w:t>
      </w:r>
      <w:r w:rsidRPr="009C6DE7">
        <w:rPr>
          <w:rFonts w:eastAsia="Droid Sans Fallback"/>
          <w:color w:val="00000A"/>
          <w:sz w:val="24"/>
        </w:rPr>
        <w:t>.</w:t>
      </w: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 xml:space="preserve">Prijave za radionice dostavljaju se na adresu elektroničke pošte </w:t>
      </w:r>
      <w:proofErr w:type="spellStart"/>
      <w:r w:rsidRPr="009C6DE7">
        <w:rPr>
          <w:rFonts w:eastAsia="Droid Sans Fallback"/>
          <w:color w:val="00000A"/>
          <w:sz w:val="24"/>
        </w:rPr>
        <w:t>esf.info</w:t>
      </w:r>
      <w:proofErr w:type="spellEnd"/>
      <w:r w:rsidRPr="009C6DE7">
        <w:rPr>
          <w:rFonts w:eastAsia="Droid Sans Fallback"/>
          <w:color w:val="00000A"/>
          <w:sz w:val="24"/>
        </w:rPr>
        <w:t>@</w:t>
      </w:r>
      <w:proofErr w:type="spellStart"/>
      <w:r w:rsidRPr="009C6DE7">
        <w:rPr>
          <w:rFonts w:eastAsia="Droid Sans Fallback"/>
          <w:color w:val="00000A"/>
          <w:sz w:val="24"/>
        </w:rPr>
        <w:t>mrms.hr</w:t>
      </w:r>
      <w:proofErr w:type="spellEnd"/>
      <w:r w:rsidRPr="009C6DE7">
        <w:rPr>
          <w:rFonts w:eastAsia="Droid Sans Fallback"/>
          <w:color w:val="00000A"/>
          <w:sz w:val="24"/>
        </w:rPr>
        <w:t>.</w:t>
      </w:r>
    </w:p>
    <w:p w:rsidR="009C6DE7" w:rsidRPr="009C6DE7" w:rsidRDefault="009C6DE7" w:rsidP="009C6DE7">
      <w:pPr>
        <w:suppressAutoHyphens/>
        <w:spacing w:after="0" w:line="240" w:lineRule="auto"/>
        <w:jc w:val="both"/>
        <w:rPr>
          <w:rFonts w:eastAsia="Droid Sans Fallback"/>
          <w:color w:val="00000A"/>
          <w:sz w:val="24"/>
        </w:rPr>
      </w:pPr>
    </w:p>
    <w:p w:rsidR="009C6DE7" w:rsidRPr="009C6DE7" w:rsidRDefault="009C6DE7" w:rsidP="009C6DE7">
      <w:pPr>
        <w:suppressAutoHyphens/>
        <w:spacing w:after="0" w:line="240" w:lineRule="auto"/>
        <w:ind w:left="1" w:hanging="1"/>
        <w:jc w:val="both"/>
        <w:rPr>
          <w:rFonts w:eastAsia="Droid Sans Fallback"/>
          <w:b/>
          <w:color w:val="00000A"/>
          <w:sz w:val="24"/>
        </w:rPr>
      </w:pPr>
      <w:r w:rsidRPr="009C6DE7">
        <w:rPr>
          <w:rFonts w:eastAsia="Droid Sans Fallback"/>
          <w:b/>
          <w:color w:val="00000A"/>
          <w:sz w:val="24"/>
        </w:rPr>
        <w:t>Okvirni raspored procesa prijave i odabira:</w:t>
      </w:r>
    </w:p>
    <w:p w:rsidR="009C6DE7" w:rsidRPr="009C6DE7" w:rsidRDefault="009C6DE7" w:rsidP="009C6DE7">
      <w:pPr>
        <w:suppressAutoHyphens/>
        <w:spacing w:after="0" w:line="240" w:lineRule="auto"/>
        <w:ind w:left="1" w:hanging="1"/>
        <w:jc w:val="both"/>
        <w:rPr>
          <w:rFonts w:eastAsia="Droid Sans Fallback"/>
          <w:color w:val="00000A"/>
          <w:sz w:val="24"/>
        </w:rPr>
      </w:pPr>
    </w:p>
    <w:tbl>
      <w:tblPr>
        <w:tblW w:w="0" w:type="auto"/>
        <w:tblInd w:w="-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500"/>
        <w:gridCol w:w="2268"/>
        <w:gridCol w:w="2519"/>
      </w:tblGrid>
      <w:tr w:rsidR="009C6DE7" w:rsidRPr="009C6DE7" w:rsidTr="00BC06AF">
        <w:tc>
          <w:tcPr>
            <w:tcW w:w="450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rsidR="009C6DE7" w:rsidRPr="009C6DE7" w:rsidRDefault="009C6DE7" w:rsidP="009C6DE7">
            <w:pPr>
              <w:suppressAutoHyphens/>
              <w:spacing w:after="0" w:line="240" w:lineRule="auto"/>
              <w:jc w:val="both"/>
              <w:rPr>
                <w:rFonts w:eastAsia="Droid Sans Fallback"/>
                <w:color w:val="00000A"/>
                <w:sz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C6DE7" w:rsidRPr="009C6DE7" w:rsidRDefault="009C6DE7" w:rsidP="009C6DE7">
            <w:pPr>
              <w:suppressAutoHyphens/>
              <w:spacing w:after="0" w:line="240" w:lineRule="auto"/>
              <w:jc w:val="center"/>
              <w:rPr>
                <w:rFonts w:eastAsia="Droid Sans Fallback"/>
                <w:b/>
                <w:color w:val="00000A"/>
                <w:sz w:val="24"/>
              </w:rPr>
            </w:pPr>
            <w:r w:rsidRPr="009C6DE7">
              <w:rPr>
                <w:rFonts w:eastAsia="Droid Sans Fallback"/>
                <w:b/>
                <w:color w:val="00000A"/>
                <w:sz w:val="24"/>
              </w:rPr>
              <w:t>DATUM</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C6DE7" w:rsidRPr="009C6DE7" w:rsidRDefault="009C6DE7" w:rsidP="009C6DE7">
            <w:pPr>
              <w:suppressAutoHyphens/>
              <w:spacing w:after="0" w:line="240" w:lineRule="auto"/>
              <w:jc w:val="center"/>
              <w:rPr>
                <w:rFonts w:eastAsia="Droid Sans Fallback"/>
                <w:b/>
                <w:color w:val="00000A"/>
                <w:sz w:val="24"/>
              </w:rPr>
            </w:pPr>
            <w:r w:rsidRPr="009C6DE7">
              <w:rPr>
                <w:rFonts w:eastAsia="Droid Sans Fallback"/>
                <w:b/>
                <w:color w:val="00000A"/>
                <w:sz w:val="24"/>
              </w:rPr>
              <w:t>VRIJEME</w:t>
            </w:r>
          </w:p>
        </w:tc>
      </w:tr>
      <w:tr w:rsidR="009C6DE7" w:rsidRPr="009C6DE7" w:rsidTr="00BC06AF">
        <w:tc>
          <w:tcPr>
            <w:tcW w:w="4500"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Objava natječaja</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1</w:t>
            </w:r>
            <w:r w:rsidRPr="009C6DE7">
              <w:rPr>
                <w:rFonts w:eastAsia="Droid Sans Fallback"/>
                <w:b/>
                <w:color w:val="00000A"/>
                <w:sz w:val="24"/>
              </w:rPr>
              <w:t>.</w:t>
            </w:r>
            <w:r w:rsidRPr="009C6DE7">
              <w:rPr>
                <w:rFonts w:eastAsia="Droid Sans Fallback"/>
                <w:color w:val="00000A"/>
                <w:sz w:val="24"/>
              </w:rPr>
              <w:t>7.2016.</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rsidR="009C6DE7" w:rsidRPr="009C6DE7" w:rsidRDefault="009C6DE7" w:rsidP="009C6DE7">
            <w:pPr>
              <w:suppressAutoHyphens/>
              <w:spacing w:after="0" w:line="240" w:lineRule="auto"/>
              <w:jc w:val="both"/>
              <w:rPr>
                <w:rFonts w:eastAsia="Droid Sans Fallback"/>
                <w:color w:val="00000A"/>
                <w:sz w:val="24"/>
              </w:rPr>
            </w:pPr>
          </w:p>
        </w:tc>
      </w:tr>
      <w:tr w:rsidR="009C6DE7" w:rsidRPr="009C6DE7" w:rsidTr="00BC06AF">
        <w:trPr>
          <w:trHeight w:val="516"/>
        </w:trPr>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Rok za podnošenje projektnog prijedloga</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rsidR="009C6DE7" w:rsidRPr="009C6DE7" w:rsidRDefault="009C6DE7" w:rsidP="009C6DE7">
            <w:pPr>
              <w:suppressAutoHyphens/>
              <w:spacing w:after="0" w:line="240" w:lineRule="auto"/>
              <w:rPr>
                <w:rFonts w:eastAsia="Droid Sans Fallback"/>
                <w:color w:val="00000A"/>
                <w:sz w:val="24"/>
              </w:rPr>
            </w:pPr>
            <w:r w:rsidRPr="009C6DE7">
              <w:rPr>
                <w:rFonts w:eastAsia="Droid Sans Fallback"/>
                <w:color w:val="00000A"/>
                <w:sz w:val="24"/>
              </w:rPr>
              <w:t>02.9.2016.</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rsidR="009C6DE7" w:rsidRPr="009C6DE7" w:rsidRDefault="009C6DE7" w:rsidP="009C6DE7">
            <w:pPr>
              <w:suppressAutoHyphens/>
              <w:spacing w:after="0" w:line="240" w:lineRule="auto"/>
              <w:jc w:val="both"/>
              <w:rPr>
                <w:rFonts w:eastAsia="Droid Sans Fallback"/>
                <w:color w:val="00000A"/>
                <w:sz w:val="24"/>
              </w:rPr>
            </w:pPr>
          </w:p>
        </w:tc>
      </w:tr>
      <w:tr w:rsidR="009C6DE7" w:rsidRPr="009C6DE7" w:rsidTr="00BC06AF">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Informacija prijavitelju o stanju prijave nakon administrativne provjere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8 dana od donošenja odluke o statusu</w:t>
            </w:r>
          </w:p>
        </w:tc>
        <w:tc>
          <w:tcPr>
            <w:tcW w:w="2519" w:type="dxa"/>
            <w:vMerge w:val="restart"/>
            <w:tcBorders>
              <w:top w:val="single" w:sz="4" w:space="0" w:color="00000A"/>
              <w:left w:val="single" w:sz="4" w:space="0" w:color="00000A"/>
              <w:right w:val="single" w:sz="4" w:space="0" w:color="00000A"/>
            </w:tcBorders>
            <w:shd w:val="clear" w:color="auto" w:fill="FFFFFF" w:themeFill="background1"/>
            <w:tcMar>
              <w:left w:w="103" w:type="dxa"/>
            </w:tcMar>
          </w:tcPr>
          <w:p w:rsidR="009C6DE7" w:rsidRPr="009C6DE7" w:rsidRDefault="009C6DE7" w:rsidP="009C6DE7">
            <w:pPr>
              <w:suppressAutoHyphens/>
              <w:spacing w:after="0" w:line="240" w:lineRule="auto"/>
              <w:jc w:val="both"/>
              <w:rPr>
                <w:rFonts w:eastAsia="Droid Sans Fallback"/>
                <w:color w:val="00000A"/>
                <w:sz w:val="24"/>
              </w:rPr>
            </w:pPr>
          </w:p>
        </w:tc>
      </w:tr>
      <w:tr w:rsidR="009C6DE7" w:rsidRPr="009C6DE7" w:rsidTr="00BC06AF">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Informacija prijavitelju o stanju prijave nakon postupka procjene kvalitete</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8 dana od donošenja odluke o statusu</w:t>
            </w:r>
          </w:p>
        </w:tc>
        <w:tc>
          <w:tcPr>
            <w:tcW w:w="2519" w:type="dxa"/>
            <w:vMerge/>
            <w:tcBorders>
              <w:left w:val="single" w:sz="4" w:space="0" w:color="00000A"/>
              <w:bottom w:val="single" w:sz="4" w:space="0" w:color="00000A"/>
              <w:right w:val="single" w:sz="4" w:space="0" w:color="00000A"/>
            </w:tcBorders>
            <w:shd w:val="clear" w:color="auto" w:fill="FFFFFF" w:themeFill="background1"/>
            <w:tcMar>
              <w:left w:w="103" w:type="dxa"/>
            </w:tcMar>
          </w:tcPr>
          <w:p w:rsidR="009C6DE7" w:rsidRPr="009C6DE7" w:rsidRDefault="009C6DE7" w:rsidP="009C6DE7">
            <w:pPr>
              <w:suppressAutoHyphens/>
              <w:spacing w:after="0" w:line="240" w:lineRule="auto"/>
              <w:jc w:val="both"/>
              <w:rPr>
                <w:rFonts w:eastAsia="Droid Sans Fallback"/>
                <w:color w:val="00000A"/>
                <w:sz w:val="24"/>
              </w:rPr>
            </w:pPr>
          </w:p>
        </w:tc>
      </w:tr>
      <w:tr w:rsidR="009C6DE7" w:rsidRPr="009C6DE7" w:rsidTr="00BC06AF">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Dostava Odluke o financiranju</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8 dana od njenog donošenja</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rsidR="009C6DE7" w:rsidRPr="009C6DE7" w:rsidRDefault="009C6DE7" w:rsidP="009C6DE7">
            <w:pPr>
              <w:suppressAutoHyphens/>
              <w:spacing w:after="0" w:line="240" w:lineRule="auto"/>
              <w:jc w:val="both"/>
              <w:rPr>
                <w:rFonts w:eastAsia="Droid Sans Fallback"/>
                <w:color w:val="00000A"/>
                <w:sz w:val="24"/>
              </w:rPr>
            </w:pPr>
          </w:p>
        </w:tc>
      </w:tr>
      <w:tr w:rsidR="009C6DE7" w:rsidRPr="009C6DE7" w:rsidTr="00BC06AF">
        <w:tc>
          <w:tcPr>
            <w:tcW w:w="450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Potpisivanje Ugovora o dodjeli bespovratnih sredstava</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30 dana od njenog donošenja</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hemeFill="background1"/>
            <w:tcMar>
              <w:left w:w="103" w:type="dxa"/>
            </w:tcMar>
          </w:tcPr>
          <w:p w:rsidR="009C6DE7" w:rsidRPr="009C6DE7" w:rsidRDefault="009C6DE7" w:rsidP="009C6DE7">
            <w:pPr>
              <w:suppressAutoHyphens/>
              <w:spacing w:after="0" w:line="240" w:lineRule="auto"/>
              <w:jc w:val="both"/>
              <w:rPr>
                <w:rFonts w:eastAsia="Droid Sans Fallback"/>
                <w:color w:val="00000A"/>
                <w:sz w:val="24"/>
              </w:rPr>
            </w:pPr>
            <w:r w:rsidRPr="009C6DE7">
              <w:rPr>
                <w:rFonts w:eastAsia="Droid Sans Fallback"/>
                <w:color w:val="00000A"/>
                <w:sz w:val="24"/>
              </w:rPr>
              <w:t>prosinac 2016.</w:t>
            </w:r>
          </w:p>
        </w:tc>
      </w:tr>
    </w:tbl>
    <w:p w:rsidR="008D6C07" w:rsidRPr="009C6DE7" w:rsidRDefault="008D6C07" w:rsidP="008D6C07">
      <w:pPr>
        <w:pageBreakBefore/>
        <w:pBdr>
          <w:top w:val="single" w:sz="4" w:space="1" w:color="00000A" w:shadow="1"/>
          <w:left w:val="single" w:sz="4" w:space="4" w:color="00000A" w:shadow="1"/>
          <w:bottom w:val="single" w:sz="4" w:space="1" w:color="00000A" w:shadow="1"/>
          <w:right w:val="single" w:sz="4" w:space="4" w:color="00000A" w:shadow="1"/>
        </w:pBdr>
        <w:suppressAutoHyphens/>
        <w:spacing w:after="0" w:line="240" w:lineRule="auto"/>
        <w:jc w:val="both"/>
        <w:rPr>
          <w:rFonts w:eastAsia="Droid Sans Fallback"/>
          <w:b/>
          <w:sz w:val="28"/>
        </w:rPr>
      </w:pPr>
      <w:bookmarkStart w:id="36" w:name="_Toc450810569"/>
      <w:r w:rsidRPr="009C6DE7">
        <w:rPr>
          <w:rFonts w:eastAsia="Droid Sans Fallback"/>
          <w:b/>
          <w:sz w:val="28"/>
        </w:rPr>
        <w:lastRenderedPageBreak/>
        <w:t>6. POSTUPAK DODJELE</w:t>
      </w:r>
      <w:bookmarkEnd w:id="36"/>
      <w:r w:rsidRPr="009C6DE7">
        <w:rPr>
          <w:rFonts w:eastAsia="Droid Sans Fallback"/>
          <w:b/>
          <w:sz w:val="28"/>
        </w:rPr>
        <w:t xml:space="preserve"> </w:t>
      </w:r>
    </w:p>
    <w:p w:rsidR="008D6C07" w:rsidRPr="009C6DE7" w:rsidRDefault="008D6C07" w:rsidP="008D6C07">
      <w:pPr>
        <w:suppressAutoHyphens/>
        <w:spacing w:after="0" w:line="240" w:lineRule="auto"/>
        <w:ind w:left="1" w:hanging="1"/>
        <w:jc w:val="both"/>
        <w:rPr>
          <w:rFonts w:eastAsia="Droid Sans Fallback"/>
          <w:color w:val="00000A"/>
          <w:sz w:val="24"/>
        </w:rPr>
      </w:pPr>
    </w:p>
    <w:p w:rsidR="008D6C07" w:rsidRPr="009C6DE7" w:rsidRDefault="008D6C07" w:rsidP="008D6C07">
      <w:pPr>
        <w:suppressAutoHyphens/>
        <w:spacing w:after="0" w:line="240" w:lineRule="auto"/>
        <w:ind w:left="1" w:hanging="1"/>
        <w:jc w:val="both"/>
        <w:rPr>
          <w:rFonts w:eastAsia="Droid Sans Fallback"/>
          <w:color w:val="00000A"/>
          <w:sz w:val="24"/>
        </w:rPr>
      </w:pPr>
      <w:r w:rsidRPr="009C6DE7">
        <w:rPr>
          <w:rFonts w:eastAsia="Droid Sans Fallback"/>
          <w:color w:val="00000A"/>
          <w:sz w:val="24"/>
        </w:rPr>
        <w:t>Postupak dodjele bespovratnih sredstava provodi se u tri faze:</w:t>
      </w:r>
    </w:p>
    <w:p w:rsidR="008D6C07" w:rsidRPr="009C6DE7" w:rsidRDefault="008D6C07" w:rsidP="008D6C07">
      <w:pPr>
        <w:suppressAutoHyphens/>
        <w:spacing w:after="0" w:line="240" w:lineRule="auto"/>
        <w:ind w:left="1" w:hanging="1"/>
        <w:jc w:val="both"/>
        <w:rPr>
          <w:rFonts w:eastAsia="Droid Sans Fallback"/>
          <w:color w:val="00000A"/>
          <w:sz w:val="24"/>
        </w:rPr>
      </w:pPr>
    </w:p>
    <w:p w:rsidR="008D6C07" w:rsidRPr="009C6DE7" w:rsidRDefault="008D6C07" w:rsidP="008D6C07">
      <w:pPr>
        <w:numPr>
          <w:ilvl w:val="0"/>
          <w:numId w:val="2"/>
        </w:numPr>
        <w:suppressAutoHyphens/>
        <w:spacing w:after="0" w:line="240" w:lineRule="auto"/>
        <w:jc w:val="both"/>
        <w:rPr>
          <w:rFonts w:eastAsia="Droid Sans Fallback"/>
          <w:color w:val="00000A"/>
          <w:sz w:val="24"/>
        </w:rPr>
      </w:pPr>
      <w:r w:rsidRPr="009C6DE7">
        <w:rPr>
          <w:rFonts w:eastAsia="Droid Sans Fallback"/>
          <w:b/>
          <w:color w:val="00000A"/>
          <w:sz w:val="24"/>
        </w:rPr>
        <w:t>Administrativna provjera</w:t>
      </w:r>
      <w:r w:rsidRPr="009C6DE7">
        <w:rPr>
          <w:rFonts w:eastAsia="Droid Sans Fallback"/>
          <w:color w:val="00000A"/>
          <w:sz w:val="24"/>
        </w:rPr>
        <w:t xml:space="preserve"> (zaprimanje, registracija i administrativna provjera, provjera prihvatljivosti prijavitelja i ako je primjenjivo, partnera);</w:t>
      </w:r>
    </w:p>
    <w:p w:rsidR="008D6C07" w:rsidRPr="009C6DE7" w:rsidRDefault="008D6C07" w:rsidP="008D6C07">
      <w:pPr>
        <w:numPr>
          <w:ilvl w:val="0"/>
          <w:numId w:val="2"/>
        </w:numPr>
        <w:suppressAutoHyphens/>
        <w:spacing w:after="0" w:line="240" w:lineRule="auto"/>
        <w:jc w:val="both"/>
        <w:rPr>
          <w:rFonts w:eastAsia="Droid Sans Fallback"/>
          <w:color w:val="00000A"/>
          <w:sz w:val="24"/>
        </w:rPr>
      </w:pPr>
      <w:r w:rsidRPr="009C6DE7">
        <w:rPr>
          <w:rFonts w:eastAsia="Droid Sans Fallback"/>
          <w:b/>
          <w:color w:val="00000A"/>
          <w:sz w:val="24"/>
        </w:rPr>
        <w:t>Procjena kvalitete</w:t>
      </w:r>
      <w:r w:rsidRPr="009C6DE7">
        <w:rPr>
          <w:rFonts w:eastAsia="Droid Sans Fallback"/>
          <w:color w:val="00000A"/>
          <w:sz w:val="24"/>
        </w:rPr>
        <w:t xml:space="preserve"> (provjera prihvatljivosti projektnih aktivnosti, ocjenjivanje kvalitete i provjera prihvatljivosti izdataka);</w:t>
      </w:r>
    </w:p>
    <w:p w:rsidR="008D6C07" w:rsidRPr="009C6DE7" w:rsidRDefault="008D6C07" w:rsidP="008D6C07">
      <w:pPr>
        <w:numPr>
          <w:ilvl w:val="0"/>
          <w:numId w:val="2"/>
        </w:numPr>
        <w:suppressAutoHyphens/>
        <w:spacing w:after="0" w:line="240" w:lineRule="auto"/>
        <w:jc w:val="both"/>
        <w:rPr>
          <w:rFonts w:eastAsia="Droid Sans Fallback"/>
          <w:color w:val="00000A"/>
          <w:sz w:val="24"/>
        </w:rPr>
      </w:pPr>
      <w:r w:rsidRPr="009C6DE7">
        <w:rPr>
          <w:rFonts w:eastAsia="Droid Sans Fallback"/>
          <w:b/>
          <w:color w:val="00000A"/>
          <w:sz w:val="24"/>
        </w:rPr>
        <w:t xml:space="preserve">Donošenje </w:t>
      </w:r>
      <w:r w:rsidRPr="009C6DE7">
        <w:rPr>
          <w:rFonts w:eastAsia="Droid Sans Fallback"/>
          <w:b/>
          <w:i/>
          <w:color w:val="00000A"/>
          <w:sz w:val="24"/>
        </w:rPr>
        <w:t xml:space="preserve">Oduke o financiranju </w:t>
      </w:r>
      <w:r w:rsidRPr="009C6DE7">
        <w:rPr>
          <w:rFonts w:eastAsia="Droid Sans Fallback"/>
          <w:color w:val="00000A"/>
          <w:sz w:val="24"/>
        </w:rPr>
        <w:t>(donosi se za projekte/operacije koji su uspješno prošli postupak dodjele bespovratnih sredstava).</w:t>
      </w:r>
    </w:p>
    <w:p w:rsidR="008D6C07" w:rsidRPr="009C6DE7" w:rsidRDefault="008D6C07" w:rsidP="008D6C07">
      <w:pPr>
        <w:suppressAutoHyphens/>
        <w:spacing w:after="0" w:line="240" w:lineRule="auto"/>
        <w:jc w:val="both"/>
        <w:rPr>
          <w:rFonts w:eastAsia="Droid Sans Fallback" w:cs="Lucida Sans Unicode"/>
          <w:color w:val="000000"/>
          <w:sz w:val="24"/>
          <w:szCs w:val="24"/>
        </w:rPr>
      </w:pPr>
    </w:p>
    <w:p w:rsidR="008D6C07" w:rsidRPr="009C6DE7" w:rsidRDefault="008D6C07" w:rsidP="008D6C07">
      <w:pPr>
        <w:suppressAutoHyphens/>
        <w:spacing w:after="0" w:line="240" w:lineRule="auto"/>
        <w:jc w:val="both"/>
        <w:rPr>
          <w:rFonts w:eastAsia="Droid Sans Fallback" w:cs="Lucida Sans Unicode"/>
          <w:color w:val="000000"/>
          <w:sz w:val="24"/>
          <w:szCs w:val="24"/>
        </w:rPr>
      </w:pPr>
      <w:r w:rsidRPr="009C6DE7">
        <w:rPr>
          <w:rFonts w:eastAsia="Droid Sans Fallback" w:cs="Lucida Sans Unicode"/>
          <w:color w:val="000000"/>
          <w:sz w:val="24"/>
          <w:szCs w:val="24"/>
        </w:rPr>
        <w:t>Nacionalna zaklada za razvoj civilnoga društva obavještava prijavitelje o statusu njihova projektnog prijedloga pisanim putem po završetku 1. i 2. faze postupka dodjele bespovratnih sredstava i to:</w:t>
      </w:r>
    </w:p>
    <w:p w:rsidR="008D6C07" w:rsidRPr="009C6DE7" w:rsidRDefault="008D6C07" w:rsidP="008D6C07">
      <w:pPr>
        <w:suppressAutoHyphens/>
        <w:spacing w:after="0" w:line="240" w:lineRule="auto"/>
        <w:jc w:val="both"/>
        <w:rPr>
          <w:rFonts w:eastAsia="Droid Sans Fallback" w:cs="Lucida Sans Unicode"/>
          <w:color w:val="000000"/>
          <w:sz w:val="24"/>
          <w:szCs w:val="24"/>
        </w:rPr>
      </w:pPr>
    </w:p>
    <w:p w:rsidR="008D6C07" w:rsidRPr="009C6DE7" w:rsidRDefault="008D6C07" w:rsidP="008D6C07">
      <w:pPr>
        <w:numPr>
          <w:ilvl w:val="0"/>
          <w:numId w:val="13"/>
        </w:numPr>
        <w:suppressAutoHyphens/>
        <w:spacing w:after="0" w:line="240" w:lineRule="auto"/>
        <w:jc w:val="both"/>
        <w:rPr>
          <w:rFonts w:eastAsia="Droid Sans Fallback" w:cs="Lucida Sans Unicode"/>
          <w:color w:val="000000"/>
          <w:sz w:val="24"/>
          <w:szCs w:val="24"/>
        </w:rPr>
      </w:pPr>
      <w:r w:rsidRPr="009C6DE7">
        <w:rPr>
          <w:rFonts w:eastAsia="Droid Sans Fallback" w:cs="Lucida Sans Unicode"/>
          <w:color w:val="000000"/>
          <w:sz w:val="24"/>
          <w:szCs w:val="24"/>
        </w:rPr>
        <w:t>uspješne prijavitelje – da su njihovi projektni prijedlozi odabrani za sljedeću fazu dodjele ili</w:t>
      </w:r>
    </w:p>
    <w:p w:rsidR="008D6C07" w:rsidRPr="009C6DE7" w:rsidRDefault="008D6C07" w:rsidP="008D6C07">
      <w:pPr>
        <w:numPr>
          <w:ilvl w:val="0"/>
          <w:numId w:val="13"/>
        </w:numPr>
        <w:suppressAutoHyphens/>
        <w:spacing w:after="0" w:line="240" w:lineRule="auto"/>
        <w:jc w:val="both"/>
        <w:rPr>
          <w:rFonts w:eastAsia="Droid Sans Fallback" w:cs="Lucida Sans Unicode"/>
          <w:color w:val="000000"/>
          <w:sz w:val="24"/>
          <w:szCs w:val="24"/>
        </w:rPr>
      </w:pPr>
      <w:r w:rsidRPr="009C6DE7">
        <w:rPr>
          <w:rFonts w:eastAsia="Droid Sans Fallback" w:cs="Lucida Sans Unicode"/>
          <w:color w:val="000000"/>
          <w:sz w:val="24"/>
          <w:szCs w:val="24"/>
        </w:rPr>
        <w:t>neuspješne prijavitelje – da njihovi projektni prijedlozi nisu odabrani za sljedeću fazu dodjele s obrazloženjem,</w:t>
      </w:r>
    </w:p>
    <w:p w:rsidR="008D6C07" w:rsidRPr="009C6DE7" w:rsidRDefault="008D6C07" w:rsidP="008D6C07">
      <w:pPr>
        <w:suppressAutoHyphens/>
        <w:spacing w:after="0" w:line="240" w:lineRule="auto"/>
        <w:jc w:val="both"/>
        <w:rPr>
          <w:rFonts w:eastAsia="Droid Sans Fallback" w:cs="Lucida Sans Unicode"/>
          <w:color w:val="000000"/>
          <w:sz w:val="24"/>
          <w:szCs w:val="24"/>
        </w:rPr>
      </w:pPr>
      <w:r w:rsidRPr="009C6DE7">
        <w:rPr>
          <w:rFonts w:eastAsia="Droid Sans Fallback" w:cs="Lucida Sans Unicode"/>
          <w:color w:val="000000"/>
          <w:sz w:val="24"/>
          <w:szCs w:val="24"/>
        </w:rPr>
        <w:t>i to u roku od 8 radnih dana od dana donošenja odluke o statusu navedenog projektnog prijedloga (uspješan ili neuspješan).</w:t>
      </w:r>
    </w:p>
    <w:p w:rsidR="008D6C07" w:rsidRPr="009C6DE7" w:rsidRDefault="008D6C07" w:rsidP="008D6C07">
      <w:pPr>
        <w:suppressAutoHyphens/>
        <w:spacing w:after="0" w:line="240" w:lineRule="auto"/>
        <w:jc w:val="both"/>
        <w:rPr>
          <w:rFonts w:eastAsia="Droid Sans Fallback" w:cs="Lucida Sans Unicode"/>
          <w:color w:val="00000A"/>
          <w:sz w:val="24"/>
          <w:szCs w:val="24"/>
        </w:rPr>
      </w:pPr>
    </w:p>
    <w:p w:rsidR="008D6C07" w:rsidRPr="009C6DE7" w:rsidRDefault="008D6C07" w:rsidP="008D6C07">
      <w:pPr>
        <w:suppressAutoHyphens/>
        <w:spacing w:after="0" w:line="240" w:lineRule="auto"/>
        <w:jc w:val="both"/>
        <w:rPr>
          <w:rFonts w:eastAsia="Droid Sans Fallback" w:cs="Lucida Sans Unicode"/>
          <w:color w:val="00000A"/>
          <w:sz w:val="24"/>
          <w:szCs w:val="24"/>
        </w:rPr>
      </w:pPr>
      <w:r w:rsidRPr="009C6DE7">
        <w:rPr>
          <w:rFonts w:eastAsia="Droid Sans Fallback" w:cs="Lucida Sans Unicode"/>
          <w:color w:val="00000A"/>
          <w:sz w:val="24"/>
          <w:szCs w:val="24"/>
        </w:rPr>
        <w:t>Dostava obavijesti prijavitelju obavlja se slanjem poštom i elektroničkim putem. Dostava poštom obavlja se slanjem pisane obavijesti preporučeno s povratnicom te se smatra obavljenom u trenutku kada je prijavitelj zaprimio pisanu obavijest što se dokazuje potpisom na povratnici. Dostava elektroničkim putem smatra se obavljenom kada je zaprimljena e-poruka s potvrdom „isporučeno/pročitano“). U svrhu dokazivanja slanja dovoljno je da je obavijest uspješno poslana samo na jedan od navedenih načina. Kao datum zaprimanja obavijesti od kojeg teku svi daljnji rokovi uzima se datum dostave koji je nastupio prvi.</w:t>
      </w:r>
    </w:p>
    <w:p w:rsidR="008D6C07" w:rsidRPr="009C6DE7" w:rsidRDefault="008D6C07" w:rsidP="008D6C07">
      <w:pPr>
        <w:suppressAutoHyphens/>
        <w:spacing w:after="0" w:line="240" w:lineRule="auto"/>
        <w:jc w:val="both"/>
        <w:rPr>
          <w:rFonts w:eastAsia="Droid Sans Fallback" w:cs="Lucida Sans Unicode"/>
          <w:color w:val="00000A"/>
          <w:sz w:val="24"/>
          <w:szCs w:val="24"/>
        </w:rPr>
      </w:pPr>
    </w:p>
    <w:p w:rsidR="008D6C07" w:rsidRPr="009C6DE7" w:rsidRDefault="008D6C07" w:rsidP="008D6C07">
      <w:pPr>
        <w:pBdr>
          <w:top w:val="nil"/>
          <w:left w:val="nil"/>
          <w:bottom w:val="single" w:sz="4" w:space="1" w:color="00000A"/>
          <w:right w:val="nil"/>
        </w:pBdr>
        <w:suppressAutoHyphens/>
        <w:spacing w:after="0" w:line="240" w:lineRule="auto"/>
        <w:jc w:val="both"/>
        <w:rPr>
          <w:rFonts w:eastAsia="Droid Sans Fallback"/>
          <w:b/>
          <w:sz w:val="24"/>
        </w:rPr>
      </w:pPr>
      <w:bookmarkStart w:id="37" w:name="_Toc450810570"/>
      <w:r w:rsidRPr="009C6DE7">
        <w:rPr>
          <w:rFonts w:eastAsia="Droid Sans Fallback"/>
          <w:b/>
          <w:sz w:val="24"/>
        </w:rPr>
        <w:t>6.1 Administrativna provjera</w:t>
      </w:r>
      <w:bookmarkEnd w:id="37"/>
      <w:r w:rsidRPr="009C6DE7">
        <w:rPr>
          <w:rFonts w:eastAsia="Droid Sans Fallback"/>
          <w:b/>
          <w:sz w:val="24"/>
        </w:rPr>
        <w:t xml:space="preserve"> </w:t>
      </w:r>
    </w:p>
    <w:p w:rsidR="008D6C07" w:rsidRPr="009C6DE7" w:rsidRDefault="008D6C07" w:rsidP="008D6C07">
      <w:pPr>
        <w:tabs>
          <w:tab w:val="left" w:pos="0"/>
          <w:tab w:val="left" w:pos="2835"/>
        </w:tabs>
        <w:spacing w:before="60" w:after="60" w:line="240" w:lineRule="auto"/>
        <w:jc w:val="both"/>
        <w:rPr>
          <w:rFonts w:asciiTheme="minorHAnsi" w:eastAsia="Droid Sans Fallback" w:hAnsiTheme="minorHAnsi" w:cs="Lucida Sans Unicode"/>
          <w:noProof/>
          <w:color w:val="222222"/>
          <w:sz w:val="24"/>
          <w:szCs w:val="24"/>
        </w:rPr>
      </w:pPr>
      <w:r w:rsidRPr="009C6DE7">
        <w:rPr>
          <w:rFonts w:asciiTheme="minorHAnsi" w:eastAsia="Droid Sans Fallback" w:hAnsiTheme="minorHAnsi" w:cs="Lucida Sans Unicode"/>
          <w:noProof/>
          <w:color w:val="222222"/>
          <w:sz w:val="24"/>
          <w:szCs w:val="24"/>
        </w:rPr>
        <w:t>Administrativna provjera je postupak provjere usklađenosti projektnih prijedloga s administrativnim kriterijima primjenjivima na postupak dodjele.</w:t>
      </w:r>
    </w:p>
    <w:p w:rsidR="008D6C07" w:rsidRPr="009C6DE7" w:rsidRDefault="008D6C07" w:rsidP="008D6C07">
      <w:pPr>
        <w:suppressAutoHyphens/>
        <w:spacing w:after="0" w:line="240" w:lineRule="auto"/>
        <w:ind w:left="1" w:hanging="1"/>
        <w:jc w:val="both"/>
        <w:rPr>
          <w:rFonts w:eastAsia="Droid Sans Fallback"/>
          <w:color w:val="00000A"/>
          <w:sz w:val="24"/>
        </w:rPr>
      </w:pPr>
      <w:r w:rsidRPr="009C6DE7">
        <w:rPr>
          <w:rFonts w:eastAsia="Droid Sans Fallback"/>
          <w:color w:val="00000A"/>
          <w:sz w:val="24"/>
        </w:rPr>
        <w:t xml:space="preserve">Projektni prijedlozi moraju se dostaviti na adresu i u roku kako je navedeno u poglavljima 5.1 i 5.2. </w:t>
      </w:r>
      <w:r w:rsidRPr="009C6DE7">
        <w:rPr>
          <w:rFonts w:eastAsia="Droid Sans Fallback" w:cs="Lucida Sans Unicode"/>
          <w:color w:val="00000A"/>
          <w:sz w:val="24"/>
        </w:rPr>
        <w:t xml:space="preserve">Nacionalna zaklada za razvoj civilnoga društva </w:t>
      </w:r>
      <w:r w:rsidRPr="009C6DE7">
        <w:rPr>
          <w:rFonts w:eastAsia="Droid Sans Fallback"/>
          <w:color w:val="00000A"/>
          <w:sz w:val="24"/>
        </w:rPr>
        <w:t>će provesti administrativnu provjeru prijava i prijavitelja prema sljedećim kriterijima:</w:t>
      </w:r>
    </w:p>
    <w:p w:rsidR="008D6C07" w:rsidRPr="009C6DE7" w:rsidRDefault="008D6C07" w:rsidP="008D6C07">
      <w:pPr>
        <w:suppressAutoHyphens/>
        <w:spacing w:after="0" w:line="240" w:lineRule="auto"/>
        <w:ind w:left="1" w:hanging="1"/>
        <w:jc w:val="both"/>
        <w:rPr>
          <w:rFonts w:eastAsia="Droid Sans Fallback"/>
          <w:color w:val="00000A"/>
          <w:sz w:val="24"/>
        </w:rPr>
      </w:pPr>
    </w:p>
    <w:tbl>
      <w:tblPr>
        <w:tblW w:w="0" w:type="auto"/>
        <w:tblInd w:w="-10" w:type="dxa"/>
        <w:tblBorders>
          <w:top w:val="single" w:sz="4" w:space="0" w:color="000001"/>
          <w:left w:val="single" w:sz="4" w:space="0" w:color="000001"/>
          <w:bottom w:val="single" w:sz="4" w:space="0" w:color="000001"/>
          <w:right w:val="nil"/>
          <w:insideH w:val="single" w:sz="4" w:space="0" w:color="000001"/>
          <w:insideV w:val="nil"/>
        </w:tblBorders>
        <w:tblCellMar>
          <w:left w:w="98" w:type="dxa"/>
        </w:tblCellMar>
        <w:tblLook w:val="04A0" w:firstRow="1" w:lastRow="0" w:firstColumn="1" w:lastColumn="0" w:noHBand="0" w:noVBand="1"/>
      </w:tblPr>
      <w:tblGrid>
        <w:gridCol w:w="7992"/>
        <w:gridCol w:w="632"/>
        <w:gridCol w:w="664"/>
      </w:tblGrid>
      <w:tr w:rsidR="008D6C07" w:rsidRPr="009C6DE7" w:rsidTr="00BA46CE">
        <w:trPr>
          <w:trHeight w:val="264"/>
        </w:trPr>
        <w:tc>
          <w:tcPr>
            <w:tcW w:w="8036" w:type="dxa"/>
            <w:tcBorders>
              <w:top w:val="single" w:sz="4" w:space="0" w:color="000001"/>
              <w:left w:val="single" w:sz="4" w:space="0" w:color="000001"/>
              <w:bottom w:val="single" w:sz="4" w:space="0" w:color="000001"/>
              <w:right w:val="nil"/>
            </w:tcBorders>
            <w:shd w:val="clear" w:color="auto" w:fill="F2F2F2"/>
            <w:tcMar>
              <w:left w:w="98" w:type="dxa"/>
            </w:tcMar>
            <w:vAlign w:val="center"/>
          </w:tcPr>
          <w:p w:rsidR="008D6C07" w:rsidRPr="009C6DE7" w:rsidRDefault="008D6C07" w:rsidP="00BA46CE">
            <w:pPr>
              <w:suppressAutoHyphens/>
              <w:spacing w:after="0" w:line="240" w:lineRule="auto"/>
              <w:ind w:left="1" w:hanging="1"/>
              <w:jc w:val="both"/>
              <w:rPr>
                <w:rFonts w:eastAsia="Droid Sans Fallback"/>
                <w:b/>
                <w:color w:val="00000A"/>
                <w:sz w:val="24"/>
              </w:rPr>
            </w:pPr>
            <w:r w:rsidRPr="009C6DE7">
              <w:rPr>
                <w:rFonts w:eastAsia="Droid Sans Fallback"/>
                <w:b/>
                <w:color w:val="00000A"/>
                <w:sz w:val="24"/>
              </w:rPr>
              <w:t>Uvjeti za registraciju i administrativnu provjeru</w:t>
            </w:r>
          </w:p>
        </w:tc>
        <w:tc>
          <w:tcPr>
            <w:tcW w:w="633" w:type="dxa"/>
            <w:tcBorders>
              <w:top w:val="single" w:sz="4" w:space="0" w:color="000001"/>
              <w:left w:val="single" w:sz="4" w:space="0" w:color="000001"/>
              <w:bottom w:val="single" w:sz="4" w:space="0" w:color="000001"/>
              <w:right w:val="nil"/>
            </w:tcBorders>
            <w:shd w:val="clear" w:color="auto" w:fill="F2F2F2"/>
            <w:tcMar>
              <w:left w:w="98" w:type="dxa"/>
            </w:tcMar>
            <w:vAlign w:val="center"/>
          </w:tcPr>
          <w:p w:rsidR="008D6C07" w:rsidRPr="009C6DE7" w:rsidRDefault="008D6C07" w:rsidP="00BA46CE">
            <w:pPr>
              <w:suppressAutoHyphens/>
              <w:spacing w:after="0" w:line="240" w:lineRule="auto"/>
              <w:ind w:left="1" w:hanging="1"/>
              <w:jc w:val="both"/>
              <w:rPr>
                <w:rFonts w:eastAsia="Droid Sans Fallback"/>
                <w:b/>
                <w:color w:val="00000A"/>
                <w:sz w:val="24"/>
              </w:rPr>
            </w:pPr>
            <w:r w:rsidRPr="009C6DE7">
              <w:rPr>
                <w:rFonts w:eastAsia="Droid Sans Fallback"/>
                <w:b/>
                <w:color w:val="00000A"/>
                <w:sz w:val="24"/>
              </w:rPr>
              <w:t>DA</w:t>
            </w:r>
          </w:p>
        </w:tc>
        <w:tc>
          <w:tcPr>
            <w:tcW w:w="665" w:type="dxa"/>
            <w:tcBorders>
              <w:top w:val="single" w:sz="4" w:space="0" w:color="000001"/>
              <w:left w:val="single" w:sz="4" w:space="0" w:color="000001"/>
              <w:bottom w:val="single" w:sz="4" w:space="0" w:color="000001"/>
              <w:right w:val="single" w:sz="4" w:space="0" w:color="000001"/>
            </w:tcBorders>
            <w:shd w:val="clear" w:color="auto" w:fill="F2F2F2"/>
            <w:tcMar>
              <w:left w:w="98" w:type="dxa"/>
            </w:tcMar>
            <w:vAlign w:val="center"/>
          </w:tcPr>
          <w:p w:rsidR="008D6C07" w:rsidRPr="009C6DE7" w:rsidRDefault="008D6C07" w:rsidP="00BA46CE">
            <w:pPr>
              <w:suppressAutoHyphens/>
              <w:spacing w:after="0" w:line="240" w:lineRule="auto"/>
              <w:ind w:left="1" w:hanging="1"/>
              <w:jc w:val="both"/>
              <w:rPr>
                <w:rFonts w:eastAsia="Droid Sans Fallback"/>
                <w:b/>
                <w:color w:val="00000A"/>
                <w:sz w:val="24"/>
              </w:rPr>
            </w:pPr>
            <w:r w:rsidRPr="009C6DE7">
              <w:rPr>
                <w:rFonts w:eastAsia="Droid Sans Fallback"/>
                <w:b/>
                <w:color w:val="00000A"/>
                <w:sz w:val="24"/>
              </w:rPr>
              <w:t>NE</w:t>
            </w:r>
          </w:p>
        </w:tc>
      </w:tr>
      <w:tr w:rsidR="008D6C07" w:rsidRPr="009C6DE7" w:rsidTr="00BA46CE">
        <w:trPr>
          <w:trHeight w:val="586"/>
        </w:trPr>
        <w:tc>
          <w:tcPr>
            <w:tcW w:w="8036"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9C6DE7" w:rsidRDefault="008D6C07" w:rsidP="00BA46CE">
            <w:pPr>
              <w:numPr>
                <w:ilvl w:val="0"/>
                <w:numId w:val="15"/>
              </w:numPr>
              <w:suppressAutoHyphens/>
              <w:spacing w:after="0" w:line="240" w:lineRule="auto"/>
              <w:contextualSpacing/>
              <w:jc w:val="both"/>
              <w:rPr>
                <w:rFonts w:eastAsia="Droid Sans Fallback"/>
                <w:color w:val="00000A"/>
                <w:sz w:val="24"/>
              </w:rPr>
            </w:pPr>
            <w:r w:rsidRPr="009C6DE7">
              <w:rPr>
                <w:rFonts w:eastAsia="Droid Sans Fallback"/>
                <w:color w:val="00000A"/>
                <w:sz w:val="24"/>
              </w:rPr>
              <w:t>Zaprimljeni prijavni paket/omotnica je zatvoren.</w:t>
            </w:r>
          </w:p>
        </w:tc>
        <w:tc>
          <w:tcPr>
            <w:tcW w:w="633"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c>
          <w:tcPr>
            <w:tcW w:w="66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r>
      <w:tr w:rsidR="008D6C07" w:rsidRPr="009C6DE7" w:rsidTr="00BA46CE">
        <w:trPr>
          <w:trHeight w:val="586"/>
        </w:trPr>
        <w:tc>
          <w:tcPr>
            <w:tcW w:w="8036"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9C6DE7" w:rsidRDefault="008D6C07" w:rsidP="00BA46CE">
            <w:pPr>
              <w:numPr>
                <w:ilvl w:val="0"/>
                <w:numId w:val="15"/>
              </w:numPr>
              <w:suppressAutoHyphens/>
              <w:spacing w:after="0" w:line="240" w:lineRule="auto"/>
              <w:contextualSpacing/>
              <w:jc w:val="both"/>
              <w:rPr>
                <w:rFonts w:eastAsia="Droid Sans Fallback"/>
                <w:color w:val="00000A"/>
                <w:sz w:val="24"/>
              </w:rPr>
            </w:pPr>
            <w:r w:rsidRPr="009C6DE7">
              <w:rPr>
                <w:rFonts w:eastAsia="Droid Sans Fallback"/>
                <w:color w:val="00000A"/>
                <w:sz w:val="24"/>
              </w:rPr>
              <w:t>Prijavni paket/omotnica predan je u propisanom roku.</w:t>
            </w:r>
          </w:p>
        </w:tc>
        <w:tc>
          <w:tcPr>
            <w:tcW w:w="633"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c>
          <w:tcPr>
            <w:tcW w:w="66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r>
      <w:tr w:rsidR="008D6C07" w:rsidRPr="009C6DE7" w:rsidTr="00BA46CE">
        <w:trPr>
          <w:trHeight w:val="586"/>
        </w:trPr>
        <w:tc>
          <w:tcPr>
            <w:tcW w:w="8036"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9C6DE7" w:rsidRDefault="008D6C07" w:rsidP="00BA46CE">
            <w:pPr>
              <w:numPr>
                <w:ilvl w:val="0"/>
                <w:numId w:val="15"/>
              </w:numPr>
              <w:suppressAutoHyphens/>
              <w:spacing w:after="0" w:line="240" w:lineRule="auto"/>
              <w:contextualSpacing/>
              <w:jc w:val="both"/>
              <w:rPr>
                <w:rFonts w:eastAsia="Droid Sans Fallback"/>
                <w:color w:val="00000A"/>
                <w:sz w:val="24"/>
              </w:rPr>
            </w:pPr>
            <w:r w:rsidRPr="009C6DE7">
              <w:rPr>
                <w:rFonts w:eastAsia="Droid Sans Fallback"/>
                <w:color w:val="00000A"/>
                <w:sz w:val="24"/>
              </w:rPr>
              <w:lastRenderedPageBreak/>
              <w:t>Na zaprimljenom prijavnom paketu/omotnici naznačeni je naziv i adresa prijavitelja.</w:t>
            </w:r>
          </w:p>
        </w:tc>
        <w:tc>
          <w:tcPr>
            <w:tcW w:w="633"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c>
          <w:tcPr>
            <w:tcW w:w="66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r>
      <w:tr w:rsidR="008D6C07" w:rsidRPr="009C6DE7" w:rsidTr="00BA46CE">
        <w:trPr>
          <w:trHeight w:val="586"/>
        </w:trPr>
        <w:tc>
          <w:tcPr>
            <w:tcW w:w="8036"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9C6DE7" w:rsidRDefault="008D6C07" w:rsidP="00BA46CE">
            <w:pPr>
              <w:numPr>
                <w:ilvl w:val="0"/>
                <w:numId w:val="15"/>
              </w:numPr>
              <w:suppressAutoHyphens/>
              <w:spacing w:after="0" w:line="240" w:lineRule="auto"/>
              <w:contextualSpacing/>
              <w:jc w:val="both"/>
              <w:rPr>
                <w:rFonts w:eastAsia="Droid Sans Fallback"/>
                <w:color w:val="00000A"/>
                <w:sz w:val="24"/>
              </w:rPr>
            </w:pPr>
            <w:r w:rsidRPr="009C6DE7">
              <w:rPr>
                <w:rFonts w:eastAsia="Droid Sans Fallback"/>
                <w:color w:val="00000A"/>
                <w:sz w:val="24"/>
              </w:rPr>
              <w:t xml:space="preserve">Na zaprimljenom prijavnom paketu/omotnici naznačen je naziv ili pravilni referentni broj postupka dodjele. </w:t>
            </w:r>
          </w:p>
        </w:tc>
        <w:tc>
          <w:tcPr>
            <w:tcW w:w="633"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c>
          <w:tcPr>
            <w:tcW w:w="66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r>
      <w:tr w:rsidR="008D6C07" w:rsidRPr="009C6DE7" w:rsidTr="00BA46CE">
        <w:trPr>
          <w:trHeight w:val="586"/>
        </w:trPr>
        <w:tc>
          <w:tcPr>
            <w:tcW w:w="8036"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9C6DE7" w:rsidRDefault="008D6C07" w:rsidP="00BA46CE">
            <w:pPr>
              <w:numPr>
                <w:ilvl w:val="0"/>
                <w:numId w:val="15"/>
              </w:numPr>
              <w:suppressAutoHyphens/>
              <w:spacing w:after="0" w:line="240" w:lineRule="auto"/>
              <w:contextualSpacing/>
              <w:jc w:val="both"/>
              <w:rPr>
                <w:rFonts w:eastAsia="Droid Sans Fallback"/>
                <w:color w:val="00000A"/>
                <w:sz w:val="24"/>
              </w:rPr>
            </w:pPr>
            <w:r w:rsidRPr="009C6DE7">
              <w:rPr>
                <w:rFonts w:eastAsia="Droid Sans Fallback"/>
                <w:color w:val="00000A"/>
                <w:sz w:val="24"/>
              </w:rPr>
              <w:t>Na zaprimljenom prijavnom paketu/omotnici zabilježen je datum i točno vrijeme (sat i minute) podnošenja projektnog prijedloga.</w:t>
            </w:r>
          </w:p>
        </w:tc>
        <w:tc>
          <w:tcPr>
            <w:tcW w:w="633"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c>
          <w:tcPr>
            <w:tcW w:w="66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r>
    </w:tbl>
    <w:p w:rsidR="008D6C07" w:rsidRPr="009C6DE7" w:rsidRDefault="008D6C07" w:rsidP="008D6C07">
      <w:pPr>
        <w:suppressAutoHyphens/>
        <w:spacing w:after="0" w:line="240" w:lineRule="auto"/>
        <w:ind w:left="1" w:hanging="1"/>
        <w:jc w:val="both"/>
        <w:rPr>
          <w:rFonts w:eastAsia="Droid Sans Fallback"/>
          <w:color w:val="00000A"/>
          <w:sz w:val="24"/>
        </w:rPr>
      </w:pPr>
    </w:p>
    <w:p w:rsidR="008D6C07" w:rsidRPr="009C6DE7" w:rsidRDefault="008D6C07" w:rsidP="008D6C07">
      <w:pPr>
        <w:suppressAutoHyphens/>
        <w:spacing w:after="0" w:line="240" w:lineRule="auto"/>
        <w:ind w:left="1" w:hanging="1"/>
        <w:jc w:val="both"/>
        <w:rPr>
          <w:rFonts w:eastAsia="Droid Sans Fallback"/>
          <w:color w:val="00000A"/>
          <w:sz w:val="24"/>
        </w:rPr>
      </w:pPr>
    </w:p>
    <w:p w:rsidR="008D6C07" w:rsidRPr="009C6DE7" w:rsidRDefault="008D6C07" w:rsidP="008D6C07">
      <w:pPr>
        <w:suppressAutoHyphens/>
        <w:spacing w:after="0" w:line="240" w:lineRule="auto"/>
        <w:ind w:left="1" w:hanging="1"/>
        <w:jc w:val="both"/>
        <w:rPr>
          <w:rFonts w:eastAsia="Droid Sans Fallback"/>
          <w:color w:val="00000A"/>
          <w:sz w:val="24"/>
        </w:rPr>
      </w:pPr>
      <w:r w:rsidRPr="009C6DE7">
        <w:rPr>
          <w:rFonts w:eastAsia="Droid Sans Fallback"/>
          <w:color w:val="00000A"/>
          <w:sz w:val="24"/>
        </w:rPr>
        <w:t>Nacionalna zaklada za razvoj civilnoga društva provjerit će i sljedeće uvjete:</w:t>
      </w:r>
    </w:p>
    <w:p w:rsidR="008D6C07" w:rsidRPr="009C6DE7" w:rsidRDefault="008D6C07" w:rsidP="008D6C07">
      <w:pPr>
        <w:suppressAutoHyphens/>
        <w:spacing w:after="0" w:line="240" w:lineRule="auto"/>
        <w:ind w:left="1" w:hanging="1"/>
        <w:jc w:val="both"/>
        <w:rPr>
          <w:rFonts w:eastAsia="Droid Sans Fallback"/>
          <w:color w:val="00000A"/>
          <w:sz w:val="24"/>
        </w:rPr>
      </w:pPr>
    </w:p>
    <w:tbl>
      <w:tblPr>
        <w:tblW w:w="0" w:type="auto"/>
        <w:tblInd w:w="-10" w:type="dxa"/>
        <w:tblBorders>
          <w:top w:val="single" w:sz="4" w:space="0" w:color="000001"/>
          <w:left w:val="single" w:sz="4" w:space="0" w:color="000001"/>
          <w:bottom w:val="single" w:sz="4" w:space="0" w:color="000001"/>
          <w:right w:val="nil"/>
          <w:insideH w:val="single" w:sz="4" w:space="0" w:color="000001"/>
          <w:insideV w:val="nil"/>
        </w:tblBorders>
        <w:tblLayout w:type="fixed"/>
        <w:tblCellMar>
          <w:left w:w="98" w:type="dxa"/>
        </w:tblCellMar>
        <w:tblLook w:val="04A0" w:firstRow="1" w:lastRow="0" w:firstColumn="1" w:lastColumn="0" w:noHBand="0" w:noVBand="1"/>
      </w:tblPr>
      <w:tblGrid>
        <w:gridCol w:w="8510"/>
        <w:gridCol w:w="567"/>
        <w:gridCol w:w="561"/>
      </w:tblGrid>
      <w:tr w:rsidR="008D6C07" w:rsidRPr="009C6DE7" w:rsidTr="00BA46CE">
        <w:trPr>
          <w:trHeight w:val="82"/>
        </w:trPr>
        <w:tc>
          <w:tcPr>
            <w:tcW w:w="8510" w:type="dxa"/>
            <w:tcBorders>
              <w:top w:val="single" w:sz="4" w:space="0" w:color="000001"/>
              <w:left w:val="single" w:sz="4" w:space="0" w:color="000001"/>
              <w:bottom w:val="single" w:sz="4" w:space="0" w:color="000001"/>
              <w:right w:val="nil"/>
            </w:tcBorders>
            <w:shd w:val="clear" w:color="auto" w:fill="F2F2F2" w:themeFill="background1" w:themeFillShade="F2"/>
            <w:tcMar>
              <w:left w:w="98" w:type="dxa"/>
            </w:tcMar>
          </w:tcPr>
          <w:p w:rsidR="008D6C07" w:rsidRPr="009C6DE7" w:rsidRDefault="008D6C07" w:rsidP="00BA46CE">
            <w:pPr>
              <w:suppressAutoHyphens/>
              <w:spacing w:after="0" w:line="240" w:lineRule="auto"/>
              <w:jc w:val="both"/>
              <w:rPr>
                <w:rFonts w:eastAsia="Droid Sans Fallback"/>
                <w:b/>
                <w:color w:val="00000A"/>
                <w:sz w:val="24"/>
              </w:rPr>
            </w:pPr>
            <w:r w:rsidRPr="009C6DE7">
              <w:rPr>
                <w:rFonts w:eastAsia="Droid Sans Fallback"/>
                <w:b/>
                <w:color w:val="00000A"/>
                <w:sz w:val="24"/>
              </w:rPr>
              <w:t>Uvjeti za administrativnu provjeru</w:t>
            </w:r>
          </w:p>
        </w:tc>
        <w:tc>
          <w:tcPr>
            <w:tcW w:w="567" w:type="dxa"/>
            <w:tcBorders>
              <w:top w:val="single" w:sz="4" w:space="0" w:color="000001"/>
              <w:left w:val="single" w:sz="4" w:space="0" w:color="000001"/>
              <w:bottom w:val="single" w:sz="4" w:space="0" w:color="000001"/>
              <w:right w:val="nil"/>
            </w:tcBorders>
            <w:shd w:val="clear" w:color="auto" w:fill="F2F2F2" w:themeFill="background1" w:themeFillShade="F2"/>
            <w:tcMar>
              <w:left w:w="98" w:type="dxa"/>
            </w:tcMar>
            <w:vAlign w:val="center"/>
          </w:tcPr>
          <w:p w:rsidR="008D6C07" w:rsidRPr="009C6DE7" w:rsidRDefault="008D6C07" w:rsidP="00BA46CE">
            <w:pPr>
              <w:suppressAutoHyphens/>
              <w:spacing w:after="0" w:line="240" w:lineRule="auto"/>
              <w:ind w:left="1" w:hanging="1"/>
              <w:jc w:val="both"/>
              <w:rPr>
                <w:rFonts w:eastAsia="Droid Sans Fallback"/>
                <w:b/>
                <w:color w:val="00000A"/>
                <w:sz w:val="24"/>
              </w:rPr>
            </w:pPr>
            <w:r w:rsidRPr="009C6DE7">
              <w:rPr>
                <w:rFonts w:eastAsia="Droid Sans Fallback"/>
                <w:b/>
                <w:color w:val="00000A"/>
                <w:sz w:val="24"/>
              </w:rPr>
              <w:t>DA</w:t>
            </w:r>
          </w:p>
        </w:tc>
        <w:tc>
          <w:tcPr>
            <w:tcW w:w="561"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Mar>
              <w:left w:w="98" w:type="dxa"/>
            </w:tcMar>
            <w:vAlign w:val="center"/>
          </w:tcPr>
          <w:p w:rsidR="008D6C07" w:rsidRPr="009C6DE7" w:rsidRDefault="008D6C07" w:rsidP="00BA46CE">
            <w:pPr>
              <w:suppressAutoHyphens/>
              <w:spacing w:after="0" w:line="240" w:lineRule="auto"/>
              <w:ind w:left="1" w:hanging="1"/>
              <w:jc w:val="both"/>
              <w:rPr>
                <w:rFonts w:eastAsia="Droid Sans Fallback"/>
                <w:b/>
                <w:color w:val="00000A"/>
                <w:sz w:val="24"/>
              </w:rPr>
            </w:pPr>
            <w:r w:rsidRPr="009C6DE7">
              <w:rPr>
                <w:rFonts w:eastAsia="Droid Sans Fallback"/>
                <w:b/>
                <w:color w:val="00000A"/>
                <w:sz w:val="24"/>
              </w:rPr>
              <w:t>NE</w:t>
            </w:r>
          </w:p>
        </w:tc>
      </w:tr>
      <w:tr w:rsidR="008D6C07" w:rsidRPr="009C6DE7" w:rsidTr="00BA46CE">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9C6DE7" w:rsidRDefault="008D6C07" w:rsidP="00BA46CE">
            <w:pPr>
              <w:numPr>
                <w:ilvl w:val="0"/>
                <w:numId w:val="31"/>
              </w:numPr>
              <w:suppressAutoHyphens/>
              <w:spacing w:after="0" w:line="240" w:lineRule="auto"/>
              <w:contextualSpacing/>
              <w:jc w:val="both"/>
              <w:rPr>
                <w:rFonts w:eastAsia="Droid Sans Fallback"/>
                <w:color w:val="00000A"/>
                <w:sz w:val="24"/>
              </w:rPr>
            </w:pPr>
            <w:r w:rsidRPr="009C6DE7">
              <w:rPr>
                <w:rFonts w:eastAsia="Droid Sans Fallback"/>
                <w:color w:val="00000A"/>
                <w:sz w:val="24"/>
              </w:rPr>
              <w:t>Projektni prijedlog predan je na propisanom mediju i u propisanom formatu</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r>
      <w:tr w:rsidR="008D6C07" w:rsidRPr="009C6DE7" w:rsidTr="00BA46CE">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9C6DE7" w:rsidRDefault="008D6C07" w:rsidP="00BA46CE">
            <w:pPr>
              <w:numPr>
                <w:ilvl w:val="0"/>
                <w:numId w:val="31"/>
              </w:numPr>
              <w:suppressAutoHyphens/>
              <w:spacing w:after="0" w:line="240" w:lineRule="auto"/>
              <w:contextualSpacing/>
              <w:jc w:val="both"/>
              <w:rPr>
                <w:rFonts w:eastAsia="Droid Sans Fallback"/>
                <w:color w:val="00000A"/>
                <w:sz w:val="24"/>
              </w:rPr>
            </w:pPr>
            <w:r w:rsidRPr="009C6DE7">
              <w:rPr>
                <w:rFonts w:eastAsia="Droid Sans Fallback"/>
                <w:color w:val="00000A"/>
                <w:sz w:val="24"/>
              </w:rPr>
              <w:t>Projektni prijedlog istovjetan je u svim dostavljenim medijskim formatima (u elektroničkoj i papirnatoj verziji pripadajućeg obrasca)</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r>
      <w:tr w:rsidR="008D6C07" w:rsidRPr="009C6DE7" w:rsidTr="00BA46CE">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9C6DE7" w:rsidRDefault="008D6C07" w:rsidP="00BA46CE">
            <w:pPr>
              <w:numPr>
                <w:ilvl w:val="0"/>
                <w:numId w:val="31"/>
              </w:numPr>
              <w:suppressAutoHyphens/>
              <w:spacing w:after="0" w:line="240" w:lineRule="auto"/>
              <w:contextualSpacing/>
              <w:jc w:val="both"/>
              <w:rPr>
                <w:rFonts w:eastAsia="Droid Sans Fallback"/>
                <w:color w:val="00000A"/>
                <w:sz w:val="24"/>
              </w:rPr>
            </w:pPr>
            <w:r w:rsidRPr="009C6DE7">
              <w:rPr>
                <w:rFonts w:eastAsia="Droid Sans Fallback"/>
                <w:color w:val="00000A"/>
                <w:sz w:val="24"/>
              </w:rPr>
              <w:t>Projektni prijedlog ispunjen je na ispravnim predlošcima</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r>
      <w:tr w:rsidR="008D6C07" w:rsidRPr="009C6DE7" w:rsidTr="00BA46CE">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9C6DE7" w:rsidRDefault="008D6C07" w:rsidP="00BA46CE">
            <w:pPr>
              <w:numPr>
                <w:ilvl w:val="0"/>
                <w:numId w:val="31"/>
              </w:numPr>
              <w:suppressAutoHyphens/>
              <w:spacing w:after="0" w:line="240" w:lineRule="auto"/>
              <w:contextualSpacing/>
              <w:jc w:val="both"/>
              <w:rPr>
                <w:rFonts w:eastAsia="Droid Sans Fallback"/>
                <w:color w:val="00000A"/>
                <w:sz w:val="24"/>
                <w:szCs w:val="24"/>
              </w:rPr>
            </w:pPr>
            <w:r w:rsidRPr="009C6DE7">
              <w:rPr>
                <w:rFonts w:eastAsia="Droid Sans Fallback"/>
                <w:color w:val="00000A"/>
                <w:sz w:val="24"/>
                <w:szCs w:val="24"/>
              </w:rPr>
              <w:t>Propisani obrazac A je dostavljen, potpisan i ovjeren službenim pečatom organizacije/Prijavitelja</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r>
      <w:tr w:rsidR="008D6C07" w:rsidRPr="009C6DE7" w:rsidTr="00BA46CE">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9C6DE7" w:rsidRDefault="008D6C07" w:rsidP="00BA46CE">
            <w:pPr>
              <w:numPr>
                <w:ilvl w:val="0"/>
                <w:numId w:val="31"/>
              </w:numPr>
              <w:suppressAutoHyphens/>
              <w:spacing w:after="0" w:line="240" w:lineRule="auto"/>
              <w:contextualSpacing/>
              <w:jc w:val="both"/>
              <w:rPr>
                <w:rFonts w:eastAsia="Droid Sans Fallback"/>
                <w:color w:val="00000A"/>
                <w:sz w:val="24"/>
                <w:szCs w:val="24"/>
              </w:rPr>
            </w:pPr>
            <w:r w:rsidRPr="009C6DE7">
              <w:rPr>
                <w:rFonts w:eastAsia="Droid Sans Fallback"/>
                <w:color w:val="00000A"/>
                <w:sz w:val="24"/>
                <w:szCs w:val="24"/>
              </w:rPr>
              <w:t>Propisani obrazac B je dostavljen, potpisan i ovjeren službenim pečatom organizacije/Prijavitelja</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r>
      <w:tr w:rsidR="008D6C07" w:rsidRPr="009C6DE7" w:rsidTr="00BA46CE">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9C6DE7" w:rsidRDefault="008D6C07" w:rsidP="00BA46CE">
            <w:pPr>
              <w:numPr>
                <w:ilvl w:val="0"/>
                <w:numId w:val="31"/>
              </w:numPr>
              <w:suppressAutoHyphens/>
              <w:spacing w:after="0" w:line="240" w:lineRule="auto"/>
              <w:contextualSpacing/>
              <w:jc w:val="both"/>
              <w:rPr>
                <w:rFonts w:eastAsia="Droid Sans Fallback"/>
                <w:color w:val="00000A"/>
                <w:sz w:val="24"/>
                <w:szCs w:val="24"/>
              </w:rPr>
            </w:pPr>
            <w:r w:rsidRPr="009C6DE7">
              <w:rPr>
                <w:rFonts w:eastAsia="Droid Sans Fallback"/>
                <w:color w:val="00000A"/>
                <w:sz w:val="24"/>
                <w:szCs w:val="24"/>
              </w:rPr>
              <w:t>Propisana Izjava prijavitelja o istinitosti podataka, izbjegavanju dvostrukog financiranja i ispunjavanju preduvjeta za sudjelovanje u postupku dodjele bespovratnih sredstava i Izjava o partnerstvu je dostavljena, potpisana i ovjerena službenim pečatom organizacije/Prijavitelja i ako je primjenjivo Partnera</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r>
      <w:tr w:rsidR="008D6C07" w:rsidRPr="009C6DE7" w:rsidTr="00BA46CE">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9C6DE7" w:rsidRDefault="008D6C07" w:rsidP="00BA46CE">
            <w:pPr>
              <w:numPr>
                <w:ilvl w:val="0"/>
                <w:numId w:val="31"/>
              </w:numPr>
              <w:suppressAutoHyphens/>
              <w:spacing w:after="0" w:line="240" w:lineRule="auto"/>
              <w:contextualSpacing/>
              <w:jc w:val="both"/>
              <w:rPr>
                <w:rFonts w:eastAsia="Droid Sans Fallback"/>
                <w:color w:val="00000A"/>
                <w:sz w:val="24"/>
                <w:szCs w:val="24"/>
              </w:rPr>
            </w:pPr>
            <w:r w:rsidRPr="009C6DE7">
              <w:rPr>
                <w:rFonts w:eastAsia="Droid Sans Fallback"/>
                <w:color w:val="00000A"/>
                <w:sz w:val="24"/>
                <w:szCs w:val="24"/>
              </w:rPr>
              <w:t>Propisana Izjava o poslovanju prijavitelja je dostavljena, potpisana i ovjerena službenim pečatom organizacije/Prijavitelja, iz koje je vidljivo da je prijavitelj društveni poduzetnik ili provedbom projekta planira postati društveni poduzetnik</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r>
      <w:tr w:rsidR="008D6C07" w:rsidRPr="009C6DE7" w:rsidTr="00BA46CE">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9C6DE7" w:rsidRDefault="008D6C07" w:rsidP="00BA46CE">
            <w:pPr>
              <w:keepNext/>
              <w:keepLines/>
              <w:numPr>
                <w:ilvl w:val="0"/>
                <w:numId w:val="31"/>
              </w:numPr>
              <w:suppressAutoHyphens/>
              <w:spacing w:before="200" w:after="0" w:line="240" w:lineRule="auto"/>
              <w:contextualSpacing/>
              <w:jc w:val="both"/>
              <w:outlineLvl w:val="3"/>
              <w:rPr>
                <w:rFonts w:eastAsia="Droid Sans Fallback"/>
                <w:color w:val="00000A"/>
                <w:sz w:val="24"/>
              </w:rPr>
            </w:pPr>
            <w:r w:rsidRPr="009C6DE7">
              <w:rPr>
                <w:rFonts w:eastAsia="Droid Sans Fallback"/>
                <w:color w:val="00000A"/>
                <w:sz w:val="24"/>
              </w:rPr>
              <w:t xml:space="preserve">Propisana Izjava o primljenim sredstvima prema </w:t>
            </w:r>
            <w:r w:rsidRPr="009C6DE7">
              <w:rPr>
                <w:rFonts w:eastAsia="Droid Sans Fallback"/>
                <w:i/>
                <w:color w:val="00000A"/>
                <w:sz w:val="24"/>
              </w:rPr>
              <w:t xml:space="preserve">de </w:t>
            </w:r>
            <w:proofErr w:type="spellStart"/>
            <w:r w:rsidRPr="009C6DE7">
              <w:rPr>
                <w:rFonts w:eastAsia="Droid Sans Fallback"/>
                <w:i/>
                <w:color w:val="00000A"/>
                <w:sz w:val="24"/>
              </w:rPr>
              <w:t>minimis</w:t>
            </w:r>
            <w:proofErr w:type="spellEnd"/>
            <w:r w:rsidRPr="009C6DE7">
              <w:rPr>
                <w:rFonts w:eastAsia="Droid Sans Fallback"/>
                <w:color w:val="00000A"/>
                <w:sz w:val="24"/>
              </w:rPr>
              <w:t xml:space="preserve"> pravilu,</w:t>
            </w:r>
            <w:r w:rsidRPr="009C6DE7">
              <w:rPr>
                <w:rFonts w:eastAsia="Droid Sans Fallback"/>
                <w:color w:val="00000A"/>
                <w:sz w:val="24"/>
                <w:szCs w:val="24"/>
              </w:rPr>
              <w:t xml:space="preserve"> potpisana i ovjerena službenim pečatom organizacije/Prijavitelja i ako je primjenjivo Partnera</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r>
      <w:tr w:rsidR="008D6C07" w:rsidRPr="009C6DE7" w:rsidTr="00BA46CE">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9C6DE7" w:rsidRDefault="008D6C07" w:rsidP="00BA46CE">
            <w:pPr>
              <w:numPr>
                <w:ilvl w:val="0"/>
                <w:numId w:val="31"/>
              </w:numPr>
              <w:suppressAutoHyphens/>
              <w:spacing w:after="0" w:line="240" w:lineRule="auto"/>
              <w:contextualSpacing/>
              <w:jc w:val="both"/>
              <w:rPr>
                <w:rFonts w:eastAsia="Droid Sans Fallback"/>
                <w:color w:val="00000A"/>
                <w:sz w:val="24"/>
                <w:szCs w:val="24"/>
              </w:rPr>
            </w:pPr>
            <w:r w:rsidRPr="009C6DE7">
              <w:rPr>
                <w:rFonts w:eastAsia="Droid Sans Fallback"/>
                <w:color w:val="00000A"/>
                <w:sz w:val="24"/>
                <w:szCs w:val="24"/>
              </w:rPr>
              <w:t>Potpisani životopis voditelja/voditeljice projekta dostavljen je na propisanom obrascu</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r>
      <w:tr w:rsidR="008D6C07" w:rsidRPr="009C6DE7" w:rsidTr="00BA46CE">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9C6DE7" w:rsidRDefault="008D6C07" w:rsidP="00BA46CE">
            <w:pPr>
              <w:numPr>
                <w:ilvl w:val="0"/>
                <w:numId w:val="31"/>
              </w:numPr>
              <w:suppressAutoHyphens/>
              <w:spacing w:after="0" w:line="240" w:lineRule="auto"/>
              <w:contextualSpacing/>
              <w:jc w:val="both"/>
              <w:rPr>
                <w:rFonts w:eastAsia="Droid Sans Fallback"/>
                <w:color w:val="00000A"/>
                <w:sz w:val="24"/>
                <w:szCs w:val="24"/>
              </w:rPr>
            </w:pPr>
            <w:r w:rsidRPr="009C6DE7">
              <w:rPr>
                <w:rFonts w:eastAsia="Droid Sans Fallback"/>
                <w:color w:val="00000A"/>
                <w:sz w:val="24"/>
                <w:szCs w:val="24"/>
              </w:rPr>
              <w:t xml:space="preserve"> Projektni prijedlog je na hrvatskom jeziku</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r>
      <w:tr w:rsidR="008D6C07" w:rsidRPr="009C6DE7" w:rsidTr="00BA46CE">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9C6DE7" w:rsidRDefault="008D6C07" w:rsidP="00BA46CE">
            <w:pPr>
              <w:numPr>
                <w:ilvl w:val="0"/>
                <w:numId w:val="31"/>
              </w:numPr>
              <w:suppressAutoHyphens/>
              <w:spacing w:after="0" w:line="240" w:lineRule="auto"/>
              <w:contextualSpacing/>
              <w:jc w:val="both"/>
              <w:rPr>
                <w:rFonts w:eastAsia="Droid Sans Fallback"/>
                <w:color w:val="00000A"/>
                <w:sz w:val="24"/>
                <w:szCs w:val="24"/>
              </w:rPr>
            </w:pPr>
            <w:r w:rsidRPr="009C6DE7">
              <w:rPr>
                <w:rFonts w:eastAsia="Droid Sans Fallback"/>
                <w:color w:val="00000A"/>
                <w:sz w:val="24"/>
                <w:szCs w:val="24"/>
              </w:rPr>
              <w:t>Zatraženi iznos sredstava je unutar financijskih pragova postavljenih u Pozivu (najveći postotak prihvatljivih troškova)</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r>
      <w:tr w:rsidR="008D6C07" w:rsidRPr="009C6DE7" w:rsidTr="00BA46CE">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9C6DE7" w:rsidRDefault="008D6C07" w:rsidP="00BA46CE">
            <w:pPr>
              <w:numPr>
                <w:ilvl w:val="0"/>
                <w:numId w:val="31"/>
              </w:numPr>
              <w:suppressAutoHyphens/>
              <w:spacing w:after="0" w:line="240" w:lineRule="auto"/>
              <w:contextualSpacing/>
              <w:jc w:val="both"/>
              <w:rPr>
                <w:rFonts w:eastAsia="Droid Sans Fallback"/>
                <w:color w:val="00000A"/>
                <w:sz w:val="24"/>
                <w:szCs w:val="24"/>
              </w:rPr>
            </w:pPr>
            <w:r w:rsidRPr="009C6DE7">
              <w:rPr>
                <w:rFonts w:eastAsia="Droid Sans Fallback"/>
                <w:color w:val="00000A"/>
                <w:sz w:val="24"/>
                <w:szCs w:val="24"/>
              </w:rPr>
              <w:t>Dostavljene su preslike dokaza o registraciji Prijavitelja i ako je primjenjivo Partnera, iz kojih je vidljiv datum upisa u odgovarajući registar</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r>
      <w:tr w:rsidR="008D6C07" w:rsidRPr="009C6DE7" w:rsidTr="00BA46CE">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9C6DE7" w:rsidRDefault="008D6C07" w:rsidP="00BA46CE">
            <w:pPr>
              <w:numPr>
                <w:ilvl w:val="0"/>
                <w:numId w:val="31"/>
              </w:numPr>
              <w:suppressAutoHyphens/>
              <w:spacing w:after="0" w:line="240" w:lineRule="auto"/>
              <w:contextualSpacing/>
              <w:jc w:val="both"/>
              <w:rPr>
                <w:rFonts w:eastAsia="Droid Sans Fallback"/>
                <w:color w:val="00000A"/>
                <w:sz w:val="24"/>
                <w:szCs w:val="24"/>
              </w:rPr>
            </w:pPr>
            <w:r w:rsidRPr="009C6DE7">
              <w:rPr>
                <w:rFonts w:eastAsia="Droid Sans Fallback"/>
                <w:color w:val="00000A"/>
                <w:sz w:val="24"/>
                <w:szCs w:val="24"/>
              </w:rPr>
              <w:t>Dostavljene su preslike akta/odluke o osnivanju Prijavitelja i ako je primjenjivo Partnera, iz kojih je vidljivo da su organizacije registrirane i djeluju u RH</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r>
      <w:tr w:rsidR="008D6C07" w:rsidRPr="009C6DE7" w:rsidTr="00BA46CE">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9C6DE7" w:rsidRDefault="008D6C07" w:rsidP="00BA46CE">
            <w:pPr>
              <w:numPr>
                <w:ilvl w:val="0"/>
                <w:numId w:val="31"/>
              </w:numPr>
              <w:suppressAutoHyphens/>
              <w:spacing w:after="0" w:line="240" w:lineRule="auto"/>
              <w:contextualSpacing/>
              <w:jc w:val="both"/>
              <w:rPr>
                <w:rFonts w:eastAsia="Droid Sans Fallback"/>
                <w:color w:val="00000A"/>
                <w:sz w:val="24"/>
                <w:szCs w:val="24"/>
              </w:rPr>
            </w:pPr>
            <w:r w:rsidRPr="009C6DE7">
              <w:rPr>
                <w:rFonts w:eastAsia="Droid Sans Fallback"/>
                <w:color w:val="00000A"/>
                <w:sz w:val="24"/>
                <w:szCs w:val="24"/>
              </w:rPr>
              <w:t>Dostavljeno je financijsko izvješće za prethodnu financijsku godinu za Prijavitelja ( ako prijavitelj nije registriran u 2016. godini)</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r>
      <w:tr w:rsidR="008D6C07" w:rsidRPr="009C6DE7" w:rsidTr="00BA46CE">
        <w:trPr>
          <w:trHeight w:val="82"/>
        </w:trPr>
        <w:tc>
          <w:tcPr>
            <w:tcW w:w="8510" w:type="dxa"/>
            <w:tcBorders>
              <w:top w:val="single" w:sz="4" w:space="0" w:color="000001"/>
              <w:left w:val="single" w:sz="4" w:space="0" w:color="000001"/>
              <w:bottom w:val="single" w:sz="4" w:space="0" w:color="000001"/>
              <w:right w:val="nil"/>
            </w:tcBorders>
            <w:shd w:val="clear" w:color="auto" w:fill="FFFFFF"/>
            <w:tcMar>
              <w:left w:w="98" w:type="dxa"/>
            </w:tcMar>
          </w:tcPr>
          <w:p w:rsidR="008D6C07" w:rsidRPr="009C6DE7" w:rsidRDefault="008D6C07" w:rsidP="00BA46CE">
            <w:pPr>
              <w:numPr>
                <w:ilvl w:val="0"/>
                <w:numId w:val="31"/>
              </w:numPr>
              <w:suppressAutoHyphens/>
              <w:spacing w:after="0" w:line="240" w:lineRule="auto"/>
              <w:contextualSpacing/>
              <w:jc w:val="both"/>
              <w:rPr>
                <w:rFonts w:eastAsia="Droid Sans Fallback"/>
                <w:color w:val="00000A"/>
                <w:sz w:val="24"/>
                <w:szCs w:val="24"/>
              </w:rPr>
            </w:pPr>
            <w:r w:rsidRPr="009C6DE7">
              <w:rPr>
                <w:rFonts w:eastAsia="Droid Sans Fallback"/>
                <w:color w:val="00000A"/>
                <w:sz w:val="24"/>
                <w:szCs w:val="24"/>
              </w:rPr>
              <w:t xml:space="preserve">Dostavljena je potvrda Ministarstva financija/Porezne uprave za Prijavitelja i </w:t>
            </w:r>
            <w:r w:rsidRPr="009C6DE7">
              <w:rPr>
                <w:rFonts w:eastAsia="Droid Sans Fallback"/>
                <w:color w:val="00000A"/>
                <w:sz w:val="24"/>
                <w:szCs w:val="24"/>
              </w:rPr>
              <w:lastRenderedPageBreak/>
              <w:t>ako je primjenjivo Partnera iz koje je vidljivo da organizacija/e nema/ju duga (</w:t>
            </w:r>
            <w:r w:rsidRPr="009C6DE7">
              <w:rPr>
                <w:rFonts w:eastAsia="Droid Sans Fallback"/>
                <w:color w:val="00000A"/>
                <w:sz w:val="24"/>
              </w:rPr>
              <w:t>koja mora biti izdana u razdoblju od dana raspisivanja Poziva do dana prijave na Poziv)</w:t>
            </w:r>
          </w:p>
        </w:tc>
        <w:tc>
          <w:tcPr>
            <w:tcW w:w="567" w:type="dxa"/>
            <w:tcBorders>
              <w:top w:val="single" w:sz="4" w:space="0" w:color="000001"/>
              <w:left w:val="single" w:sz="4" w:space="0" w:color="000001"/>
              <w:bottom w:val="single" w:sz="4" w:space="0" w:color="000001"/>
              <w:right w:val="nil"/>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c>
          <w:tcPr>
            <w:tcW w:w="561" w:type="dxa"/>
            <w:tcBorders>
              <w:top w:val="single" w:sz="4" w:space="0" w:color="000001"/>
              <w:left w:val="single" w:sz="4" w:space="0" w:color="000001"/>
              <w:bottom w:val="single" w:sz="4" w:space="0" w:color="000001"/>
              <w:right w:val="single" w:sz="4" w:space="0" w:color="000001"/>
            </w:tcBorders>
            <w:shd w:val="clear" w:color="auto" w:fill="FFFFFF"/>
            <w:tcMar>
              <w:left w:w="98" w:type="dxa"/>
            </w:tcMar>
            <w:vAlign w:val="center"/>
          </w:tcPr>
          <w:p w:rsidR="008D6C07" w:rsidRPr="009C6DE7" w:rsidRDefault="008D6C07" w:rsidP="00BA46CE">
            <w:pPr>
              <w:suppressAutoHyphens/>
              <w:spacing w:after="0" w:line="240" w:lineRule="auto"/>
              <w:ind w:left="1" w:hanging="1"/>
              <w:jc w:val="both"/>
              <w:rPr>
                <w:rFonts w:eastAsia="Droid Sans Fallback"/>
                <w:color w:val="00000A"/>
                <w:sz w:val="24"/>
              </w:rPr>
            </w:pPr>
          </w:p>
        </w:tc>
      </w:tr>
    </w:tbl>
    <w:p w:rsidR="008D6C07" w:rsidRPr="009C6DE7" w:rsidRDefault="008D6C07" w:rsidP="008D6C07">
      <w:pPr>
        <w:suppressAutoHyphens/>
        <w:spacing w:after="0" w:line="240" w:lineRule="auto"/>
        <w:ind w:left="1" w:hanging="1"/>
        <w:jc w:val="both"/>
        <w:rPr>
          <w:rFonts w:eastAsia="Droid Sans Fallback"/>
          <w:color w:val="00000A"/>
          <w:sz w:val="24"/>
        </w:rPr>
      </w:pPr>
    </w:p>
    <w:p w:rsidR="008D6C07" w:rsidRPr="009C6DE7" w:rsidRDefault="008D6C07" w:rsidP="008D6C07">
      <w:pPr>
        <w:suppressAutoHyphens/>
        <w:spacing w:after="0" w:line="240" w:lineRule="auto"/>
        <w:ind w:left="1" w:hanging="1"/>
        <w:jc w:val="both"/>
        <w:rPr>
          <w:rFonts w:eastAsia="Droid Sans Fallback"/>
          <w:color w:val="00000A"/>
          <w:sz w:val="24"/>
        </w:rPr>
      </w:pPr>
    </w:p>
    <w:p w:rsidR="008D6C07" w:rsidRPr="009C6DE7" w:rsidRDefault="008D6C07" w:rsidP="008D6C07">
      <w:pPr>
        <w:suppressAutoHyphens/>
        <w:spacing w:after="0" w:line="240" w:lineRule="auto"/>
        <w:ind w:left="1" w:hanging="1"/>
        <w:jc w:val="both"/>
        <w:rPr>
          <w:rFonts w:eastAsia="Droid Sans Fallback"/>
          <w:color w:val="00000A"/>
          <w:sz w:val="24"/>
        </w:rPr>
      </w:pPr>
    </w:p>
    <w:p w:rsidR="008D6C07" w:rsidRPr="009C6DE7" w:rsidRDefault="008D6C07" w:rsidP="008D6C07">
      <w:pPr>
        <w:suppressAutoHyphens/>
        <w:spacing w:after="0" w:line="240" w:lineRule="auto"/>
        <w:ind w:left="1" w:hanging="1"/>
        <w:jc w:val="both"/>
        <w:rPr>
          <w:rFonts w:eastAsia="Droid Sans Fallback"/>
          <w:color w:val="00000A"/>
          <w:sz w:val="24"/>
        </w:rPr>
      </w:pPr>
      <w:r w:rsidRPr="009C6DE7">
        <w:rPr>
          <w:rFonts w:eastAsia="Droid Sans Fallback"/>
          <w:color w:val="00000A"/>
          <w:sz w:val="24"/>
        </w:rPr>
        <w:t>Ukoliko projektni prijedlog ne udovoljava svim zahtjevima za administrativnu provjeru bit će isključen iz daljnjeg postupka dodjele.</w:t>
      </w:r>
    </w:p>
    <w:p w:rsidR="008D6C07" w:rsidRPr="009C6DE7" w:rsidRDefault="008D6C07" w:rsidP="008D6C07">
      <w:pPr>
        <w:suppressAutoHyphens/>
        <w:spacing w:after="0" w:line="240" w:lineRule="auto"/>
        <w:ind w:left="1" w:hanging="1"/>
        <w:jc w:val="both"/>
        <w:rPr>
          <w:rFonts w:eastAsia="Droid Sans Fallback"/>
          <w:color w:val="00000A"/>
          <w:sz w:val="24"/>
        </w:rPr>
      </w:pPr>
    </w:p>
    <w:tbl>
      <w:tblPr>
        <w:tblpPr w:leftFromText="180" w:rightFromText="180" w:vertAnchor="text" w:tblpY="1"/>
        <w:tblOverlap w:val="never"/>
        <w:tblW w:w="0" w:type="auto"/>
        <w:tblInd w:w="-8"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tblCellMar>
        <w:tblLook w:val="04A0" w:firstRow="1" w:lastRow="0" w:firstColumn="1" w:lastColumn="0" w:noHBand="0" w:noVBand="1"/>
      </w:tblPr>
      <w:tblGrid>
        <w:gridCol w:w="5611"/>
        <w:gridCol w:w="1836"/>
        <w:gridCol w:w="1840"/>
      </w:tblGrid>
      <w:tr w:rsidR="008D6C07" w:rsidRPr="009C6DE7" w:rsidTr="00BA46CE">
        <w:trPr>
          <w:trHeight w:val="360"/>
        </w:trPr>
        <w:tc>
          <w:tcPr>
            <w:tcW w:w="5636"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8D6C07" w:rsidRPr="009C6DE7" w:rsidRDefault="008D6C07" w:rsidP="00BA46CE">
            <w:pPr>
              <w:suppressAutoHyphens/>
              <w:spacing w:after="0" w:line="240" w:lineRule="auto"/>
              <w:jc w:val="both"/>
              <w:rPr>
                <w:rFonts w:eastAsia="Droid Sans Fallback"/>
                <w:b/>
                <w:color w:val="00000A"/>
                <w:sz w:val="24"/>
                <w:szCs w:val="24"/>
              </w:rPr>
            </w:pPr>
            <w:r w:rsidRPr="009C6DE7">
              <w:rPr>
                <w:rFonts w:eastAsia="Droid Sans Fallback"/>
                <w:b/>
                <w:color w:val="00000A"/>
                <w:sz w:val="24"/>
                <w:szCs w:val="24"/>
              </w:rPr>
              <w:t>Prihvatljivosti prijavitelja, partnera (ako je primjenjivo)</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8D6C07" w:rsidRPr="009C6DE7" w:rsidRDefault="008D6C07" w:rsidP="00BA46CE">
            <w:pPr>
              <w:suppressAutoHyphens/>
              <w:spacing w:after="0" w:line="240" w:lineRule="auto"/>
              <w:jc w:val="both"/>
              <w:rPr>
                <w:rFonts w:eastAsia="Times New Roman" w:cs="Lucida Sans Unicode"/>
                <w:b/>
                <w:color w:val="00000A"/>
              </w:rPr>
            </w:pPr>
            <w:r w:rsidRPr="009C6DE7">
              <w:rPr>
                <w:rFonts w:eastAsia="Times New Roman" w:cs="Lucida Sans Unicode"/>
                <w:b/>
                <w:color w:val="00000A"/>
              </w:rPr>
              <w:t>Prva provjera</w:t>
            </w:r>
          </w:p>
          <w:p w:rsidR="008D6C07" w:rsidRPr="009C6DE7" w:rsidRDefault="008D6C07" w:rsidP="00BA46CE">
            <w:pPr>
              <w:suppressAutoHyphens/>
              <w:spacing w:after="0" w:line="240" w:lineRule="auto"/>
              <w:jc w:val="both"/>
              <w:rPr>
                <w:rFonts w:eastAsia="Times New Roman" w:cs="Lucida Sans Unicode"/>
                <w:color w:val="00000A"/>
              </w:rPr>
            </w:pPr>
            <w:r w:rsidRPr="009C6DE7">
              <w:rPr>
                <w:rFonts w:eastAsia="Times New Roman" w:cs="Lucida Sans Unicode"/>
                <w:color w:val="00000A"/>
              </w:rPr>
              <w:t>(Da/Ne)</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8D6C07" w:rsidRPr="009C6DE7" w:rsidRDefault="008D6C07" w:rsidP="00BA46CE">
            <w:pPr>
              <w:suppressAutoHyphens/>
              <w:spacing w:after="0" w:line="240" w:lineRule="auto"/>
              <w:jc w:val="both"/>
              <w:rPr>
                <w:rFonts w:eastAsia="Times New Roman" w:cs="Lucida Sans Unicode"/>
                <w:color w:val="00000A"/>
              </w:rPr>
            </w:pPr>
            <w:r w:rsidRPr="009C6DE7">
              <w:rPr>
                <w:rFonts w:eastAsia="Times New Roman" w:cs="Lucida Sans Unicode"/>
                <w:b/>
                <w:color w:val="00000A"/>
              </w:rPr>
              <w:t>Poslije zahtjeva</w:t>
            </w:r>
            <w:r w:rsidRPr="009C6DE7">
              <w:rPr>
                <w:rFonts w:eastAsia="Times New Roman" w:cs="Lucida Sans Unicode"/>
                <w:color w:val="00000A"/>
              </w:rPr>
              <w:t xml:space="preserve"> </w:t>
            </w:r>
            <w:r w:rsidRPr="009C6DE7">
              <w:rPr>
                <w:rFonts w:eastAsia="Times New Roman" w:cs="Lucida Sans Unicode"/>
                <w:b/>
                <w:color w:val="00000A"/>
              </w:rPr>
              <w:t>za pojašnjenjima</w:t>
            </w:r>
            <w:r w:rsidRPr="009C6DE7">
              <w:rPr>
                <w:rFonts w:eastAsia="Times New Roman" w:cs="Lucida Sans Unicode"/>
                <w:color w:val="00000A"/>
              </w:rPr>
              <w:t xml:space="preserve"> (Da/Ne)</w:t>
            </w:r>
          </w:p>
        </w:tc>
      </w:tr>
      <w:tr w:rsidR="008D6C07" w:rsidRPr="009C6DE7" w:rsidTr="00BA46CE">
        <w:trPr>
          <w:trHeight w:val="879"/>
        </w:trPr>
        <w:tc>
          <w:tcPr>
            <w:tcW w:w="5636"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8D6C07" w:rsidRPr="009C6DE7" w:rsidRDefault="008D6C07" w:rsidP="00BA46CE">
            <w:pPr>
              <w:numPr>
                <w:ilvl w:val="0"/>
                <w:numId w:val="3"/>
              </w:numPr>
              <w:suppressAutoHyphens/>
              <w:spacing w:after="0" w:line="240" w:lineRule="auto"/>
              <w:contextualSpacing/>
              <w:jc w:val="both"/>
              <w:rPr>
                <w:rFonts w:eastAsia="Droid Sans Fallback"/>
                <w:bCs/>
                <w:iCs/>
                <w:color w:val="00000A"/>
                <w:sz w:val="24"/>
                <w:szCs w:val="24"/>
              </w:rPr>
            </w:pPr>
            <w:r w:rsidRPr="009C6DE7">
              <w:rPr>
                <w:rFonts w:eastAsia="Droid Sans Fallback"/>
                <w:bCs/>
                <w:iCs/>
                <w:color w:val="00000A"/>
                <w:sz w:val="24"/>
                <w:szCs w:val="24"/>
              </w:rPr>
              <w:t>Prijavitelj (ako je primjenjivo i Partner) je prihvatljiv po obliku pravne osobnosti i ako je primjenjivo, partnerstvo čini propisani broj pravnih osoba (prijavitelj i najviše tri partnera) .</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8D6C07" w:rsidRPr="009C6DE7" w:rsidRDefault="008D6C07" w:rsidP="00BA46CE">
            <w:pPr>
              <w:suppressAutoHyphens/>
              <w:spacing w:after="0" w:line="240" w:lineRule="auto"/>
              <w:jc w:val="both"/>
              <w:rPr>
                <w:rFonts w:eastAsia="Droid Sans Fallback"/>
                <w:color w:val="00000A"/>
              </w:rPr>
            </w:pP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8D6C07" w:rsidRPr="009C6DE7" w:rsidRDefault="008D6C07" w:rsidP="00BA46CE">
            <w:pPr>
              <w:suppressAutoHyphens/>
              <w:spacing w:after="0" w:line="240" w:lineRule="auto"/>
              <w:jc w:val="both"/>
              <w:rPr>
                <w:rFonts w:eastAsia="Droid Sans Fallback"/>
                <w:color w:val="00000A"/>
              </w:rPr>
            </w:pPr>
          </w:p>
        </w:tc>
      </w:tr>
      <w:tr w:rsidR="008D6C07" w:rsidRPr="009C6DE7" w:rsidTr="00BA46CE">
        <w:trPr>
          <w:trHeight w:val="879"/>
        </w:trPr>
        <w:tc>
          <w:tcPr>
            <w:tcW w:w="5636"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8D6C07" w:rsidRPr="009C6DE7" w:rsidRDefault="008D6C07" w:rsidP="00BA46CE">
            <w:pPr>
              <w:numPr>
                <w:ilvl w:val="0"/>
                <w:numId w:val="3"/>
              </w:numPr>
              <w:suppressAutoHyphens/>
              <w:spacing w:after="0" w:line="240" w:lineRule="auto"/>
              <w:contextualSpacing/>
              <w:jc w:val="both"/>
              <w:rPr>
                <w:rFonts w:eastAsia="Droid Sans Fallback"/>
                <w:bCs/>
                <w:iCs/>
                <w:color w:val="00000A"/>
                <w:sz w:val="24"/>
                <w:szCs w:val="24"/>
              </w:rPr>
            </w:pPr>
            <w:r w:rsidRPr="009C6DE7">
              <w:rPr>
                <w:rFonts w:eastAsia="Droid Sans Fallback"/>
                <w:bCs/>
                <w:iCs/>
                <w:color w:val="00000A"/>
                <w:sz w:val="24"/>
                <w:szCs w:val="24"/>
              </w:rPr>
              <w:t>Prijavitelj (ako je primjenjivo i Partner) je prihvatljiv po drugim zahtjevima predmetnog postupka dodjele. (Poglavlje 2.2.1, točke 2.-4.; Poglavlje 2.2.3, točke a-e)</w:t>
            </w:r>
          </w:p>
        </w:tc>
        <w:tc>
          <w:tcPr>
            <w:tcW w:w="1842"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8D6C07" w:rsidRPr="009C6DE7" w:rsidRDefault="008D6C07" w:rsidP="00BA46CE">
            <w:pPr>
              <w:suppressAutoHyphens/>
              <w:spacing w:after="0" w:line="240" w:lineRule="auto"/>
              <w:jc w:val="both"/>
              <w:rPr>
                <w:rFonts w:eastAsia="Droid Sans Fallback"/>
                <w:color w:val="00000A"/>
              </w:rPr>
            </w:pP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left w:w="99" w:type="dxa"/>
            </w:tcMar>
          </w:tcPr>
          <w:p w:rsidR="008D6C07" w:rsidRPr="009C6DE7" w:rsidRDefault="008D6C07" w:rsidP="00BA46CE">
            <w:pPr>
              <w:suppressAutoHyphens/>
              <w:spacing w:after="0" w:line="240" w:lineRule="auto"/>
              <w:jc w:val="both"/>
              <w:rPr>
                <w:rFonts w:eastAsia="Droid Sans Fallback"/>
                <w:color w:val="00000A"/>
              </w:rPr>
            </w:pPr>
          </w:p>
        </w:tc>
      </w:tr>
    </w:tbl>
    <w:p w:rsidR="008D6C07" w:rsidRPr="009C6DE7" w:rsidRDefault="008D6C07" w:rsidP="008D6C07">
      <w:pPr>
        <w:suppressAutoHyphens/>
        <w:spacing w:after="0" w:line="240" w:lineRule="auto"/>
        <w:jc w:val="both"/>
        <w:rPr>
          <w:rFonts w:eastAsia="Droid Sans Fallback"/>
          <w:color w:val="00000A"/>
        </w:rPr>
      </w:pPr>
      <w:r w:rsidRPr="009C6DE7">
        <w:rPr>
          <w:rFonts w:eastAsia="Droid Sans Fallback"/>
          <w:color w:val="00000A"/>
        </w:rPr>
        <w:br w:type="textWrapping" w:clear="all"/>
      </w:r>
    </w:p>
    <w:p w:rsidR="008D6C07" w:rsidRPr="009C6DE7" w:rsidRDefault="008D6C07" w:rsidP="008D6C07">
      <w:pPr>
        <w:pBdr>
          <w:top w:val="nil"/>
          <w:left w:val="nil"/>
          <w:bottom w:val="single" w:sz="4" w:space="1" w:color="00000A"/>
          <w:right w:val="nil"/>
        </w:pBdr>
        <w:suppressAutoHyphens/>
        <w:spacing w:after="0" w:line="240" w:lineRule="auto"/>
        <w:jc w:val="both"/>
        <w:rPr>
          <w:rFonts w:eastAsia="Droid Sans Fallback"/>
          <w:b/>
          <w:sz w:val="24"/>
        </w:rPr>
      </w:pPr>
      <w:bookmarkStart w:id="38" w:name="_Toc450810571"/>
      <w:r w:rsidRPr="009C6DE7">
        <w:rPr>
          <w:rFonts w:eastAsia="Droid Sans Fallback"/>
          <w:b/>
          <w:sz w:val="24"/>
        </w:rPr>
        <w:t>6.2 Procjena kvalitete</w:t>
      </w:r>
      <w:bookmarkEnd w:id="38"/>
    </w:p>
    <w:p w:rsidR="008D6C07" w:rsidRPr="009C6DE7" w:rsidRDefault="008D6C07" w:rsidP="008D6C07">
      <w:pPr>
        <w:suppressAutoHyphens/>
        <w:spacing w:after="0" w:line="240" w:lineRule="auto"/>
        <w:jc w:val="both"/>
        <w:rPr>
          <w:rFonts w:eastAsia="Droid Sans Fallback"/>
          <w:color w:val="00000A"/>
          <w:sz w:val="24"/>
          <w:szCs w:val="24"/>
        </w:rPr>
      </w:pPr>
    </w:p>
    <w:p w:rsidR="008D6C07" w:rsidRPr="009C6DE7" w:rsidRDefault="008D6C07" w:rsidP="008D6C07">
      <w:pPr>
        <w:tabs>
          <w:tab w:val="left" w:pos="1134"/>
          <w:tab w:val="left" w:pos="6047"/>
        </w:tabs>
        <w:suppressAutoHyphens/>
        <w:jc w:val="both"/>
        <w:rPr>
          <w:rFonts w:eastAsia="Droid Sans Fallback"/>
          <w:color w:val="00000A"/>
          <w:sz w:val="24"/>
          <w:szCs w:val="24"/>
        </w:rPr>
      </w:pPr>
      <w:r w:rsidRPr="009C6DE7">
        <w:rPr>
          <w:rFonts w:eastAsia="Droid Sans Fallback"/>
          <w:color w:val="00000A"/>
          <w:sz w:val="24"/>
          <w:szCs w:val="24"/>
        </w:rPr>
        <w:t xml:space="preserve">Tijekom provedbe faze procjene kvalitete nadležno Tijelo, Nacionalna zaklada za razvoj civilnoga društva osniva </w:t>
      </w:r>
      <w:r w:rsidRPr="009C6DE7">
        <w:rPr>
          <w:rFonts w:eastAsia="Droid Sans Fallback"/>
          <w:i/>
          <w:color w:val="00000A"/>
          <w:sz w:val="24"/>
          <w:szCs w:val="24"/>
        </w:rPr>
        <w:t>Odbor za odabir projekata (OOP)</w:t>
      </w:r>
      <w:r w:rsidRPr="009C6DE7">
        <w:rPr>
          <w:rFonts w:eastAsia="Droid Sans Fallback"/>
          <w:color w:val="00000A"/>
          <w:sz w:val="24"/>
          <w:szCs w:val="24"/>
        </w:rPr>
        <w:t xml:space="preserve"> i vrši ocjenjivanje projektnih prijedloga prema kriterijima odabira (KO) na temelju utvrđene metodologije kriterija odabira i sukladno pitanjima za kvalitativnu procjenu, te provodi provjeru prihvatljivosti projektnih aktivnosti i izdataka. Članovi OOP-a u fazi procjene kvalitete moraju najmanje izvršiti sljedeće:</w:t>
      </w:r>
    </w:p>
    <w:p w:rsidR="008D6C07" w:rsidRPr="009C6DE7" w:rsidRDefault="008D6C07" w:rsidP="008D6C07">
      <w:pPr>
        <w:numPr>
          <w:ilvl w:val="0"/>
          <w:numId w:val="29"/>
        </w:numPr>
        <w:suppressAutoHyphens/>
        <w:contextualSpacing/>
        <w:jc w:val="both"/>
        <w:rPr>
          <w:rFonts w:eastAsia="Droid Sans Fallback"/>
          <w:color w:val="00000A"/>
          <w:sz w:val="24"/>
          <w:szCs w:val="24"/>
        </w:rPr>
      </w:pPr>
      <w:r w:rsidRPr="009C6DE7">
        <w:rPr>
          <w:rFonts w:eastAsia="Droid Sans Fallback"/>
          <w:color w:val="00000A"/>
          <w:sz w:val="24"/>
          <w:szCs w:val="24"/>
        </w:rPr>
        <w:t>provesti provjeru prihvatljivosti projektnih aktivnosti i izdataka;</w:t>
      </w:r>
    </w:p>
    <w:p w:rsidR="008D6C07" w:rsidRPr="009C6DE7" w:rsidRDefault="008D6C07" w:rsidP="008D6C07">
      <w:pPr>
        <w:numPr>
          <w:ilvl w:val="0"/>
          <w:numId w:val="29"/>
        </w:numPr>
        <w:suppressAutoHyphens/>
        <w:spacing w:after="0" w:line="240" w:lineRule="auto"/>
        <w:jc w:val="both"/>
        <w:rPr>
          <w:rFonts w:eastAsia="Droid Sans Fallback"/>
          <w:color w:val="00000A"/>
          <w:sz w:val="24"/>
          <w:szCs w:val="24"/>
        </w:rPr>
      </w:pPr>
      <w:r w:rsidRPr="009C6DE7">
        <w:rPr>
          <w:rFonts w:eastAsia="Droid Sans Fallback"/>
          <w:color w:val="00000A"/>
          <w:sz w:val="24"/>
          <w:szCs w:val="24"/>
        </w:rPr>
        <w:t>izvršiti ocjenjivanje kvalitete projektnih prijedloga i odlučiti o popisu (rang listi) projektnih prijedloga, uključujući i isključene projektne prijedloge; ili</w:t>
      </w:r>
    </w:p>
    <w:p w:rsidR="008D6C07" w:rsidRPr="009C6DE7" w:rsidRDefault="008D6C07" w:rsidP="008D6C07">
      <w:pPr>
        <w:numPr>
          <w:ilvl w:val="0"/>
          <w:numId w:val="29"/>
        </w:numPr>
        <w:suppressAutoHyphens/>
        <w:spacing w:after="0" w:line="240" w:lineRule="auto"/>
        <w:jc w:val="both"/>
        <w:rPr>
          <w:rFonts w:eastAsia="Droid Sans Fallback"/>
          <w:color w:val="00000A"/>
          <w:sz w:val="24"/>
          <w:szCs w:val="24"/>
        </w:rPr>
      </w:pPr>
      <w:r w:rsidRPr="009C6DE7">
        <w:rPr>
          <w:rFonts w:eastAsia="Droid Sans Fallback"/>
          <w:color w:val="00000A"/>
          <w:sz w:val="24"/>
          <w:szCs w:val="24"/>
        </w:rPr>
        <w:t>odlučiti o popisu (rang listi) projektnih prijedloga, uključujući i isključene projektne prijedloge, na temelju rezultata ocjenjivanja kvalitete od strane ocjenjivača.</w:t>
      </w:r>
    </w:p>
    <w:p w:rsidR="008D6C07" w:rsidRPr="009C6DE7" w:rsidRDefault="008D6C07" w:rsidP="008D6C07">
      <w:pPr>
        <w:spacing w:after="0" w:line="240" w:lineRule="auto"/>
        <w:ind w:left="720"/>
        <w:jc w:val="both"/>
        <w:rPr>
          <w:rFonts w:eastAsia="Droid Sans Fallback"/>
          <w:color w:val="00000A"/>
          <w:sz w:val="24"/>
          <w:szCs w:val="24"/>
        </w:rPr>
      </w:pPr>
    </w:p>
    <w:p w:rsidR="008D6C07" w:rsidRPr="009C6DE7" w:rsidRDefault="008D6C07" w:rsidP="008D6C07">
      <w:pPr>
        <w:suppressAutoHyphens/>
        <w:jc w:val="both"/>
        <w:rPr>
          <w:rFonts w:eastAsia="Droid Sans Fallback"/>
          <w:color w:val="00000A"/>
          <w:sz w:val="24"/>
          <w:szCs w:val="24"/>
        </w:rPr>
      </w:pPr>
      <w:r w:rsidRPr="009C6DE7">
        <w:rPr>
          <w:rFonts w:eastAsia="Droid Sans Fallback"/>
          <w:color w:val="00000A"/>
          <w:sz w:val="24"/>
          <w:szCs w:val="24"/>
        </w:rPr>
        <w:t>OOP se sastoji od tri člana. Članove OOP-a imenuje Upravljačko tijelo.</w:t>
      </w:r>
    </w:p>
    <w:p w:rsidR="008D6C07" w:rsidRPr="009C6DE7" w:rsidRDefault="008D6C07" w:rsidP="008D6C07">
      <w:pPr>
        <w:suppressAutoHyphens/>
        <w:spacing w:after="0" w:line="240" w:lineRule="auto"/>
        <w:jc w:val="both"/>
        <w:rPr>
          <w:rFonts w:eastAsia="Droid Sans Fallback"/>
          <w:b/>
          <w:color w:val="00000A"/>
          <w:sz w:val="24"/>
          <w:szCs w:val="24"/>
          <w:u w:val="single"/>
        </w:rPr>
      </w:pPr>
      <w:r w:rsidRPr="009C6DE7">
        <w:rPr>
          <w:rFonts w:eastAsia="Droid Sans Fallback"/>
          <w:b/>
          <w:color w:val="00000A"/>
          <w:sz w:val="24"/>
          <w:szCs w:val="24"/>
          <w:u w:val="single"/>
        </w:rPr>
        <w:t>Provjera prihvatljivosti projekta, aktivnosti i izdataka</w:t>
      </w:r>
    </w:p>
    <w:p w:rsidR="008D6C07" w:rsidRPr="009C6DE7" w:rsidRDefault="008D6C07" w:rsidP="008D6C07">
      <w:pPr>
        <w:suppressAutoHyphens/>
        <w:spacing w:after="0" w:line="240" w:lineRule="auto"/>
        <w:jc w:val="both"/>
        <w:rPr>
          <w:rFonts w:eastAsia="Droid Sans Fallback"/>
          <w:color w:val="00000A"/>
          <w:sz w:val="24"/>
          <w:szCs w:val="24"/>
        </w:rPr>
      </w:pPr>
    </w:p>
    <w:p w:rsidR="008D6C07" w:rsidRPr="009C6DE7" w:rsidRDefault="008D6C07" w:rsidP="008D6C07">
      <w:pPr>
        <w:suppressAutoHyphens/>
        <w:spacing w:after="0" w:line="240" w:lineRule="auto"/>
        <w:jc w:val="both"/>
        <w:rPr>
          <w:rFonts w:eastAsia="Droid Sans Fallback"/>
          <w:color w:val="00000A"/>
          <w:sz w:val="24"/>
          <w:szCs w:val="24"/>
        </w:rPr>
      </w:pPr>
      <w:r w:rsidRPr="009C6DE7">
        <w:rPr>
          <w:rFonts w:eastAsia="Droid Sans Fallback"/>
          <w:color w:val="00000A"/>
          <w:sz w:val="24"/>
          <w:szCs w:val="24"/>
        </w:rPr>
        <w:t xml:space="preserve">Cilj provjere prihvatljivosti aktivnosti i izdataka jest provjeriti usklađenost projektnih prijedloga s kriterijima prihvatljivosti za projektne aktivnosti i izdatke tijekom čega provjerava i osigurava da su ispunjeni uvjeti za financiranje pojedinog projektnog prijedloga, </w:t>
      </w:r>
      <w:r w:rsidRPr="009C6DE7">
        <w:rPr>
          <w:rFonts w:eastAsia="Droid Sans Fallback"/>
          <w:color w:val="00000A"/>
          <w:sz w:val="24"/>
          <w:szCs w:val="24"/>
        </w:rPr>
        <w:lastRenderedPageBreak/>
        <w:t xml:space="preserve">određujući najviši iznos prihvatljivih izdataka za projektni prijedlog, u skladu s Uredbom (EU) br. 1303/2013, pravilima za pojedine Fondove i važećim Pravilnikom o prihvatljivosti izdataka. </w:t>
      </w:r>
    </w:p>
    <w:p w:rsidR="008D6C07" w:rsidRPr="009C6DE7" w:rsidRDefault="008D6C07" w:rsidP="008D6C07">
      <w:pPr>
        <w:suppressAutoHyphens/>
        <w:spacing w:after="0" w:line="240" w:lineRule="auto"/>
        <w:jc w:val="both"/>
        <w:rPr>
          <w:rFonts w:eastAsia="Droid Sans Fallback"/>
          <w:color w:val="00000A"/>
          <w:sz w:val="24"/>
          <w:szCs w:val="24"/>
        </w:rPr>
      </w:pPr>
    </w:p>
    <w:p w:rsidR="008D6C07" w:rsidRPr="009C6DE7" w:rsidRDefault="008D6C07" w:rsidP="008D6C07">
      <w:pPr>
        <w:suppressAutoHyphens/>
        <w:spacing w:after="0" w:line="240" w:lineRule="auto"/>
        <w:jc w:val="both"/>
        <w:rPr>
          <w:rFonts w:eastAsia="Droid Sans Fallback"/>
          <w:color w:val="00000A"/>
          <w:sz w:val="24"/>
          <w:szCs w:val="24"/>
        </w:rPr>
      </w:pPr>
      <w:r w:rsidRPr="009C6DE7">
        <w:rPr>
          <w:rFonts w:eastAsia="Droid Sans Fallback"/>
          <w:color w:val="00000A"/>
          <w:sz w:val="24"/>
          <w:szCs w:val="24"/>
        </w:rPr>
        <w:t>Ukoliko se tijekom provjere prihvatljivosti projektnih aktivnosti utvrdi da u određenom projektnom prijedlogu jedna ili više aktivnosti nisu prihvatljive, u Kontrolnoj listi za provjeru prihvatljivosti projektnih aktivnosti te prihvatljivosti izdataka za predmetni projektni prijedlog navode se aktivnosti za koje je utvrđeno da su neprihvatljivi. Slijedom toga, projektni prijedlog se ocjenjuje uzimajući u obzir aktivnosti koje su prihvatljive odnosno ne uzimajući u obzir aktivnosti za koje je utvrđeno da su neprihvatljive. Također, prilikom provjere prihvatljivosti izdataka automatski se iz proračuna brišu izdaci koji se odnose na aktivnosti za koje je utvrđeno da su neprihvatljive.</w:t>
      </w:r>
    </w:p>
    <w:p w:rsidR="008D6C07" w:rsidRPr="009C6DE7" w:rsidRDefault="008D6C07" w:rsidP="008D6C07">
      <w:pPr>
        <w:suppressAutoHyphens/>
        <w:spacing w:after="0" w:line="240" w:lineRule="auto"/>
        <w:jc w:val="both"/>
        <w:rPr>
          <w:rFonts w:eastAsia="Droid Sans Fallback"/>
          <w:color w:val="00000A"/>
          <w:sz w:val="24"/>
          <w:szCs w:val="24"/>
        </w:rPr>
      </w:pP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firstRow="1" w:lastRow="0" w:firstColumn="1" w:lastColumn="0" w:noHBand="0" w:noVBand="1"/>
      </w:tblPr>
      <w:tblGrid>
        <w:gridCol w:w="596"/>
        <w:gridCol w:w="4460"/>
        <w:gridCol w:w="1212"/>
        <w:gridCol w:w="1342"/>
        <w:gridCol w:w="1648"/>
      </w:tblGrid>
      <w:tr w:rsidR="008D6C07" w:rsidRPr="009C6DE7" w:rsidTr="00BA46CE">
        <w:trPr>
          <w:jc w:val="center"/>
        </w:trPr>
        <w:tc>
          <w:tcPr>
            <w:tcW w:w="62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9C6DE7" w:rsidRDefault="008D6C07" w:rsidP="00BA46CE">
            <w:pPr>
              <w:suppressAutoHyphens/>
              <w:spacing w:after="0" w:line="240" w:lineRule="auto"/>
              <w:jc w:val="both"/>
              <w:rPr>
                <w:rFonts w:eastAsia="Times New Roman" w:cs="Lucida Sans Unicode"/>
                <w:b/>
                <w:color w:val="00000A"/>
                <w:lang w:eastAsia="hr-HR"/>
              </w:rPr>
            </w:pPr>
          </w:p>
          <w:p w:rsidR="008D6C07" w:rsidRPr="009C6DE7" w:rsidRDefault="008D6C07" w:rsidP="00BA46CE">
            <w:pPr>
              <w:suppressAutoHyphens/>
              <w:spacing w:after="0" w:line="240" w:lineRule="auto"/>
              <w:jc w:val="both"/>
              <w:rPr>
                <w:rFonts w:eastAsia="Times New Roman" w:cs="Lucida Sans Unicode"/>
                <w:b/>
                <w:color w:val="00000A"/>
                <w:lang w:eastAsia="hr-HR"/>
              </w:rPr>
            </w:pPr>
            <w:r w:rsidRPr="009C6DE7">
              <w:rPr>
                <w:rFonts w:eastAsia="Times New Roman" w:cs="Lucida Sans Unicode"/>
                <w:b/>
                <w:color w:val="00000A"/>
                <w:lang w:eastAsia="hr-HR"/>
              </w:rPr>
              <w:t>Br.</w:t>
            </w:r>
          </w:p>
        </w:tc>
        <w:tc>
          <w:tcPr>
            <w:tcW w:w="483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9C6DE7" w:rsidRDefault="008D6C07" w:rsidP="00BA46CE">
            <w:pPr>
              <w:suppressAutoHyphens/>
              <w:spacing w:after="0" w:line="240" w:lineRule="auto"/>
              <w:jc w:val="both"/>
              <w:rPr>
                <w:rFonts w:eastAsia="Times New Roman" w:cs="Lucida Sans Unicode"/>
                <w:b/>
                <w:color w:val="00000A"/>
                <w:lang w:eastAsia="hr-HR"/>
              </w:rPr>
            </w:pPr>
          </w:p>
          <w:p w:rsidR="008D6C07" w:rsidRPr="009C6DE7" w:rsidRDefault="008D6C07" w:rsidP="00BA46CE">
            <w:pPr>
              <w:suppressAutoHyphens/>
              <w:spacing w:after="0" w:line="240" w:lineRule="auto"/>
              <w:jc w:val="both"/>
              <w:rPr>
                <w:rFonts w:eastAsia="Times New Roman" w:cs="Lucida Sans Unicode"/>
                <w:b/>
                <w:color w:val="00000A"/>
                <w:lang w:eastAsia="hr-HR"/>
              </w:rPr>
            </w:pPr>
            <w:r w:rsidRPr="009C6DE7">
              <w:rPr>
                <w:rFonts w:eastAsia="Times New Roman" w:cs="Lucida Sans Unicode"/>
                <w:b/>
                <w:color w:val="00000A"/>
                <w:lang w:eastAsia="hr-HR"/>
              </w:rPr>
              <w:t>Pitanje za provjeru prihvatljivosti projekta i aktivnosti</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cPr>
          <w:p w:rsidR="008D6C07" w:rsidRPr="009C6DE7" w:rsidRDefault="008D6C07" w:rsidP="00BA46CE">
            <w:pPr>
              <w:suppressAutoHyphens/>
              <w:spacing w:after="0" w:line="240" w:lineRule="auto"/>
              <w:jc w:val="both"/>
              <w:rPr>
                <w:rFonts w:eastAsia="Times New Roman" w:cs="Lucida Sans Unicode"/>
                <w:b/>
                <w:color w:val="00000A"/>
                <w:lang w:eastAsia="hr-HR"/>
              </w:rPr>
            </w:pPr>
          </w:p>
          <w:p w:rsidR="008D6C07" w:rsidRPr="009C6DE7" w:rsidRDefault="008D6C07" w:rsidP="00BA46CE">
            <w:pPr>
              <w:suppressAutoHyphens/>
              <w:spacing w:after="0" w:line="240" w:lineRule="auto"/>
              <w:jc w:val="both"/>
              <w:rPr>
                <w:rFonts w:eastAsia="Times New Roman" w:cs="Lucida Sans Unicode"/>
                <w:b/>
                <w:color w:val="00000A"/>
                <w:lang w:eastAsia="hr-HR"/>
              </w:rPr>
            </w:pPr>
            <w:r w:rsidRPr="009C6DE7">
              <w:rPr>
                <w:rFonts w:eastAsia="Times New Roman" w:cs="Lucida Sans Unicode"/>
                <w:b/>
                <w:color w:val="00000A"/>
                <w:lang w:eastAsia="hr-HR"/>
              </w:rPr>
              <w:t>Obrazac A i B</w:t>
            </w:r>
          </w:p>
        </w:tc>
        <w:tc>
          <w:tcPr>
            <w:tcW w:w="141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9C6DE7" w:rsidRDefault="008D6C07" w:rsidP="00BA46CE">
            <w:pPr>
              <w:suppressAutoHyphens/>
              <w:spacing w:after="0" w:line="240" w:lineRule="auto"/>
              <w:jc w:val="both"/>
              <w:rPr>
                <w:rFonts w:eastAsia="Times New Roman" w:cs="Lucida Sans Unicode"/>
                <w:b/>
                <w:color w:val="00000A"/>
                <w:lang w:eastAsia="hr-HR"/>
              </w:rPr>
            </w:pPr>
          </w:p>
          <w:p w:rsidR="008D6C07" w:rsidRPr="009C6DE7" w:rsidRDefault="008D6C07" w:rsidP="00BA46CE">
            <w:pPr>
              <w:suppressAutoHyphens/>
              <w:spacing w:after="0" w:line="240" w:lineRule="auto"/>
              <w:jc w:val="both"/>
              <w:rPr>
                <w:rFonts w:eastAsia="Times New Roman" w:cs="Lucida Sans Unicode"/>
                <w:b/>
                <w:color w:val="00000A"/>
                <w:lang w:eastAsia="hr-HR"/>
              </w:rPr>
            </w:pPr>
            <w:r w:rsidRPr="009C6DE7">
              <w:rPr>
                <w:rFonts w:eastAsia="Times New Roman" w:cs="Lucida Sans Unicode"/>
                <w:b/>
                <w:color w:val="00000A"/>
                <w:lang w:eastAsia="hr-HR"/>
              </w:rPr>
              <w:t>Prva provjera</w:t>
            </w:r>
          </w:p>
          <w:p w:rsidR="008D6C07" w:rsidRPr="009C6DE7" w:rsidRDefault="008D6C07" w:rsidP="00BA46CE">
            <w:pPr>
              <w:suppressAutoHyphens/>
              <w:spacing w:after="0" w:line="240" w:lineRule="auto"/>
              <w:jc w:val="both"/>
              <w:rPr>
                <w:rFonts w:eastAsia="Times New Roman" w:cs="Lucida Sans Unicode"/>
                <w:b/>
                <w:color w:val="00000A"/>
                <w:lang w:eastAsia="hr-HR"/>
              </w:rPr>
            </w:pPr>
            <w:r w:rsidRPr="009C6DE7">
              <w:rPr>
                <w:rFonts w:eastAsia="Times New Roman" w:cs="Lucida Sans Unicode"/>
                <w:b/>
                <w:color w:val="00000A"/>
                <w:lang w:eastAsia="hr-HR"/>
              </w:rPr>
              <w:t>(Da/Ne)</w:t>
            </w:r>
          </w:p>
        </w:tc>
        <w:tc>
          <w:tcPr>
            <w:tcW w:w="168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9C6DE7" w:rsidRDefault="008D6C07" w:rsidP="00BA46CE">
            <w:pPr>
              <w:suppressAutoHyphens/>
              <w:spacing w:after="0" w:line="240" w:lineRule="auto"/>
              <w:jc w:val="both"/>
              <w:rPr>
                <w:rFonts w:eastAsia="Times New Roman" w:cs="Lucida Sans Unicode"/>
                <w:b/>
                <w:color w:val="00000A"/>
                <w:lang w:eastAsia="hr-HR"/>
              </w:rPr>
            </w:pPr>
          </w:p>
          <w:p w:rsidR="008D6C07" w:rsidRPr="009C6DE7" w:rsidRDefault="008D6C07" w:rsidP="00BA46CE">
            <w:pPr>
              <w:suppressAutoHyphens/>
              <w:spacing w:after="0" w:line="240" w:lineRule="auto"/>
              <w:jc w:val="both"/>
              <w:rPr>
                <w:rFonts w:eastAsia="Times New Roman" w:cs="Lucida Sans Unicode"/>
                <w:b/>
                <w:color w:val="00000A"/>
                <w:lang w:eastAsia="hr-HR"/>
              </w:rPr>
            </w:pPr>
            <w:r w:rsidRPr="009C6DE7">
              <w:rPr>
                <w:rFonts w:eastAsia="Times New Roman" w:cs="Lucida Sans Unicode"/>
                <w:b/>
                <w:color w:val="00000A"/>
                <w:lang w:eastAsia="hr-HR"/>
              </w:rPr>
              <w:t>Poslije zahtjeva za pojašnjenjima (Da/Ne)</w:t>
            </w:r>
          </w:p>
        </w:tc>
      </w:tr>
      <w:tr w:rsidR="008D6C07" w:rsidRPr="009C6DE7" w:rsidTr="00BA46CE">
        <w:trPr>
          <w:jc w:val="center"/>
        </w:trPr>
        <w:tc>
          <w:tcPr>
            <w:tcW w:w="62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9C6DE7" w:rsidRDefault="008D6C07" w:rsidP="00BA46CE">
            <w:pPr>
              <w:suppressAutoHyphens/>
              <w:spacing w:after="0" w:line="240" w:lineRule="auto"/>
              <w:rPr>
                <w:rFonts w:asciiTheme="minorHAnsi" w:eastAsia="Times New Roman" w:hAnsiTheme="minorHAnsi" w:cs="Lucida Sans Unicode"/>
                <w:color w:val="00000A"/>
                <w:sz w:val="24"/>
                <w:szCs w:val="24"/>
              </w:rPr>
            </w:pPr>
            <w:r w:rsidRPr="009C6DE7">
              <w:rPr>
                <w:rFonts w:asciiTheme="minorHAnsi" w:eastAsia="Times New Roman" w:hAnsiTheme="minorHAnsi" w:cs="Lucida Sans Unicode"/>
                <w:color w:val="00000A"/>
                <w:sz w:val="24"/>
                <w:szCs w:val="24"/>
              </w:rPr>
              <w:t>1.</w:t>
            </w:r>
          </w:p>
        </w:tc>
        <w:tc>
          <w:tcPr>
            <w:tcW w:w="483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9C6DE7" w:rsidRDefault="008D6C07" w:rsidP="00BA46CE">
            <w:pPr>
              <w:tabs>
                <w:tab w:val="left" w:pos="0"/>
              </w:tabs>
              <w:suppressAutoHyphens/>
              <w:spacing w:after="0" w:line="240" w:lineRule="auto"/>
              <w:jc w:val="both"/>
              <w:rPr>
                <w:rFonts w:asciiTheme="minorHAnsi" w:eastAsia="Cambria" w:hAnsiTheme="minorHAnsi" w:cs="Lucida Sans Unicode"/>
                <w:bCs/>
                <w:iCs/>
                <w:color w:val="00000A"/>
                <w:sz w:val="24"/>
                <w:szCs w:val="24"/>
              </w:rPr>
            </w:pPr>
            <w:r w:rsidRPr="009C6DE7">
              <w:rPr>
                <w:rFonts w:asciiTheme="minorHAnsi" w:eastAsia="Cambria" w:hAnsiTheme="minorHAnsi" w:cs="Lucida Sans Unicode"/>
                <w:bCs/>
                <w:iCs/>
                <w:color w:val="00000A"/>
                <w:sz w:val="24"/>
                <w:szCs w:val="24"/>
              </w:rPr>
              <w:t>Cilj operacije/projekta je u skladu s ciljevima predmetne dodjele bespovratnih sredstava</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D6C07" w:rsidRPr="009C6DE7" w:rsidRDefault="008D6C07" w:rsidP="00BA46CE">
            <w:pPr>
              <w:suppressAutoHyphens/>
              <w:spacing w:after="0" w:line="240" w:lineRule="auto"/>
              <w:rPr>
                <w:rFonts w:asciiTheme="minorHAnsi" w:eastAsia="Times New Roman" w:hAnsiTheme="minorHAnsi" w:cs="Lucida Sans Unicode"/>
                <w:color w:val="00000A"/>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9C6DE7" w:rsidRDefault="008D6C07" w:rsidP="00BA46CE">
            <w:pPr>
              <w:suppressAutoHyphens/>
              <w:spacing w:after="0" w:line="240" w:lineRule="auto"/>
              <w:rPr>
                <w:rFonts w:asciiTheme="minorHAnsi" w:eastAsia="Times New Roman" w:hAnsiTheme="minorHAnsi" w:cs="Lucida Sans Unicode"/>
                <w:color w:val="00000A"/>
                <w:sz w:val="24"/>
                <w:szCs w:val="24"/>
              </w:rPr>
            </w:pPr>
          </w:p>
        </w:tc>
        <w:tc>
          <w:tcPr>
            <w:tcW w:w="168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9C6DE7" w:rsidRDefault="008D6C07" w:rsidP="00BA46CE">
            <w:pPr>
              <w:suppressAutoHyphens/>
              <w:spacing w:after="0" w:line="240" w:lineRule="auto"/>
              <w:rPr>
                <w:rFonts w:asciiTheme="minorHAnsi" w:eastAsia="Times New Roman" w:hAnsiTheme="minorHAnsi" w:cs="Lucida Sans Unicode"/>
                <w:color w:val="00000A"/>
                <w:sz w:val="24"/>
                <w:szCs w:val="24"/>
              </w:rPr>
            </w:pPr>
          </w:p>
        </w:tc>
      </w:tr>
      <w:tr w:rsidR="008D6C07" w:rsidRPr="009C6DE7" w:rsidTr="00BA46CE">
        <w:trPr>
          <w:jc w:val="center"/>
        </w:trPr>
        <w:tc>
          <w:tcPr>
            <w:tcW w:w="62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9C6DE7" w:rsidRDefault="008D6C07" w:rsidP="00BA46CE">
            <w:pPr>
              <w:suppressAutoHyphens/>
              <w:spacing w:after="0" w:line="240" w:lineRule="auto"/>
              <w:rPr>
                <w:rFonts w:asciiTheme="minorHAnsi" w:eastAsia="Times New Roman" w:hAnsiTheme="minorHAnsi" w:cs="Lucida Sans Unicode"/>
                <w:color w:val="00000A"/>
                <w:sz w:val="24"/>
                <w:szCs w:val="24"/>
              </w:rPr>
            </w:pPr>
            <w:r w:rsidRPr="009C6DE7">
              <w:rPr>
                <w:rFonts w:asciiTheme="minorHAnsi" w:eastAsia="Times New Roman" w:hAnsiTheme="minorHAnsi" w:cs="Lucida Sans Unicode"/>
                <w:color w:val="00000A"/>
                <w:sz w:val="24"/>
                <w:szCs w:val="24"/>
              </w:rPr>
              <w:t>2.</w:t>
            </w:r>
          </w:p>
        </w:tc>
        <w:tc>
          <w:tcPr>
            <w:tcW w:w="483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9C6DE7" w:rsidRDefault="008D6C07" w:rsidP="00BA46CE">
            <w:pPr>
              <w:tabs>
                <w:tab w:val="left" w:pos="0"/>
              </w:tabs>
              <w:suppressAutoHyphens/>
              <w:spacing w:after="0" w:line="240" w:lineRule="auto"/>
              <w:jc w:val="both"/>
              <w:rPr>
                <w:rFonts w:asciiTheme="minorHAnsi" w:eastAsia="Cambria" w:hAnsiTheme="minorHAnsi" w:cs="Lucida Sans Unicode"/>
                <w:bCs/>
                <w:iCs/>
                <w:color w:val="00000A"/>
                <w:sz w:val="24"/>
                <w:szCs w:val="24"/>
              </w:rPr>
            </w:pPr>
            <w:r w:rsidRPr="009C6DE7">
              <w:rPr>
                <w:rFonts w:asciiTheme="minorHAnsi" w:eastAsia="Cambria" w:hAnsiTheme="minorHAnsi" w:cs="Lucida Sans Unicode"/>
                <w:bCs/>
                <w:iCs/>
                <w:color w:val="00000A"/>
                <w:sz w:val="24"/>
                <w:szCs w:val="24"/>
              </w:rPr>
              <w:t>Operacija/Projekt se provodi na prihvatljivom zemljopisnom području.</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D6C07" w:rsidRPr="009C6DE7" w:rsidRDefault="008D6C07" w:rsidP="00BA46CE">
            <w:pPr>
              <w:suppressAutoHyphens/>
              <w:spacing w:after="0" w:line="240" w:lineRule="auto"/>
              <w:rPr>
                <w:rFonts w:asciiTheme="minorHAnsi" w:eastAsia="Times New Roman" w:hAnsiTheme="minorHAnsi" w:cs="Lucida Sans Unicode"/>
                <w:color w:val="00000A"/>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9C6DE7" w:rsidRDefault="008D6C07" w:rsidP="00BA46CE">
            <w:pPr>
              <w:suppressAutoHyphens/>
              <w:spacing w:after="0" w:line="240" w:lineRule="auto"/>
              <w:rPr>
                <w:rFonts w:asciiTheme="minorHAnsi" w:eastAsia="Times New Roman" w:hAnsiTheme="minorHAnsi" w:cs="Lucida Sans Unicode"/>
                <w:color w:val="00000A"/>
                <w:sz w:val="24"/>
                <w:szCs w:val="24"/>
              </w:rPr>
            </w:pPr>
          </w:p>
        </w:tc>
        <w:tc>
          <w:tcPr>
            <w:tcW w:w="168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9C6DE7" w:rsidRDefault="008D6C07" w:rsidP="00BA46CE">
            <w:pPr>
              <w:suppressAutoHyphens/>
              <w:spacing w:after="0" w:line="240" w:lineRule="auto"/>
              <w:rPr>
                <w:rFonts w:asciiTheme="minorHAnsi" w:eastAsia="Times New Roman" w:hAnsiTheme="minorHAnsi" w:cs="Lucida Sans Unicode"/>
                <w:color w:val="00000A"/>
                <w:sz w:val="24"/>
                <w:szCs w:val="24"/>
              </w:rPr>
            </w:pPr>
          </w:p>
        </w:tc>
      </w:tr>
      <w:tr w:rsidR="008D6C07" w:rsidRPr="009C6DE7" w:rsidTr="00BA46CE">
        <w:trPr>
          <w:jc w:val="center"/>
        </w:trPr>
        <w:tc>
          <w:tcPr>
            <w:tcW w:w="62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9C6DE7" w:rsidRDefault="008D6C07" w:rsidP="00BA46CE">
            <w:pPr>
              <w:suppressAutoHyphens/>
              <w:spacing w:after="0" w:line="240" w:lineRule="auto"/>
              <w:rPr>
                <w:rFonts w:asciiTheme="minorHAnsi" w:eastAsia="Times New Roman" w:hAnsiTheme="minorHAnsi" w:cs="Lucida Sans Unicode"/>
                <w:color w:val="00000A"/>
                <w:sz w:val="24"/>
                <w:szCs w:val="24"/>
              </w:rPr>
            </w:pPr>
            <w:r w:rsidRPr="009C6DE7">
              <w:rPr>
                <w:rFonts w:asciiTheme="minorHAnsi" w:eastAsia="Times New Roman" w:hAnsiTheme="minorHAnsi" w:cs="Lucida Sans Unicode"/>
                <w:color w:val="00000A"/>
                <w:sz w:val="24"/>
                <w:szCs w:val="24"/>
              </w:rPr>
              <w:t>3.</w:t>
            </w:r>
          </w:p>
        </w:tc>
        <w:tc>
          <w:tcPr>
            <w:tcW w:w="483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9C6DE7" w:rsidRDefault="008D6C07" w:rsidP="00BA46CE">
            <w:pPr>
              <w:tabs>
                <w:tab w:val="left" w:pos="0"/>
              </w:tabs>
              <w:suppressAutoHyphens/>
              <w:spacing w:after="0" w:line="240" w:lineRule="auto"/>
              <w:jc w:val="both"/>
              <w:rPr>
                <w:rFonts w:asciiTheme="minorHAnsi" w:eastAsia="Cambria" w:hAnsiTheme="minorHAnsi" w:cs="Lucida Sans Unicode"/>
                <w:bCs/>
                <w:iCs/>
                <w:color w:val="00000A"/>
                <w:sz w:val="24"/>
                <w:szCs w:val="24"/>
              </w:rPr>
            </w:pPr>
            <w:r w:rsidRPr="009C6DE7">
              <w:rPr>
                <w:rFonts w:asciiTheme="minorHAnsi" w:eastAsia="Cambria" w:hAnsiTheme="minorHAnsi" w:cs="Lucida Sans Unicode"/>
                <w:bCs/>
                <w:iCs/>
                <w:color w:val="00000A"/>
                <w:sz w:val="24"/>
                <w:szCs w:val="24"/>
              </w:rPr>
              <w:t>Aktivnosti projekta su u skladu s prihvatljivim aktivnostima predmetne dodjele.</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D6C07" w:rsidRPr="009C6DE7" w:rsidRDefault="008D6C07" w:rsidP="00BA46CE">
            <w:pPr>
              <w:suppressAutoHyphens/>
              <w:spacing w:after="0" w:line="240" w:lineRule="auto"/>
              <w:rPr>
                <w:rFonts w:asciiTheme="minorHAnsi" w:eastAsia="Times New Roman" w:hAnsiTheme="minorHAnsi" w:cs="Lucida Sans Unicode"/>
                <w:color w:val="00000A"/>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9C6DE7" w:rsidRDefault="008D6C07" w:rsidP="00BA46CE">
            <w:pPr>
              <w:suppressAutoHyphens/>
              <w:spacing w:after="0" w:line="240" w:lineRule="auto"/>
              <w:rPr>
                <w:rFonts w:asciiTheme="minorHAnsi" w:eastAsia="Times New Roman" w:hAnsiTheme="minorHAnsi" w:cs="Lucida Sans Unicode"/>
                <w:color w:val="00000A"/>
                <w:sz w:val="24"/>
                <w:szCs w:val="24"/>
              </w:rPr>
            </w:pPr>
          </w:p>
        </w:tc>
        <w:tc>
          <w:tcPr>
            <w:tcW w:w="168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9C6DE7" w:rsidRDefault="008D6C07" w:rsidP="00BA46CE">
            <w:pPr>
              <w:suppressAutoHyphens/>
              <w:spacing w:after="0" w:line="240" w:lineRule="auto"/>
              <w:rPr>
                <w:rFonts w:asciiTheme="minorHAnsi" w:eastAsia="Times New Roman" w:hAnsiTheme="minorHAnsi" w:cs="Lucida Sans Unicode"/>
                <w:color w:val="00000A"/>
                <w:sz w:val="24"/>
                <w:szCs w:val="24"/>
              </w:rPr>
            </w:pPr>
          </w:p>
        </w:tc>
      </w:tr>
      <w:tr w:rsidR="008D6C07" w:rsidRPr="009C6DE7" w:rsidTr="00BA46CE">
        <w:trPr>
          <w:trHeight w:val="542"/>
          <w:jc w:val="center"/>
        </w:trPr>
        <w:tc>
          <w:tcPr>
            <w:tcW w:w="62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9C6DE7" w:rsidRDefault="008D6C07" w:rsidP="00BA46CE">
            <w:pPr>
              <w:suppressAutoHyphens/>
              <w:spacing w:after="0" w:line="240" w:lineRule="auto"/>
              <w:rPr>
                <w:rFonts w:asciiTheme="minorHAnsi" w:eastAsia="Times New Roman" w:hAnsiTheme="minorHAnsi" w:cs="Lucida Sans Unicode"/>
                <w:color w:val="00000A"/>
                <w:sz w:val="24"/>
                <w:szCs w:val="24"/>
              </w:rPr>
            </w:pPr>
            <w:r w:rsidRPr="009C6DE7">
              <w:rPr>
                <w:rFonts w:asciiTheme="minorHAnsi" w:eastAsia="Times New Roman" w:hAnsiTheme="minorHAnsi" w:cs="Lucida Sans Unicode"/>
                <w:color w:val="00000A"/>
                <w:sz w:val="24"/>
                <w:szCs w:val="24"/>
              </w:rPr>
              <w:t>4.</w:t>
            </w:r>
          </w:p>
        </w:tc>
        <w:tc>
          <w:tcPr>
            <w:tcW w:w="483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9C6DE7" w:rsidRDefault="008D6C07" w:rsidP="00BA46CE">
            <w:pPr>
              <w:tabs>
                <w:tab w:val="left" w:pos="0"/>
              </w:tabs>
              <w:suppressAutoHyphens/>
              <w:spacing w:after="0" w:line="240" w:lineRule="auto"/>
              <w:jc w:val="both"/>
              <w:rPr>
                <w:rFonts w:asciiTheme="minorHAnsi" w:eastAsia="Cambria" w:hAnsiTheme="minorHAnsi" w:cs="Lucida Sans Unicode"/>
                <w:bCs/>
                <w:iCs/>
                <w:color w:val="00000A"/>
                <w:sz w:val="24"/>
                <w:szCs w:val="24"/>
              </w:rPr>
            </w:pPr>
            <w:r w:rsidRPr="009C6DE7">
              <w:rPr>
                <w:rFonts w:asciiTheme="minorHAnsi" w:eastAsia="Cambria" w:hAnsiTheme="minorHAnsi" w:cs="Lucida Sans Unicode"/>
                <w:bCs/>
                <w:iCs/>
                <w:color w:val="00000A"/>
                <w:sz w:val="24"/>
                <w:szCs w:val="24"/>
              </w:rPr>
              <w:t xml:space="preserve">Projekt ne uključuje </w:t>
            </w:r>
            <w:r w:rsidRPr="009C6DE7">
              <w:rPr>
                <w:rFonts w:asciiTheme="minorHAnsi" w:eastAsia="Droid Sans Fallback" w:hAnsiTheme="minorHAnsi" w:cs="Lucida Sans Unicode"/>
                <w:color w:val="00000A"/>
                <w:sz w:val="24"/>
                <w:szCs w:val="24"/>
              </w:rPr>
              <w:t xml:space="preserve">aktivnosti koje su bile dio operacije koja je, ili je trebala biti, podložna postupku povrata sredstava (u skladu s člankom </w:t>
            </w:r>
            <w:r w:rsidRPr="009C6DE7">
              <w:rPr>
                <w:rFonts w:asciiTheme="minorHAnsi" w:eastAsia="Cambria" w:hAnsiTheme="minorHAnsi" w:cs="Lucida Sans Unicode"/>
                <w:bCs/>
                <w:iCs/>
                <w:color w:val="00000A"/>
                <w:sz w:val="24"/>
                <w:szCs w:val="24"/>
              </w:rPr>
              <w:t>125. stavkom 3(f) Uredbe (EU) br. 1303/2013)</w:t>
            </w:r>
            <w:r w:rsidRPr="009C6DE7">
              <w:rPr>
                <w:rFonts w:asciiTheme="minorHAnsi" w:eastAsia="Droid Sans Fallback" w:hAnsiTheme="minorHAnsi" w:cs="Lucida Sans Unicode"/>
                <w:color w:val="00000A"/>
                <w:sz w:val="24"/>
                <w:szCs w:val="24"/>
              </w:rPr>
              <w:t xml:space="preserve"> nakon promjene proizvodne aktivnosti izvan programskog područja</w:t>
            </w:r>
            <w:r w:rsidRPr="009C6DE7">
              <w:rPr>
                <w:rFonts w:asciiTheme="minorHAnsi" w:eastAsia="Cambria" w:hAnsiTheme="minorHAnsi" w:cs="Lucida Sans Unicode"/>
                <w:bCs/>
                <w:iCs/>
                <w:color w:val="00000A"/>
                <w:sz w:val="24"/>
                <w:szCs w:val="24"/>
              </w:rPr>
              <w:t>.</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D6C07" w:rsidRPr="009C6DE7" w:rsidRDefault="008D6C07" w:rsidP="00BA46CE">
            <w:pPr>
              <w:suppressAutoHyphens/>
              <w:spacing w:after="0" w:line="240" w:lineRule="auto"/>
              <w:rPr>
                <w:rFonts w:asciiTheme="minorHAnsi" w:eastAsia="Times New Roman" w:hAnsiTheme="minorHAnsi" w:cs="Lucida Sans Unicode"/>
                <w:color w:val="00000A"/>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9C6DE7" w:rsidRDefault="008D6C07" w:rsidP="00BA46CE">
            <w:pPr>
              <w:suppressAutoHyphens/>
              <w:spacing w:after="0" w:line="240" w:lineRule="auto"/>
              <w:rPr>
                <w:rFonts w:asciiTheme="minorHAnsi" w:eastAsia="Times New Roman" w:hAnsiTheme="minorHAnsi" w:cs="Lucida Sans Unicode"/>
                <w:color w:val="00000A"/>
                <w:sz w:val="24"/>
                <w:szCs w:val="24"/>
              </w:rPr>
            </w:pPr>
          </w:p>
        </w:tc>
        <w:tc>
          <w:tcPr>
            <w:tcW w:w="168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9C6DE7" w:rsidRDefault="008D6C07" w:rsidP="00BA46CE">
            <w:pPr>
              <w:suppressAutoHyphens/>
              <w:spacing w:after="0" w:line="240" w:lineRule="auto"/>
              <w:rPr>
                <w:rFonts w:asciiTheme="minorHAnsi" w:eastAsia="Times New Roman" w:hAnsiTheme="minorHAnsi" w:cs="Lucida Sans Unicode"/>
                <w:color w:val="00000A"/>
                <w:sz w:val="24"/>
                <w:szCs w:val="24"/>
              </w:rPr>
            </w:pPr>
          </w:p>
        </w:tc>
      </w:tr>
      <w:tr w:rsidR="008D6C07" w:rsidRPr="009C6DE7" w:rsidTr="00BA46CE">
        <w:trPr>
          <w:jc w:val="center"/>
        </w:trPr>
        <w:tc>
          <w:tcPr>
            <w:tcW w:w="62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9C6DE7" w:rsidRDefault="008D6C07" w:rsidP="00BA46CE">
            <w:pPr>
              <w:suppressAutoHyphens/>
              <w:spacing w:after="0" w:line="240" w:lineRule="auto"/>
              <w:rPr>
                <w:rFonts w:asciiTheme="minorHAnsi" w:eastAsia="Times New Roman" w:hAnsiTheme="minorHAnsi" w:cs="Lucida Sans Unicode"/>
                <w:color w:val="00000A"/>
                <w:sz w:val="24"/>
                <w:szCs w:val="24"/>
              </w:rPr>
            </w:pPr>
            <w:r w:rsidRPr="009C6DE7">
              <w:rPr>
                <w:rFonts w:asciiTheme="minorHAnsi" w:eastAsia="Times New Roman" w:hAnsiTheme="minorHAnsi" w:cs="Lucida Sans Unicode"/>
                <w:color w:val="00000A"/>
                <w:sz w:val="24"/>
                <w:szCs w:val="24"/>
              </w:rPr>
              <w:t>5</w:t>
            </w:r>
          </w:p>
        </w:tc>
        <w:tc>
          <w:tcPr>
            <w:tcW w:w="483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9C6DE7" w:rsidRDefault="008D6C07" w:rsidP="00BA46CE">
            <w:pPr>
              <w:tabs>
                <w:tab w:val="left" w:pos="0"/>
              </w:tabs>
              <w:suppressAutoHyphens/>
              <w:spacing w:after="0" w:line="240" w:lineRule="auto"/>
              <w:jc w:val="both"/>
              <w:rPr>
                <w:rFonts w:asciiTheme="minorHAnsi" w:eastAsia="Cambria" w:hAnsiTheme="minorHAnsi" w:cs="Lucida Sans Unicode"/>
                <w:bCs/>
                <w:iCs/>
                <w:color w:val="00000A"/>
                <w:sz w:val="24"/>
                <w:szCs w:val="24"/>
              </w:rPr>
            </w:pPr>
            <w:r w:rsidRPr="009C6DE7">
              <w:rPr>
                <w:rFonts w:asciiTheme="minorHAnsi" w:eastAsia="Cambria" w:hAnsiTheme="minorHAnsi" w:cs="Lucida Sans Unicode"/>
                <w:bCs/>
                <w:iCs/>
                <w:color w:val="00000A"/>
                <w:sz w:val="24"/>
                <w:szCs w:val="24"/>
              </w:rPr>
              <w:t>Projekt je u skladu s nacionalnim propisima i propisima EU, uvažavajući pravila o državnim potporama/</w:t>
            </w:r>
            <w:proofErr w:type="spellStart"/>
            <w:r w:rsidRPr="009C6DE7">
              <w:rPr>
                <w:rFonts w:asciiTheme="minorHAnsi" w:eastAsia="Cambria" w:hAnsiTheme="minorHAnsi" w:cs="Lucida Sans Unicode"/>
                <w:bCs/>
                <w:iCs/>
                <w:color w:val="00000A"/>
                <w:sz w:val="24"/>
                <w:szCs w:val="24"/>
              </w:rPr>
              <w:t>potporama</w:t>
            </w:r>
            <w:proofErr w:type="spellEnd"/>
            <w:r w:rsidRPr="009C6DE7">
              <w:rPr>
                <w:rFonts w:asciiTheme="minorHAnsi" w:eastAsia="Cambria" w:hAnsiTheme="minorHAnsi" w:cs="Lucida Sans Unicode"/>
                <w:bCs/>
                <w:iCs/>
                <w:color w:val="00000A"/>
                <w:sz w:val="24"/>
                <w:szCs w:val="24"/>
              </w:rPr>
              <w:t xml:space="preserve"> male vrijednosti te druga pravila i zahtjeve primjenjive na predmetnu dodjelu.</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D6C07" w:rsidRPr="009C6DE7" w:rsidRDefault="008D6C07" w:rsidP="00BA46CE">
            <w:pPr>
              <w:suppressAutoHyphens/>
              <w:spacing w:after="0" w:line="240" w:lineRule="auto"/>
              <w:rPr>
                <w:rFonts w:asciiTheme="minorHAnsi" w:eastAsia="Times New Roman" w:hAnsiTheme="minorHAnsi" w:cs="Lucida Sans Unicode"/>
                <w:color w:val="00000A"/>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9C6DE7" w:rsidRDefault="008D6C07" w:rsidP="00BA46CE">
            <w:pPr>
              <w:suppressAutoHyphens/>
              <w:spacing w:after="0" w:line="240" w:lineRule="auto"/>
              <w:rPr>
                <w:rFonts w:asciiTheme="minorHAnsi" w:eastAsia="Times New Roman" w:hAnsiTheme="minorHAnsi" w:cs="Lucida Sans Unicode"/>
                <w:color w:val="00000A"/>
                <w:sz w:val="24"/>
                <w:szCs w:val="24"/>
              </w:rPr>
            </w:pPr>
          </w:p>
        </w:tc>
        <w:tc>
          <w:tcPr>
            <w:tcW w:w="168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9C6DE7" w:rsidRDefault="008D6C07" w:rsidP="00BA46CE">
            <w:pPr>
              <w:suppressAutoHyphens/>
              <w:spacing w:after="0" w:line="240" w:lineRule="auto"/>
              <w:rPr>
                <w:rFonts w:asciiTheme="minorHAnsi" w:eastAsia="Times New Roman" w:hAnsiTheme="minorHAnsi" w:cs="Lucida Sans Unicode"/>
                <w:color w:val="00000A"/>
                <w:sz w:val="24"/>
                <w:szCs w:val="24"/>
              </w:rPr>
            </w:pPr>
          </w:p>
        </w:tc>
      </w:tr>
      <w:tr w:rsidR="008D6C07" w:rsidRPr="009C6DE7" w:rsidTr="00BA46CE">
        <w:trPr>
          <w:jc w:val="center"/>
        </w:trPr>
        <w:tc>
          <w:tcPr>
            <w:tcW w:w="625"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9C6DE7" w:rsidRDefault="008D6C07" w:rsidP="00BA46CE">
            <w:pPr>
              <w:suppressAutoHyphens/>
              <w:spacing w:after="0" w:line="240" w:lineRule="auto"/>
              <w:rPr>
                <w:rFonts w:asciiTheme="minorHAnsi" w:eastAsia="Times New Roman" w:hAnsiTheme="minorHAnsi" w:cs="Lucida Sans Unicode"/>
                <w:color w:val="00000A"/>
                <w:sz w:val="24"/>
                <w:szCs w:val="24"/>
              </w:rPr>
            </w:pPr>
            <w:r w:rsidRPr="009C6DE7">
              <w:rPr>
                <w:rFonts w:asciiTheme="minorHAnsi" w:eastAsia="Times New Roman" w:hAnsiTheme="minorHAnsi" w:cs="Lucida Sans Unicode"/>
                <w:color w:val="00000A"/>
                <w:sz w:val="24"/>
                <w:szCs w:val="24"/>
              </w:rPr>
              <w:t>6.</w:t>
            </w:r>
          </w:p>
        </w:tc>
        <w:tc>
          <w:tcPr>
            <w:tcW w:w="4839"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9C6DE7" w:rsidRDefault="008D6C07" w:rsidP="00BA46CE">
            <w:pPr>
              <w:tabs>
                <w:tab w:val="left" w:pos="0"/>
              </w:tabs>
              <w:suppressAutoHyphens/>
              <w:rPr>
                <w:rFonts w:asciiTheme="minorHAnsi" w:eastAsia="Cambria" w:hAnsiTheme="minorHAnsi" w:cs="Lucida Sans Unicode"/>
                <w:bCs/>
                <w:iCs/>
                <w:color w:val="00000A"/>
                <w:sz w:val="24"/>
                <w:szCs w:val="24"/>
              </w:rPr>
            </w:pPr>
            <w:r w:rsidRPr="009C6DE7">
              <w:rPr>
                <w:rFonts w:asciiTheme="minorHAnsi" w:eastAsia="Cambria" w:hAnsiTheme="minorHAnsi" w:cs="Lucida Sans Unicode"/>
                <w:bCs/>
                <w:iCs/>
                <w:color w:val="00000A"/>
                <w:sz w:val="24"/>
                <w:szCs w:val="24"/>
              </w:rPr>
              <w:t>Projekt u trenutku podnošenja projektnog prijedloga nije fizički niti financijski završen.</w:t>
            </w:r>
          </w:p>
        </w:tc>
        <w:tc>
          <w:tcPr>
            <w:tcW w:w="1266"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8D6C07" w:rsidRPr="009C6DE7" w:rsidRDefault="008D6C07" w:rsidP="00BA46CE">
            <w:pPr>
              <w:suppressAutoHyphens/>
              <w:rPr>
                <w:rFonts w:asciiTheme="minorHAnsi" w:eastAsia="Times New Roman" w:hAnsiTheme="minorHAnsi" w:cs="Lucida Sans Unicode"/>
                <w:color w:val="00000A"/>
                <w:sz w:val="24"/>
                <w:szCs w:val="24"/>
              </w:rPr>
            </w:pPr>
          </w:p>
        </w:tc>
        <w:tc>
          <w:tcPr>
            <w:tcW w:w="1414"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9C6DE7" w:rsidRDefault="008D6C07" w:rsidP="00BA46CE">
            <w:pPr>
              <w:suppressAutoHyphens/>
              <w:rPr>
                <w:rFonts w:asciiTheme="minorHAnsi" w:eastAsia="Times New Roman" w:hAnsiTheme="minorHAnsi" w:cs="Lucida Sans Unicode"/>
                <w:color w:val="00000A"/>
                <w:sz w:val="24"/>
                <w:szCs w:val="24"/>
              </w:rPr>
            </w:pPr>
          </w:p>
        </w:tc>
        <w:tc>
          <w:tcPr>
            <w:tcW w:w="1680" w:type="dxa"/>
            <w:tcBorders>
              <w:top w:val="single" w:sz="4" w:space="0" w:color="00000A"/>
              <w:left w:val="single" w:sz="4" w:space="0" w:color="00000A"/>
              <w:bottom w:val="single" w:sz="4" w:space="0" w:color="00000A"/>
              <w:right w:val="single" w:sz="4" w:space="0" w:color="00000A"/>
            </w:tcBorders>
            <w:shd w:val="clear" w:color="auto" w:fill="FFFFFF"/>
            <w:tcMar>
              <w:left w:w="78" w:type="dxa"/>
            </w:tcMar>
          </w:tcPr>
          <w:p w:rsidR="008D6C07" w:rsidRPr="009C6DE7" w:rsidRDefault="008D6C07" w:rsidP="00BA46CE">
            <w:pPr>
              <w:suppressAutoHyphens/>
              <w:rPr>
                <w:rFonts w:asciiTheme="minorHAnsi" w:eastAsia="Times New Roman" w:hAnsiTheme="minorHAnsi" w:cs="Lucida Sans Unicode"/>
                <w:color w:val="00000A"/>
                <w:sz w:val="24"/>
                <w:szCs w:val="24"/>
              </w:rPr>
            </w:pPr>
          </w:p>
        </w:tc>
      </w:tr>
    </w:tbl>
    <w:p w:rsidR="008D6C07" w:rsidRPr="009C6DE7" w:rsidRDefault="008D6C07" w:rsidP="008D6C07">
      <w:pPr>
        <w:suppressAutoHyphens/>
        <w:spacing w:after="0" w:line="240" w:lineRule="auto"/>
        <w:jc w:val="both"/>
        <w:rPr>
          <w:rFonts w:eastAsia="Droid Sans Fallback"/>
          <w:color w:val="00000A"/>
          <w:sz w:val="24"/>
          <w:szCs w:val="24"/>
        </w:rPr>
      </w:pPr>
    </w:p>
    <w:p w:rsidR="008D6C07" w:rsidRPr="009C6DE7" w:rsidRDefault="008D6C07" w:rsidP="008D6C07">
      <w:pPr>
        <w:suppressAutoHyphens/>
        <w:spacing w:after="0" w:line="240" w:lineRule="auto"/>
        <w:jc w:val="both"/>
        <w:rPr>
          <w:rFonts w:eastAsia="Droid Sans Fallback"/>
          <w:color w:val="00000A"/>
          <w:sz w:val="24"/>
          <w:szCs w:val="24"/>
        </w:rPr>
      </w:pPr>
      <w:r w:rsidRPr="009C6DE7">
        <w:rPr>
          <w:rFonts w:eastAsia="Droid Sans Fallback"/>
          <w:color w:val="00000A"/>
          <w:sz w:val="24"/>
          <w:szCs w:val="24"/>
        </w:rPr>
        <w:t xml:space="preserve">Ako je potrebno, </w:t>
      </w:r>
      <w:r w:rsidRPr="009C6DE7">
        <w:rPr>
          <w:rFonts w:eastAsia="Droid Sans Fallback"/>
          <w:b/>
          <w:color w:val="00000A"/>
          <w:sz w:val="24"/>
          <w:szCs w:val="24"/>
        </w:rPr>
        <w:t xml:space="preserve">Nacionalna zaklada za razvoj civilnoga društva </w:t>
      </w:r>
      <w:r w:rsidRPr="009C6DE7">
        <w:rPr>
          <w:rFonts w:eastAsia="Droid Sans Fallback"/>
          <w:color w:val="00000A"/>
          <w:sz w:val="24"/>
          <w:szCs w:val="24"/>
        </w:rPr>
        <w:t>ispravlja predloženi proračun projektnog prijedloga, uklanjajući neprihvatljive izdatke, pri čemu može:</w:t>
      </w:r>
    </w:p>
    <w:p w:rsidR="008D6C07" w:rsidRPr="009C6DE7" w:rsidRDefault="008D6C07" w:rsidP="008D6C07">
      <w:pPr>
        <w:suppressAutoHyphens/>
        <w:spacing w:after="0" w:line="240" w:lineRule="auto"/>
        <w:jc w:val="both"/>
        <w:rPr>
          <w:rFonts w:eastAsia="Droid Sans Fallback"/>
          <w:color w:val="00000A"/>
          <w:sz w:val="24"/>
          <w:szCs w:val="24"/>
        </w:rPr>
      </w:pPr>
    </w:p>
    <w:p w:rsidR="008D6C07" w:rsidRPr="009C6DE7" w:rsidRDefault="008D6C07" w:rsidP="008D6C07">
      <w:pPr>
        <w:numPr>
          <w:ilvl w:val="0"/>
          <w:numId w:val="17"/>
        </w:numPr>
        <w:suppressAutoHyphens/>
        <w:spacing w:after="0" w:line="240" w:lineRule="auto"/>
        <w:jc w:val="both"/>
        <w:rPr>
          <w:rFonts w:eastAsia="Droid Sans Fallback"/>
          <w:color w:val="00000A"/>
          <w:sz w:val="24"/>
          <w:szCs w:val="24"/>
        </w:rPr>
      </w:pPr>
      <w:r w:rsidRPr="009C6DE7">
        <w:rPr>
          <w:rFonts w:eastAsia="Droid Sans Fallback"/>
          <w:color w:val="00000A"/>
          <w:sz w:val="24"/>
          <w:szCs w:val="24"/>
        </w:rPr>
        <w:lastRenderedPageBreak/>
        <w:t>od prijavitelja zatražiti dostavljanje dodatnih podataka kako bi se opravdala prihvatljivost izdataka. Ako prijavitelj ne dostavi zadovoljavajuće podatke ili ih ne dostavi u za to predviđenom roku, navedeni izdaci se smatraju neprihvatljivima i uklanjaju iz proračuna; i/ili</w:t>
      </w:r>
    </w:p>
    <w:p w:rsidR="008D6C07" w:rsidRPr="009C6DE7" w:rsidRDefault="008D6C07" w:rsidP="008D6C07">
      <w:pPr>
        <w:suppressAutoHyphens/>
        <w:spacing w:after="0" w:line="240" w:lineRule="auto"/>
        <w:jc w:val="both"/>
        <w:rPr>
          <w:rFonts w:eastAsia="Droid Sans Fallback"/>
          <w:color w:val="00000A"/>
          <w:sz w:val="24"/>
          <w:szCs w:val="24"/>
        </w:rPr>
      </w:pPr>
    </w:p>
    <w:p w:rsidR="008D6C07" w:rsidRPr="009C6DE7" w:rsidRDefault="008D6C07" w:rsidP="008D6C07">
      <w:pPr>
        <w:numPr>
          <w:ilvl w:val="0"/>
          <w:numId w:val="17"/>
        </w:numPr>
        <w:suppressAutoHyphens/>
        <w:spacing w:after="0" w:line="240" w:lineRule="auto"/>
        <w:ind w:left="1077" w:hanging="357"/>
        <w:jc w:val="both"/>
        <w:rPr>
          <w:rFonts w:eastAsia="Droid Sans Fallback"/>
          <w:color w:val="00000A"/>
          <w:sz w:val="24"/>
          <w:szCs w:val="24"/>
        </w:rPr>
      </w:pPr>
      <w:r w:rsidRPr="009C6DE7">
        <w:rPr>
          <w:rFonts w:eastAsia="Droid Sans Fallback"/>
          <w:color w:val="00000A"/>
          <w:sz w:val="24"/>
          <w:szCs w:val="24"/>
        </w:rPr>
        <w:t>zajedno s prijaviteljem (pisanim putem) provjeriti stavke proračuna (predložene iznose uz pojedinu stavku kao i opravdanost pojedinih stavki proračuna). U navedenim slučajevima Nacionalna zaklada za razvoj civilnoga društva od prijavitelja zahtijeva razloge kojima se opravdava potreba i novčana vrijednost pojedine stavke, ostavljajući mu za navedeno primjereni rok. Ako prijavitelj u navedenom roku, u skladu s uputom Nacionalne zaklade za razvoj civilnoga društva , ne opravda pojedinu stavku i/ili iznos, ista se briše iz proračuna ili se smanjuje zatraženi iznos. Prijavitelj je obvezan u postupku pregleda proračuna biti na raspolaganju u svrhu davanja potrebnih obrazloženja.</w:t>
      </w:r>
    </w:p>
    <w:p w:rsidR="008D6C07" w:rsidRPr="009C6DE7" w:rsidRDefault="008D6C07" w:rsidP="008D6C07">
      <w:pPr>
        <w:suppressAutoHyphens/>
        <w:spacing w:after="0" w:line="240" w:lineRule="auto"/>
        <w:jc w:val="both"/>
        <w:rPr>
          <w:rFonts w:eastAsia="Droid Sans Fallback"/>
          <w:color w:val="00000A"/>
          <w:sz w:val="24"/>
          <w:szCs w:val="24"/>
        </w:rPr>
      </w:pPr>
    </w:p>
    <w:p w:rsidR="008D6C07" w:rsidRPr="009C6DE7" w:rsidRDefault="008D6C07" w:rsidP="008D6C07">
      <w:pPr>
        <w:suppressAutoHyphens/>
        <w:spacing w:after="0" w:line="240" w:lineRule="auto"/>
        <w:jc w:val="both"/>
        <w:rPr>
          <w:rFonts w:eastAsia="Droid Sans Fallback"/>
          <w:color w:val="00000A"/>
          <w:sz w:val="24"/>
          <w:szCs w:val="24"/>
        </w:rPr>
      </w:pPr>
    </w:p>
    <w:p w:rsidR="008D6C07" w:rsidRPr="009C6DE7" w:rsidRDefault="008D6C07" w:rsidP="008D6C07">
      <w:pPr>
        <w:suppressAutoHyphens/>
        <w:spacing w:after="0" w:line="240" w:lineRule="auto"/>
        <w:rPr>
          <w:rFonts w:eastAsia="Droid Sans Fallback"/>
          <w:color w:val="00000A"/>
          <w:sz w:val="24"/>
          <w:szCs w:val="24"/>
        </w:rPr>
      </w:pP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704"/>
        <w:gridCol w:w="1589"/>
        <w:gridCol w:w="1730"/>
      </w:tblGrid>
      <w:tr w:rsidR="008D6C07" w:rsidRPr="009C6DE7" w:rsidTr="00BA46CE">
        <w:trPr>
          <w:jc w:val="center"/>
        </w:trPr>
        <w:tc>
          <w:tcPr>
            <w:tcW w:w="675" w:type="dxa"/>
          </w:tcPr>
          <w:p w:rsidR="008D6C07" w:rsidRPr="009C6DE7" w:rsidRDefault="008D6C07" w:rsidP="00BA46CE">
            <w:pPr>
              <w:suppressAutoHyphens/>
              <w:spacing w:after="0" w:line="240" w:lineRule="auto"/>
              <w:jc w:val="both"/>
              <w:rPr>
                <w:rFonts w:eastAsia="Times New Roman" w:cs="Lucida Sans Unicode"/>
                <w:b/>
                <w:color w:val="00000A"/>
                <w:sz w:val="24"/>
                <w:szCs w:val="24"/>
              </w:rPr>
            </w:pPr>
          </w:p>
          <w:p w:rsidR="008D6C07" w:rsidRPr="009C6DE7" w:rsidRDefault="008D6C07" w:rsidP="00BA46CE">
            <w:pPr>
              <w:suppressAutoHyphens/>
              <w:spacing w:after="0" w:line="240" w:lineRule="auto"/>
              <w:jc w:val="both"/>
              <w:rPr>
                <w:rFonts w:eastAsia="Times New Roman" w:cs="Lucida Sans Unicode"/>
                <w:b/>
                <w:color w:val="00000A"/>
                <w:sz w:val="24"/>
                <w:szCs w:val="24"/>
              </w:rPr>
            </w:pPr>
            <w:r w:rsidRPr="009C6DE7">
              <w:rPr>
                <w:rFonts w:eastAsia="Times New Roman" w:cs="Lucida Sans Unicode"/>
                <w:b/>
                <w:color w:val="00000A"/>
                <w:sz w:val="24"/>
                <w:szCs w:val="24"/>
              </w:rPr>
              <w:t>Br.</w:t>
            </w:r>
          </w:p>
        </w:tc>
        <w:tc>
          <w:tcPr>
            <w:tcW w:w="5704" w:type="dxa"/>
          </w:tcPr>
          <w:p w:rsidR="008D6C07" w:rsidRPr="009C6DE7" w:rsidRDefault="008D6C07" w:rsidP="00BA46CE">
            <w:pPr>
              <w:suppressAutoHyphens/>
              <w:spacing w:after="0" w:line="240" w:lineRule="auto"/>
              <w:jc w:val="both"/>
              <w:rPr>
                <w:rFonts w:eastAsia="Times New Roman" w:cs="Lucida Sans Unicode"/>
                <w:b/>
                <w:color w:val="00000A"/>
                <w:sz w:val="24"/>
                <w:szCs w:val="24"/>
              </w:rPr>
            </w:pPr>
          </w:p>
          <w:p w:rsidR="008D6C07" w:rsidRPr="009C6DE7" w:rsidRDefault="008D6C07" w:rsidP="00BA46CE">
            <w:pPr>
              <w:suppressAutoHyphens/>
              <w:spacing w:after="0" w:line="240" w:lineRule="auto"/>
              <w:jc w:val="both"/>
              <w:rPr>
                <w:rFonts w:eastAsia="Times New Roman" w:cs="Lucida Sans Unicode"/>
                <w:b/>
                <w:color w:val="00000A"/>
                <w:sz w:val="24"/>
                <w:szCs w:val="24"/>
              </w:rPr>
            </w:pPr>
            <w:r w:rsidRPr="009C6DE7">
              <w:rPr>
                <w:rFonts w:eastAsia="Times New Roman" w:cs="Lucida Sans Unicode"/>
                <w:b/>
                <w:color w:val="00000A"/>
                <w:sz w:val="24"/>
                <w:szCs w:val="24"/>
              </w:rPr>
              <w:t>Pitanje za provjeru prihvatljivosti izdataka</w:t>
            </w:r>
          </w:p>
        </w:tc>
        <w:tc>
          <w:tcPr>
            <w:tcW w:w="1589" w:type="dxa"/>
          </w:tcPr>
          <w:p w:rsidR="008D6C07" w:rsidRPr="009C6DE7" w:rsidRDefault="008D6C07" w:rsidP="00BA46CE">
            <w:pPr>
              <w:suppressAutoHyphens/>
              <w:spacing w:after="0" w:line="240" w:lineRule="auto"/>
              <w:jc w:val="both"/>
              <w:rPr>
                <w:rFonts w:eastAsia="Times New Roman" w:cs="Lucida Sans Unicode"/>
                <w:b/>
                <w:color w:val="00000A"/>
                <w:sz w:val="20"/>
                <w:szCs w:val="20"/>
              </w:rPr>
            </w:pPr>
            <w:r w:rsidRPr="009C6DE7">
              <w:rPr>
                <w:rFonts w:eastAsia="Times New Roman" w:cs="Lucida Sans Unicode"/>
                <w:b/>
                <w:color w:val="00000A"/>
                <w:sz w:val="20"/>
                <w:szCs w:val="20"/>
              </w:rPr>
              <w:t>Prva provjera</w:t>
            </w:r>
          </w:p>
          <w:p w:rsidR="008D6C07" w:rsidRPr="009C6DE7" w:rsidRDefault="008D6C07" w:rsidP="00BA46CE">
            <w:pPr>
              <w:suppressAutoHyphens/>
              <w:spacing w:after="0" w:line="240" w:lineRule="auto"/>
              <w:jc w:val="both"/>
              <w:rPr>
                <w:rFonts w:eastAsia="Times New Roman" w:cs="Lucida Sans Unicode"/>
                <w:b/>
                <w:color w:val="00000A"/>
                <w:sz w:val="24"/>
                <w:szCs w:val="24"/>
              </w:rPr>
            </w:pPr>
            <w:r w:rsidRPr="009C6DE7">
              <w:rPr>
                <w:rFonts w:eastAsia="Times New Roman" w:cs="Lucida Sans Unicode"/>
                <w:color w:val="00000A"/>
                <w:sz w:val="20"/>
                <w:szCs w:val="20"/>
              </w:rPr>
              <w:t>(Da/Ne)</w:t>
            </w:r>
          </w:p>
        </w:tc>
        <w:tc>
          <w:tcPr>
            <w:tcW w:w="1730" w:type="dxa"/>
          </w:tcPr>
          <w:p w:rsidR="008D6C07" w:rsidRPr="009C6DE7" w:rsidRDefault="008D6C07" w:rsidP="00BA46CE">
            <w:pPr>
              <w:suppressAutoHyphens/>
              <w:spacing w:after="0" w:line="240" w:lineRule="auto"/>
              <w:jc w:val="both"/>
              <w:rPr>
                <w:rFonts w:eastAsia="Times New Roman" w:cs="Lucida Sans Unicode"/>
                <w:b/>
                <w:color w:val="00000A"/>
                <w:sz w:val="20"/>
                <w:szCs w:val="20"/>
              </w:rPr>
            </w:pPr>
            <w:r w:rsidRPr="009C6DE7">
              <w:rPr>
                <w:rFonts w:eastAsia="Times New Roman" w:cs="Lucida Sans Unicode"/>
                <w:b/>
                <w:color w:val="00000A"/>
                <w:sz w:val="20"/>
                <w:szCs w:val="20"/>
              </w:rPr>
              <w:t>Poslije zahtjeva</w:t>
            </w:r>
            <w:r w:rsidRPr="009C6DE7">
              <w:rPr>
                <w:rFonts w:eastAsia="Times New Roman" w:cs="Lucida Sans Unicode"/>
                <w:color w:val="00000A"/>
                <w:sz w:val="20"/>
                <w:szCs w:val="20"/>
              </w:rPr>
              <w:t xml:space="preserve"> </w:t>
            </w:r>
            <w:r w:rsidRPr="009C6DE7">
              <w:rPr>
                <w:rFonts w:eastAsia="Times New Roman" w:cs="Lucida Sans Unicode"/>
                <w:b/>
                <w:color w:val="00000A"/>
                <w:sz w:val="20"/>
                <w:szCs w:val="20"/>
              </w:rPr>
              <w:t>za pojašnjenjima / ispravaka</w:t>
            </w:r>
            <w:r w:rsidRPr="009C6DE7">
              <w:rPr>
                <w:rFonts w:eastAsia="Times New Roman" w:cs="Lucida Sans Unicode"/>
                <w:color w:val="00000A"/>
                <w:sz w:val="20"/>
                <w:szCs w:val="20"/>
              </w:rPr>
              <w:t xml:space="preserve"> (Da/Ne)</w:t>
            </w:r>
          </w:p>
        </w:tc>
      </w:tr>
      <w:tr w:rsidR="008D6C07" w:rsidRPr="009C6DE7" w:rsidTr="00BA46CE">
        <w:trPr>
          <w:jc w:val="center"/>
        </w:trPr>
        <w:tc>
          <w:tcPr>
            <w:tcW w:w="675" w:type="dxa"/>
          </w:tcPr>
          <w:p w:rsidR="008D6C07" w:rsidRPr="009C6DE7" w:rsidRDefault="008D6C07" w:rsidP="00BA46CE">
            <w:pPr>
              <w:suppressAutoHyphens/>
              <w:spacing w:after="0" w:line="240" w:lineRule="auto"/>
              <w:jc w:val="both"/>
              <w:rPr>
                <w:rFonts w:eastAsia="Times New Roman" w:cs="Lucida Sans Unicode"/>
                <w:color w:val="00000A"/>
                <w:sz w:val="24"/>
                <w:szCs w:val="24"/>
              </w:rPr>
            </w:pPr>
            <w:r w:rsidRPr="009C6DE7">
              <w:rPr>
                <w:rFonts w:eastAsia="Times New Roman" w:cs="Lucida Sans Unicode"/>
                <w:color w:val="00000A"/>
                <w:sz w:val="24"/>
                <w:szCs w:val="24"/>
              </w:rPr>
              <w:t>1.</w:t>
            </w:r>
          </w:p>
        </w:tc>
        <w:tc>
          <w:tcPr>
            <w:tcW w:w="5704" w:type="dxa"/>
          </w:tcPr>
          <w:p w:rsidR="008D6C07" w:rsidRPr="009C6DE7" w:rsidRDefault="008D6C07" w:rsidP="00BA46CE">
            <w:pPr>
              <w:suppressAutoHyphens/>
              <w:spacing w:after="0" w:line="240" w:lineRule="auto"/>
              <w:jc w:val="both"/>
              <w:rPr>
                <w:rFonts w:eastAsia="Times New Roman" w:cs="Lucida Sans Unicode"/>
                <w:bCs/>
                <w:iCs/>
                <w:color w:val="00000A"/>
                <w:sz w:val="24"/>
                <w:szCs w:val="24"/>
              </w:rPr>
            </w:pPr>
            <w:r w:rsidRPr="009C6DE7">
              <w:rPr>
                <w:rFonts w:eastAsia="Times New Roman" w:cs="Lucida Sans Unicode"/>
                <w:bCs/>
                <w:iCs/>
                <w:color w:val="00000A"/>
                <w:sz w:val="24"/>
                <w:szCs w:val="24"/>
              </w:rPr>
              <w:t>Izdaci su u skladu s Pravilnikom o prihvatljivosti izdataka u okviru Europskog socijalnog fonda (NN, br. 149/14 i 14/16) i (dodatnim) uvjetima za prihvatljivost izdataka primjenjivima na predmetnu dodjelu.</w:t>
            </w:r>
          </w:p>
        </w:tc>
        <w:tc>
          <w:tcPr>
            <w:tcW w:w="1589" w:type="dxa"/>
          </w:tcPr>
          <w:p w:rsidR="008D6C07" w:rsidRPr="009C6DE7" w:rsidRDefault="008D6C07" w:rsidP="00BA46CE">
            <w:pPr>
              <w:suppressAutoHyphens/>
              <w:spacing w:after="0" w:line="240" w:lineRule="auto"/>
              <w:jc w:val="both"/>
              <w:rPr>
                <w:rFonts w:eastAsia="Times New Roman" w:cs="Lucida Sans Unicode"/>
                <w:color w:val="00000A"/>
                <w:sz w:val="24"/>
                <w:szCs w:val="24"/>
              </w:rPr>
            </w:pPr>
          </w:p>
        </w:tc>
        <w:tc>
          <w:tcPr>
            <w:tcW w:w="1730" w:type="dxa"/>
          </w:tcPr>
          <w:p w:rsidR="008D6C07" w:rsidRPr="009C6DE7" w:rsidRDefault="008D6C07" w:rsidP="00BA46CE">
            <w:pPr>
              <w:suppressAutoHyphens/>
              <w:spacing w:after="0" w:line="240" w:lineRule="auto"/>
              <w:jc w:val="both"/>
              <w:rPr>
                <w:rFonts w:eastAsia="Times New Roman" w:cs="Lucida Sans Unicode"/>
                <w:i/>
                <w:color w:val="00000A"/>
                <w:sz w:val="24"/>
                <w:szCs w:val="24"/>
              </w:rPr>
            </w:pPr>
          </w:p>
        </w:tc>
      </w:tr>
      <w:tr w:rsidR="008D6C07" w:rsidRPr="009C6DE7" w:rsidTr="00BA46CE">
        <w:trPr>
          <w:trHeight w:val="470"/>
          <w:jc w:val="center"/>
        </w:trPr>
        <w:tc>
          <w:tcPr>
            <w:tcW w:w="675" w:type="dxa"/>
          </w:tcPr>
          <w:p w:rsidR="008D6C07" w:rsidRPr="009C6DE7" w:rsidRDefault="008D6C07" w:rsidP="00BA46CE">
            <w:pPr>
              <w:suppressAutoHyphens/>
              <w:spacing w:after="0" w:line="240" w:lineRule="auto"/>
              <w:jc w:val="both"/>
              <w:rPr>
                <w:rFonts w:eastAsia="Times New Roman" w:cs="Lucida Sans Unicode"/>
                <w:color w:val="00000A"/>
                <w:sz w:val="24"/>
                <w:szCs w:val="24"/>
              </w:rPr>
            </w:pPr>
            <w:r w:rsidRPr="009C6DE7">
              <w:rPr>
                <w:rFonts w:eastAsia="Times New Roman" w:cs="Lucida Sans Unicode"/>
                <w:color w:val="00000A"/>
                <w:sz w:val="24"/>
                <w:szCs w:val="24"/>
              </w:rPr>
              <w:t>2.</w:t>
            </w:r>
          </w:p>
        </w:tc>
        <w:tc>
          <w:tcPr>
            <w:tcW w:w="5704" w:type="dxa"/>
          </w:tcPr>
          <w:p w:rsidR="008D6C07" w:rsidRPr="009C6DE7" w:rsidRDefault="008D6C07" w:rsidP="00BA46CE">
            <w:pPr>
              <w:suppressAutoHyphens/>
              <w:spacing w:after="0" w:line="240" w:lineRule="auto"/>
              <w:jc w:val="both"/>
              <w:rPr>
                <w:rFonts w:eastAsia="Times New Roman" w:cs="Lucida Sans Unicode"/>
                <w:bCs/>
                <w:iCs/>
                <w:color w:val="00000A"/>
                <w:sz w:val="24"/>
                <w:szCs w:val="24"/>
              </w:rPr>
            </w:pPr>
            <w:r w:rsidRPr="009C6DE7">
              <w:rPr>
                <w:rFonts w:eastAsia="Times New Roman" w:cs="Lucida Sans Unicode"/>
                <w:bCs/>
                <w:iCs/>
                <w:color w:val="00000A"/>
                <w:sz w:val="24"/>
                <w:szCs w:val="24"/>
              </w:rPr>
              <w:t xml:space="preserve">Nakon provedenog postupka provjere prihvatljivosti izdataka odnosno, po potrebi isključivanja neprihvatljivih izdataka (i, isključivo za pregovarački postupak, mijenjanja </w:t>
            </w:r>
            <w:r w:rsidRPr="009C6DE7">
              <w:rPr>
                <w:rFonts w:eastAsia="Times New Roman" w:cs="Lucida Sans Unicode"/>
                <w:color w:val="00000A"/>
                <w:sz w:val="24"/>
                <w:szCs w:val="24"/>
              </w:rPr>
              <w:t>neprihvatljivih stavki u dogovoru s prijaviteljem)</w:t>
            </w:r>
            <w:r w:rsidRPr="009C6DE7">
              <w:rPr>
                <w:rFonts w:eastAsia="Times New Roman" w:cs="Lucida Sans Unicode"/>
                <w:bCs/>
                <w:iCs/>
                <w:color w:val="00000A"/>
                <w:sz w:val="24"/>
                <w:szCs w:val="24"/>
              </w:rPr>
              <w:t>, svrha projekta nije ugrožena.</w:t>
            </w:r>
          </w:p>
        </w:tc>
        <w:tc>
          <w:tcPr>
            <w:tcW w:w="1589" w:type="dxa"/>
          </w:tcPr>
          <w:p w:rsidR="008D6C07" w:rsidRPr="009C6DE7" w:rsidRDefault="008D6C07" w:rsidP="00BA46CE">
            <w:pPr>
              <w:suppressAutoHyphens/>
              <w:spacing w:after="0" w:line="240" w:lineRule="auto"/>
              <w:jc w:val="both"/>
              <w:rPr>
                <w:rFonts w:eastAsia="Times New Roman" w:cs="Lucida Sans Unicode"/>
                <w:color w:val="00000A"/>
                <w:sz w:val="24"/>
                <w:szCs w:val="24"/>
              </w:rPr>
            </w:pPr>
          </w:p>
        </w:tc>
        <w:tc>
          <w:tcPr>
            <w:tcW w:w="1730" w:type="dxa"/>
          </w:tcPr>
          <w:p w:rsidR="008D6C07" w:rsidRPr="009C6DE7" w:rsidRDefault="008D6C07" w:rsidP="00BA46CE">
            <w:pPr>
              <w:suppressAutoHyphens/>
              <w:spacing w:after="0" w:line="240" w:lineRule="auto"/>
              <w:jc w:val="both"/>
              <w:rPr>
                <w:rFonts w:eastAsia="Times New Roman" w:cs="Lucida Sans Unicode"/>
                <w:i/>
                <w:color w:val="00000A"/>
                <w:sz w:val="24"/>
                <w:szCs w:val="24"/>
              </w:rPr>
            </w:pPr>
          </w:p>
        </w:tc>
      </w:tr>
      <w:tr w:rsidR="008D6C07" w:rsidRPr="009C6DE7" w:rsidTr="00BA46CE">
        <w:trPr>
          <w:trHeight w:val="470"/>
          <w:jc w:val="center"/>
        </w:trPr>
        <w:tc>
          <w:tcPr>
            <w:tcW w:w="675" w:type="dxa"/>
          </w:tcPr>
          <w:p w:rsidR="008D6C07" w:rsidRPr="009C6DE7" w:rsidRDefault="008D6C07" w:rsidP="00BA46CE">
            <w:pPr>
              <w:suppressAutoHyphens/>
              <w:spacing w:after="0" w:line="240" w:lineRule="auto"/>
              <w:jc w:val="both"/>
              <w:rPr>
                <w:rFonts w:eastAsia="Times New Roman" w:cs="Lucida Sans Unicode"/>
                <w:color w:val="00000A"/>
                <w:sz w:val="24"/>
                <w:szCs w:val="24"/>
              </w:rPr>
            </w:pPr>
            <w:r w:rsidRPr="009C6DE7">
              <w:rPr>
                <w:rFonts w:eastAsia="Times New Roman" w:cs="Lucida Sans Unicode"/>
                <w:color w:val="00000A"/>
                <w:sz w:val="24"/>
                <w:szCs w:val="24"/>
              </w:rPr>
              <w:t>3.</w:t>
            </w:r>
          </w:p>
        </w:tc>
        <w:tc>
          <w:tcPr>
            <w:tcW w:w="5704" w:type="dxa"/>
          </w:tcPr>
          <w:p w:rsidR="008D6C07" w:rsidRPr="009C6DE7" w:rsidRDefault="008D6C07" w:rsidP="00BA46CE">
            <w:pPr>
              <w:suppressAutoHyphens/>
              <w:spacing w:after="0" w:line="240" w:lineRule="auto"/>
              <w:jc w:val="both"/>
              <w:rPr>
                <w:rFonts w:eastAsia="Times New Roman" w:cs="Lucida Sans Unicode"/>
                <w:bCs/>
                <w:iCs/>
                <w:color w:val="00000A"/>
                <w:sz w:val="24"/>
                <w:szCs w:val="24"/>
              </w:rPr>
            </w:pPr>
            <w:r w:rsidRPr="009C6DE7">
              <w:rPr>
                <w:rFonts w:eastAsia="Times New Roman" w:cs="Lucida Sans Unicode"/>
                <w:bCs/>
                <w:iCs/>
                <w:color w:val="00000A"/>
                <w:sz w:val="24"/>
                <w:szCs w:val="24"/>
              </w:rPr>
              <w:t xml:space="preserve">Ako je primjenjivo, nakon provedenog postupka provjere prihvatljivosti izdataka odnosno, po potrebi isključivanja neprihvatljivih izdataka (i, isključivo za pregovarački postupak, mijenjanja </w:t>
            </w:r>
            <w:r w:rsidRPr="009C6DE7">
              <w:rPr>
                <w:rFonts w:eastAsia="Times New Roman" w:cs="Lucida Sans Unicode"/>
                <w:color w:val="00000A"/>
                <w:sz w:val="24"/>
                <w:szCs w:val="24"/>
              </w:rPr>
              <w:t>neprihvatljivih stavki u dogovoru s prijaviteljem)</w:t>
            </w:r>
            <w:r w:rsidRPr="009C6DE7">
              <w:rPr>
                <w:rFonts w:eastAsia="Times New Roman" w:cs="Lucida Sans Unicode"/>
                <w:bCs/>
                <w:iCs/>
                <w:color w:val="00000A"/>
                <w:sz w:val="24"/>
                <w:szCs w:val="24"/>
              </w:rPr>
              <w:t>, projektni prijedlog ispunjava kriterije prihvatljivosti u odnosu na najmanji i najviši iznos bespovratnih sredstava i u odnosu na propisani intenzitet potpore.</w:t>
            </w:r>
          </w:p>
        </w:tc>
        <w:tc>
          <w:tcPr>
            <w:tcW w:w="1589" w:type="dxa"/>
          </w:tcPr>
          <w:p w:rsidR="008D6C07" w:rsidRPr="009C6DE7" w:rsidRDefault="008D6C07" w:rsidP="00BA46CE">
            <w:pPr>
              <w:suppressAutoHyphens/>
              <w:spacing w:after="0" w:line="240" w:lineRule="auto"/>
              <w:jc w:val="both"/>
              <w:rPr>
                <w:rFonts w:eastAsia="Times New Roman" w:cs="Lucida Sans Unicode"/>
                <w:color w:val="00000A"/>
                <w:sz w:val="24"/>
                <w:szCs w:val="24"/>
              </w:rPr>
            </w:pPr>
          </w:p>
        </w:tc>
        <w:tc>
          <w:tcPr>
            <w:tcW w:w="1730" w:type="dxa"/>
          </w:tcPr>
          <w:p w:rsidR="008D6C07" w:rsidRPr="009C6DE7" w:rsidRDefault="008D6C07" w:rsidP="00BA46CE">
            <w:pPr>
              <w:suppressAutoHyphens/>
              <w:spacing w:after="0" w:line="240" w:lineRule="auto"/>
              <w:jc w:val="both"/>
              <w:rPr>
                <w:rFonts w:eastAsia="Times New Roman" w:cs="Lucida Sans Unicode"/>
                <w:i/>
                <w:color w:val="00000A"/>
                <w:sz w:val="24"/>
                <w:szCs w:val="24"/>
              </w:rPr>
            </w:pPr>
          </w:p>
        </w:tc>
      </w:tr>
      <w:tr w:rsidR="008D6C07" w:rsidRPr="009C6DE7" w:rsidTr="00BA46CE">
        <w:trPr>
          <w:trHeight w:val="470"/>
          <w:jc w:val="center"/>
        </w:trPr>
        <w:tc>
          <w:tcPr>
            <w:tcW w:w="675" w:type="dxa"/>
          </w:tcPr>
          <w:p w:rsidR="008D6C07" w:rsidRPr="009C6DE7" w:rsidRDefault="008D6C07" w:rsidP="00BA46CE">
            <w:pPr>
              <w:suppressAutoHyphens/>
              <w:spacing w:after="0" w:line="240" w:lineRule="auto"/>
              <w:jc w:val="both"/>
              <w:rPr>
                <w:rFonts w:eastAsia="Times New Roman" w:cs="Lucida Sans Unicode"/>
                <w:color w:val="00000A"/>
                <w:sz w:val="24"/>
                <w:szCs w:val="24"/>
              </w:rPr>
            </w:pPr>
            <w:r w:rsidRPr="009C6DE7">
              <w:rPr>
                <w:rFonts w:eastAsia="Times New Roman" w:cs="Lucida Sans Unicode"/>
                <w:color w:val="00000A"/>
                <w:sz w:val="24"/>
                <w:szCs w:val="24"/>
              </w:rPr>
              <w:t>4.</w:t>
            </w:r>
          </w:p>
        </w:tc>
        <w:tc>
          <w:tcPr>
            <w:tcW w:w="5704" w:type="dxa"/>
            <w:shd w:val="clear" w:color="auto" w:fill="auto"/>
          </w:tcPr>
          <w:p w:rsidR="008D6C07" w:rsidRPr="009C6DE7" w:rsidRDefault="008D6C07" w:rsidP="00BA46CE">
            <w:pPr>
              <w:suppressAutoHyphens/>
              <w:spacing w:after="0" w:line="240" w:lineRule="auto"/>
              <w:jc w:val="both"/>
              <w:rPr>
                <w:rFonts w:eastAsia="Times New Roman" w:cs="Lucida Sans Unicode"/>
                <w:bCs/>
                <w:iCs/>
                <w:color w:val="00000A"/>
                <w:sz w:val="24"/>
                <w:szCs w:val="24"/>
              </w:rPr>
            </w:pPr>
            <w:r w:rsidRPr="009C6DE7">
              <w:rPr>
                <w:rFonts w:eastAsia="Times New Roman" w:cs="Lucida Sans Unicode"/>
                <w:bCs/>
                <w:iCs/>
                <w:color w:val="00000A"/>
                <w:sz w:val="24"/>
                <w:szCs w:val="24"/>
              </w:rPr>
              <w:t xml:space="preserve">Zbroj sredstava zatražen prijavom i dobivenih </w:t>
            </w:r>
            <w:r w:rsidRPr="009C6DE7">
              <w:rPr>
                <w:rFonts w:eastAsia="Times New Roman" w:cs="Lucida Sans Unicode"/>
                <w:bCs/>
                <w:i/>
                <w:iCs/>
                <w:color w:val="00000A"/>
                <w:sz w:val="24"/>
                <w:szCs w:val="24"/>
              </w:rPr>
              <w:t xml:space="preserve">de </w:t>
            </w:r>
            <w:proofErr w:type="spellStart"/>
            <w:r w:rsidRPr="009C6DE7">
              <w:rPr>
                <w:rFonts w:eastAsia="Times New Roman" w:cs="Lucida Sans Unicode"/>
                <w:bCs/>
                <w:i/>
                <w:iCs/>
                <w:color w:val="00000A"/>
                <w:sz w:val="24"/>
                <w:szCs w:val="24"/>
              </w:rPr>
              <w:t>minimis</w:t>
            </w:r>
            <w:proofErr w:type="spellEnd"/>
            <w:r w:rsidRPr="009C6DE7">
              <w:rPr>
                <w:rFonts w:eastAsia="Times New Roman" w:cs="Lucida Sans Unicode"/>
                <w:bCs/>
                <w:iCs/>
                <w:color w:val="00000A"/>
                <w:sz w:val="24"/>
                <w:szCs w:val="24"/>
              </w:rPr>
              <w:t xml:space="preserve"> potpora sukladan je </w:t>
            </w:r>
            <w:r w:rsidRPr="009C6DE7">
              <w:rPr>
                <w:rFonts w:eastAsia="Times New Roman" w:cs="Lucida Sans Unicode"/>
                <w:bCs/>
                <w:i/>
                <w:iCs/>
                <w:color w:val="00000A"/>
                <w:sz w:val="24"/>
                <w:szCs w:val="24"/>
              </w:rPr>
              <w:t xml:space="preserve">de </w:t>
            </w:r>
            <w:proofErr w:type="spellStart"/>
            <w:r w:rsidRPr="009C6DE7">
              <w:rPr>
                <w:rFonts w:eastAsia="Times New Roman" w:cs="Lucida Sans Unicode"/>
                <w:bCs/>
                <w:i/>
                <w:iCs/>
                <w:color w:val="00000A"/>
                <w:sz w:val="24"/>
                <w:szCs w:val="24"/>
              </w:rPr>
              <w:t>minimis</w:t>
            </w:r>
            <w:proofErr w:type="spellEnd"/>
            <w:r w:rsidRPr="009C6DE7">
              <w:rPr>
                <w:rFonts w:eastAsia="Times New Roman" w:cs="Lucida Sans Unicode"/>
                <w:bCs/>
                <w:iCs/>
                <w:color w:val="00000A"/>
                <w:sz w:val="24"/>
                <w:szCs w:val="24"/>
              </w:rPr>
              <w:t xml:space="preserve"> pravilu</w:t>
            </w:r>
          </w:p>
        </w:tc>
        <w:tc>
          <w:tcPr>
            <w:tcW w:w="1589" w:type="dxa"/>
            <w:shd w:val="clear" w:color="auto" w:fill="auto"/>
          </w:tcPr>
          <w:p w:rsidR="008D6C07" w:rsidRPr="009C6DE7" w:rsidRDefault="008D6C07" w:rsidP="00BA46CE">
            <w:pPr>
              <w:suppressAutoHyphens/>
              <w:spacing w:after="0" w:line="240" w:lineRule="auto"/>
              <w:jc w:val="both"/>
              <w:rPr>
                <w:rFonts w:eastAsia="Times New Roman" w:cs="Lucida Sans Unicode"/>
                <w:color w:val="00000A"/>
                <w:sz w:val="24"/>
                <w:szCs w:val="24"/>
              </w:rPr>
            </w:pPr>
          </w:p>
        </w:tc>
        <w:tc>
          <w:tcPr>
            <w:tcW w:w="1730" w:type="dxa"/>
            <w:shd w:val="clear" w:color="auto" w:fill="auto"/>
          </w:tcPr>
          <w:p w:rsidR="008D6C07" w:rsidRPr="009C6DE7" w:rsidRDefault="008D6C07" w:rsidP="00BA46CE">
            <w:pPr>
              <w:suppressAutoHyphens/>
              <w:spacing w:after="0" w:line="240" w:lineRule="auto"/>
              <w:jc w:val="both"/>
              <w:rPr>
                <w:rFonts w:eastAsia="Times New Roman" w:cs="Lucida Sans Unicode"/>
                <w:i/>
                <w:color w:val="00000A"/>
                <w:sz w:val="24"/>
                <w:szCs w:val="24"/>
              </w:rPr>
            </w:pPr>
          </w:p>
        </w:tc>
      </w:tr>
    </w:tbl>
    <w:p w:rsidR="008D6C07" w:rsidRPr="009C6DE7" w:rsidRDefault="008D6C07" w:rsidP="008D6C07">
      <w:pPr>
        <w:suppressAutoHyphens/>
        <w:spacing w:after="0" w:line="240" w:lineRule="auto"/>
        <w:jc w:val="both"/>
        <w:rPr>
          <w:rFonts w:eastAsia="Droid Sans Fallback"/>
          <w:color w:val="00000A"/>
          <w:sz w:val="24"/>
          <w:szCs w:val="24"/>
        </w:rPr>
      </w:pPr>
    </w:p>
    <w:p w:rsidR="008D6C07" w:rsidRPr="009C6DE7" w:rsidRDefault="008D6C07" w:rsidP="008D6C07">
      <w:pPr>
        <w:suppressAutoHyphens/>
        <w:spacing w:after="0" w:line="240" w:lineRule="auto"/>
        <w:jc w:val="both"/>
        <w:rPr>
          <w:rFonts w:eastAsia="Droid Sans Fallback"/>
          <w:color w:val="00000A"/>
          <w:sz w:val="24"/>
          <w:szCs w:val="24"/>
        </w:rPr>
      </w:pPr>
      <w:r w:rsidRPr="009C6DE7">
        <w:rPr>
          <w:rFonts w:eastAsia="Droid Sans Fallback"/>
          <w:b/>
          <w:color w:val="00000A"/>
          <w:sz w:val="24"/>
          <w:szCs w:val="24"/>
        </w:rPr>
        <w:t>Nacionalna zaklada za razvoj civilnoga društva</w:t>
      </w:r>
      <w:r w:rsidRPr="009C6DE7">
        <w:rPr>
          <w:rFonts w:eastAsia="Droid Sans Fallback"/>
          <w:color w:val="00000A"/>
          <w:sz w:val="24"/>
          <w:szCs w:val="24"/>
        </w:rPr>
        <w:t xml:space="preserve"> u suradnji s prijaviteljem ispravlja predloženi proračun uklanjajući neprihvatljive izdatke samo i isključivo u opsegu u kojemu se ne utječe na rezultate prethodnih faza dodjele, ne mijenja se koncept projekta ili aktivnosti za koje je u fazi provjere prihvatljivosti projektnih aktivnosti utvrđeno da su prihvatljive, kao ni opseg intervencije ili ciljevi predloženog projektnog prijedloga. Ispravci mogu biti od utjecaja jedino </w:t>
      </w:r>
      <w:r w:rsidRPr="009C6DE7">
        <w:rPr>
          <w:rFonts w:eastAsia="Droid Sans Fallback"/>
          <w:color w:val="00000A"/>
          <w:sz w:val="24"/>
          <w:szCs w:val="24"/>
        </w:rPr>
        <w:lastRenderedPageBreak/>
        <w:t>na iznos bespovratnih sredstava za dodjelu odnosno na postotak sufinanciranja iz Fondova (intenzitet potpore).</w:t>
      </w:r>
    </w:p>
    <w:p w:rsidR="008D6C07" w:rsidRPr="009C6DE7" w:rsidRDefault="008D6C07" w:rsidP="008D6C07">
      <w:pPr>
        <w:suppressAutoHyphens/>
        <w:spacing w:after="0" w:line="240" w:lineRule="auto"/>
        <w:jc w:val="both"/>
        <w:rPr>
          <w:rFonts w:eastAsia="Droid Sans Fallback"/>
          <w:color w:val="00000A"/>
          <w:sz w:val="24"/>
          <w:szCs w:val="24"/>
        </w:rPr>
      </w:pPr>
    </w:p>
    <w:p w:rsidR="008D6C07" w:rsidRPr="009C6DE7" w:rsidRDefault="008D6C07" w:rsidP="008D6C07">
      <w:pPr>
        <w:suppressAutoHyphens/>
        <w:spacing w:after="0" w:line="240" w:lineRule="auto"/>
        <w:jc w:val="both"/>
        <w:rPr>
          <w:rFonts w:eastAsia="Droid Sans Fallback"/>
          <w:color w:val="00000A"/>
          <w:sz w:val="24"/>
          <w:szCs w:val="24"/>
        </w:rPr>
      </w:pPr>
      <w:r w:rsidRPr="009C6DE7">
        <w:rPr>
          <w:rFonts w:eastAsia="Droid Sans Fallback"/>
          <w:color w:val="00000A"/>
          <w:sz w:val="24"/>
          <w:szCs w:val="24"/>
        </w:rPr>
        <w:t xml:space="preserve">Projektni prijedlozi moraju udovoljiti svim kriterijima prihvatljivosti projektnih aktivnosti i izdataka kako bi se mogla donijeti </w:t>
      </w:r>
      <w:r w:rsidRPr="009C6DE7">
        <w:rPr>
          <w:rFonts w:eastAsia="Droid Sans Fallback"/>
          <w:i/>
          <w:color w:val="00000A"/>
          <w:sz w:val="24"/>
          <w:szCs w:val="24"/>
        </w:rPr>
        <w:t>Odluka o financiranju</w:t>
      </w:r>
      <w:r w:rsidRPr="009C6DE7">
        <w:rPr>
          <w:rFonts w:eastAsia="Droid Sans Fallback"/>
          <w:color w:val="00000A"/>
          <w:sz w:val="24"/>
          <w:szCs w:val="24"/>
        </w:rPr>
        <w:t>.</w:t>
      </w:r>
    </w:p>
    <w:p w:rsidR="008D6C07" w:rsidRPr="009C6DE7" w:rsidRDefault="008D6C07" w:rsidP="008D6C07">
      <w:pPr>
        <w:suppressAutoHyphens/>
        <w:spacing w:after="0" w:line="240" w:lineRule="auto"/>
        <w:jc w:val="both"/>
        <w:rPr>
          <w:rFonts w:eastAsia="Droid Sans Fallback"/>
          <w:color w:val="00000A"/>
          <w:sz w:val="24"/>
          <w:szCs w:val="24"/>
        </w:rPr>
      </w:pPr>
    </w:p>
    <w:p w:rsidR="008D6C07" w:rsidRPr="009C6DE7" w:rsidRDefault="008D6C07" w:rsidP="008D6C07">
      <w:pPr>
        <w:suppressAutoHyphens/>
        <w:spacing w:after="0" w:line="240" w:lineRule="auto"/>
        <w:jc w:val="both"/>
        <w:rPr>
          <w:rFonts w:eastAsia="Droid Sans Fallback"/>
          <w:b/>
          <w:color w:val="00000A"/>
          <w:sz w:val="24"/>
          <w:szCs w:val="24"/>
          <w:u w:val="single"/>
        </w:rPr>
      </w:pPr>
      <w:r w:rsidRPr="009C6DE7">
        <w:rPr>
          <w:rFonts w:eastAsia="Droid Sans Fallback"/>
          <w:b/>
          <w:color w:val="00000A"/>
          <w:sz w:val="24"/>
          <w:szCs w:val="24"/>
          <w:u w:val="single"/>
        </w:rPr>
        <w:t>Ocjenjivanje kvalitete</w:t>
      </w:r>
    </w:p>
    <w:p w:rsidR="008D6C07" w:rsidRPr="009C6DE7" w:rsidRDefault="008D6C07" w:rsidP="008D6C07">
      <w:pPr>
        <w:suppressAutoHyphens/>
        <w:spacing w:after="0" w:line="240" w:lineRule="auto"/>
        <w:jc w:val="both"/>
        <w:rPr>
          <w:rFonts w:eastAsia="Droid Sans Fallback"/>
          <w:b/>
          <w:color w:val="00000A"/>
          <w:sz w:val="24"/>
          <w:szCs w:val="24"/>
        </w:rPr>
      </w:pPr>
    </w:p>
    <w:p w:rsidR="008D6C07" w:rsidRPr="009C6DE7" w:rsidRDefault="008D6C07" w:rsidP="008D6C07">
      <w:pPr>
        <w:suppressAutoHyphens/>
        <w:spacing w:after="0" w:line="240" w:lineRule="auto"/>
        <w:jc w:val="both"/>
        <w:rPr>
          <w:rFonts w:eastAsia="Droid Sans Fallback"/>
          <w:color w:val="00000A"/>
          <w:sz w:val="24"/>
          <w:szCs w:val="24"/>
        </w:rPr>
      </w:pPr>
      <w:r w:rsidRPr="009C6DE7">
        <w:rPr>
          <w:rFonts w:eastAsia="Droid Sans Fallback"/>
          <w:color w:val="00000A"/>
          <w:sz w:val="24"/>
          <w:szCs w:val="24"/>
        </w:rPr>
        <w:t xml:space="preserve">Cilj ocjenjivanja je kvalitetna procjena projektnih prijedloga sukladno kriterijima odabira i uvjetima prihvatljivosti zadanim Pozivom. Ocjenu kvalitete vrše tri ocjenjivača prema utvrđenim kriterijima, u tablici u nastavku. </w:t>
      </w:r>
    </w:p>
    <w:p w:rsidR="008D6C07" w:rsidRPr="009C6DE7" w:rsidRDefault="008D6C07" w:rsidP="008D6C07">
      <w:pPr>
        <w:suppressAutoHyphens/>
        <w:spacing w:after="0" w:line="240" w:lineRule="auto"/>
        <w:jc w:val="both"/>
        <w:rPr>
          <w:rFonts w:eastAsia="Droid Sans Fallback"/>
          <w:color w:val="00000A"/>
          <w:sz w:val="24"/>
          <w:szCs w:val="24"/>
        </w:rPr>
      </w:pPr>
      <w:r w:rsidRPr="009C6DE7">
        <w:rPr>
          <w:rFonts w:eastAsia="Droid Sans Fallback"/>
          <w:color w:val="00000A"/>
          <w:sz w:val="24"/>
          <w:szCs w:val="24"/>
        </w:rPr>
        <w:t>Rezultat bodovanja čini prosjek ocjena svih ocjenjivača. Odbor za odabir projekata izrađuje Izvješće o ocjenjivanju kvalitete s rezultatima za svaki pojedini projektni prijedlog. Odbor za odabir projekata donosi odluke većinom glasova svih članova Odbora.</w:t>
      </w:r>
    </w:p>
    <w:p w:rsidR="008D6C07" w:rsidRPr="009C6DE7" w:rsidRDefault="008D6C07" w:rsidP="008D6C07">
      <w:pPr>
        <w:suppressAutoHyphens/>
        <w:spacing w:after="0" w:line="240" w:lineRule="auto"/>
        <w:jc w:val="both"/>
        <w:rPr>
          <w:rFonts w:eastAsia="Droid Sans Fallback"/>
          <w:color w:val="00000A"/>
          <w:sz w:val="24"/>
          <w:szCs w:val="24"/>
        </w:rPr>
      </w:pPr>
    </w:p>
    <w:p w:rsidR="008D6C07" w:rsidRPr="009C6DE7" w:rsidRDefault="008D6C07" w:rsidP="008D6C07">
      <w:pPr>
        <w:suppressAutoHyphens/>
        <w:spacing w:after="0" w:line="240" w:lineRule="auto"/>
        <w:jc w:val="both"/>
        <w:rPr>
          <w:rFonts w:eastAsia="Droid Sans Fallback"/>
          <w:color w:val="00000A"/>
          <w:sz w:val="24"/>
          <w:szCs w:val="24"/>
        </w:rPr>
      </w:pPr>
      <w:r w:rsidRPr="009C6DE7">
        <w:rPr>
          <w:rFonts w:eastAsia="Droid Sans Fallback"/>
          <w:color w:val="00000A"/>
          <w:sz w:val="24"/>
          <w:szCs w:val="24"/>
        </w:rPr>
        <w:t>Bodovanje:</w:t>
      </w:r>
    </w:p>
    <w:p w:rsidR="008D6C07" w:rsidRPr="009C6DE7" w:rsidRDefault="008D6C07" w:rsidP="008D6C07">
      <w:pPr>
        <w:suppressAutoHyphens/>
        <w:spacing w:after="0" w:line="240" w:lineRule="auto"/>
        <w:jc w:val="both"/>
        <w:rPr>
          <w:rFonts w:eastAsia="Droid Sans Fallback"/>
          <w:color w:val="00000A"/>
          <w:sz w:val="24"/>
          <w:szCs w:val="24"/>
        </w:rPr>
      </w:pPr>
      <w:r w:rsidRPr="009C6DE7">
        <w:rPr>
          <w:rFonts w:eastAsia="Droid Sans Fallback"/>
          <w:color w:val="00000A"/>
          <w:sz w:val="24"/>
          <w:szCs w:val="24"/>
        </w:rPr>
        <w:t>Obrazac za ocjenjivanje projektnih prijedloga podijeljen je u odjeljke i pododjeljke. Svaki pododjeljak vrednuje se ocjenom između 1 i 5 na sljedeći način: 1 = vrlo loše, 2 = loše, 3 = dovoljno, 4 = dobro, 5 = vrlo dobro.</w:t>
      </w:r>
    </w:p>
    <w:p w:rsidR="008D6C07" w:rsidRPr="009C6DE7" w:rsidRDefault="008D6C07" w:rsidP="008D6C07">
      <w:pPr>
        <w:suppressAutoHyphens/>
        <w:spacing w:after="0" w:line="240" w:lineRule="auto"/>
        <w:jc w:val="both"/>
        <w:rPr>
          <w:rFonts w:eastAsia="Droid Sans Fallback"/>
          <w:color w:val="00000A"/>
          <w:sz w:val="24"/>
          <w:szCs w:val="24"/>
        </w:rPr>
      </w:pPr>
    </w:p>
    <w:p w:rsidR="008D6C07" w:rsidRPr="009C6DE7" w:rsidRDefault="008D6C07" w:rsidP="008D6C07">
      <w:pPr>
        <w:suppressAutoHyphens/>
        <w:spacing w:after="0" w:line="240" w:lineRule="auto"/>
        <w:jc w:val="both"/>
        <w:rPr>
          <w:rFonts w:eastAsia="Droid Sans Fallback"/>
          <w:color w:val="00000A"/>
          <w:sz w:val="24"/>
          <w:szCs w:val="24"/>
        </w:rPr>
      </w:pPr>
    </w:p>
    <w:p w:rsidR="008D6C07" w:rsidRPr="009C6DE7" w:rsidRDefault="008D6C07" w:rsidP="008D6C07">
      <w:pPr>
        <w:suppressAutoHyphens/>
        <w:spacing w:after="0" w:line="240" w:lineRule="auto"/>
        <w:jc w:val="both"/>
        <w:rPr>
          <w:rFonts w:eastAsia="Droid Sans Fallback"/>
          <w:color w:val="00000A"/>
          <w:sz w:val="24"/>
          <w:szCs w:val="24"/>
        </w:rPr>
      </w:pP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517"/>
        <w:gridCol w:w="6"/>
        <w:gridCol w:w="1634"/>
        <w:gridCol w:w="7"/>
        <w:gridCol w:w="1281"/>
        <w:gridCol w:w="1460"/>
        <w:gridCol w:w="1383"/>
      </w:tblGrid>
      <w:tr w:rsidR="008D6C07" w:rsidRPr="009C6DE7" w:rsidTr="00BA46CE">
        <w:trPr>
          <w:tblHeader/>
        </w:trPr>
        <w:tc>
          <w:tcPr>
            <w:tcW w:w="3883"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rsidR="008D6C07" w:rsidRPr="009C6DE7" w:rsidRDefault="008D6C07" w:rsidP="00BA46CE">
            <w:pPr>
              <w:tabs>
                <w:tab w:val="left" w:pos="0"/>
              </w:tabs>
              <w:suppressAutoHyphens/>
              <w:spacing w:after="0" w:line="240" w:lineRule="auto"/>
              <w:jc w:val="both"/>
              <w:rPr>
                <w:rFonts w:eastAsia="Cambria" w:cs="Lucida Sans Unicode"/>
                <w:b/>
                <w:bCs/>
                <w:iCs/>
                <w:color w:val="00000A"/>
                <w:sz w:val="24"/>
                <w:szCs w:val="24"/>
                <w:lang w:eastAsia="hr-HR"/>
              </w:rPr>
            </w:pPr>
            <w:r w:rsidRPr="009C6DE7">
              <w:rPr>
                <w:rFonts w:eastAsia="Cambria" w:cs="Lucida Sans Unicode"/>
                <w:b/>
                <w:bCs/>
                <w:iCs/>
                <w:color w:val="00000A"/>
                <w:sz w:val="24"/>
                <w:szCs w:val="24"/>
                <w:lang w:eastAsia="hr-HR"/>
              </w:rPr>
              <w:t>Kriterij odabira i pitanja za kvalitativnu procjenu</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rsidR="008D6C07" w:rsidRPr="009C6DE7" w:rsidRDefault="008D6C07" w:rsidP="00BA46CE">
            <w:pPr>
              <w:tabs>
                <w:tab w:val="left" w:pos="6047"/>
              </w:tabs>
              <w:suppressAutoHyphens/>
              <w:spacing w:after="0" w:line="240" w:lineRule="auto"/>
              <w:jc w:val="both"/>
              <w:outlineLvl w:val="1"/>
              <w:rPr>
                <w:rFonts w:eastAsia="Cambria" w:cs="Lucida Sans Unicode"/>
                <w:b/>
                <w:bCs/>
                <w:iCs/>
                <w:color w:val="00000A"/>
                <w:sz w:val="24"/>
                <w:szCs w:val="24"/>
                <w:lang w:eastAsia="hr-HR"/>
              </w:rPr>
            </w:pPr>
            <w:bookmarkStart w:id="39" w:name="__RefHeading__2623_2074077953"/>
            <w:bookmarkEnd w:id="39"/>
            <w:r w:rsidRPr="009C6DE7">
              <w:rPr>
                <w:rFonts w:eastAsia="Droid Sans Fallback" w:cs="Lucida Sans Unicode"/>
                <w:b/>
                <w:color w:val="00000A"/>
                <w:sz w:val="24"/>
                <w:szCs w:val="24"/>
                <w:lang w:eastAsia="hr-HR"/>
              </w:rPr>
              <w:t xml:space="preserve">Bodovna vrijednost </w:t>
            </w:r>
          </w:p>
        </w:tc>
        <w:tc>
          <w:tcPr>
            <w:tcW w:w="1281" w:type="dxa"/>
            <w:tcBorders>
              <w:top w:val="single" w:sz="4" w:space="0" w:color="00000A"/>
              <w:left w:val="single" w:sz="4" w:space="0" w:color="00000A"/>
              <w:bottom w:val="single" w:sz="4" w:space="0" w:color="00000A"/>
              <w:right w:val="single" w:sz="4" w:space="0" w:color="00000A"/>
            </w:tcBorders>
            <w:shd w:val="clear" w:color="auto" w:fill="BFBFBF"/>
          </w:tcPr>
          <w:p w:rsidR="008D6C07" w:rsidRPr="009C6DE7" w:rsidRDefault="008D6C07" w:rsidP="00BA46CE">
            <w:pPr>
              <w:tabs>
                <w:tab w:val="left" w:pos="6047"/>
              </w:tabs>
              <w:suppressAutoHyphens/>
              <w:spacing w:after="0" w:line="240" w:lineRule="auto"/>
              <w:jc w:val="both"/>
              <w:outlineLvl w:val="1"/>
              <w:rPr>
                <w:rFonts w:eastAsia="Times New Roman" w:cs="Lucida Sans Unicode"/>
                <w:b/>
                <w:color w:val="00000A"/>
                <w:sz w:val="24"/>
                <w:szCs w:val="24"/>
                <w:lang w:eastAsia="hr-HR"/>
              </w:rPr>
            </w:pPr>
          </w:p>
          <w:p w:rsidR="008D6C07" w:rsidRPr="009C6DE7" w:rsidRDefault="008D6C07" w:rsidP="00BA46CE">
            <w:pPr>
              <w:tabs>
                <w:tab w:val="left" w:pos="6047"/>
              </w:tabs>
              <w:suppressAutoHyphens/>
              <w:spacing w:after="0" w:line="240" w:lineRule="auto"/>
              <w:jc w:val="both"/>
              <w:outlineLvl w:val="1"/>
              <w:rPr>
                <w:rFonts w:eastAsia="Times New Roman" w:cs="Lucida Sans Unicode"/>
                <w:b/>
                <w:color w:val="00000A"/>
                <w:sz w:val="24"/>
                <w:szCs w:val="24"/>
                <w:lang w:eastAsia="hr-HR"/>
              </w:rPr>
            </w:pPr>
            <w:r w:rsidRPr="009C6DE7">
              <w:rPr>
                <w:rFonts w:eastAsia="Times New Roman" w:cs="Lucida Sans Unicode"/>
                <w:b/>
                <w:color w:val="00000A"/>
                <w:sz w:val="24"/>
                <w:szCs w:val="24"/>
                <w:lang w:eastAsia="hr-HR"/>
              </w:rPr>
              <w:t>Koeficijent</w:t>
            </w:r>
          </w:p>
        </w:tc>
        <w:tc>
          <w:tcPr>
            <w:tcW w:w="1471"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rsidR="008D6C07" w:rsidRPr="009C6DE7" w:rsidRDefault="008D6C07" w:rsidP="00BA46CE">
            <w:pPr>
              <w:tabs>
                <w:tab w:val="left" w:pos="6047"/>
              </w:tabs>
              <w:suppressAutoHyphens/>
              <w:spacing w:after="0" w:line="240" w:lineRule="auto"/>
              <w:jc w:val="both"/>
              <w:outlineLvl w:val="1"/>
              <w:rPr>
                <w:rFonts w:eastAsia="Times New Roman" w:cs="Lucida Sans Unicode"/>
                <w:b/>
                <w:color w:val="00000A"/>
                <w:sz w:val="24"/>
                <w:szCs w:val="24"/>
                <w:lang w:eastAsia="hr-HR"/>
              </w:rPr>
            </w:pPr>
            <w:bookmarkStart w:id="40" w:name="__RefHeading__2625_2074077953"/>
            <w:bookmarkEnd w:id="40"/>
            <w:r w:rsidRPr="009C6DE7">
              <w:rPr>
                <w:rFonts w:eastAsia="Times New Roman" w:cs="Lucida Sans Unicode"/>
                <w:b/>
                <w:color w:val="00000A"/>
                <w:sz w:val="24"/>
                <w:szCs w:val="24"/>
                <w:lang w:eastAsia="hr-HR"/>
              </w:rPr>
              <w:t>Ostvarena ocjena / maksimalno ostvariva ocjena</w:t>
            </w:r>
          </w:p>
        </w:tc>
        <w:tc>
          <w:tcPr>
            <w:tcW w:w="1435" w:type="dxa"/>
            <w:tcBorders>
              <w:top w:val="single" w:sz="4" w:space="0" w:color="00000A"/>
              <w:left w:val="single" w:sz="4" w:space="0" w:color="00000A"/>
              <w:bottom w:val="single" w:sz="4" w:space="0" w:color="00000A"/>
              <w:right w:val="single" w:sz="4" w:space="0" w:color="00000A"/>
            </w:tcBorders>
            <w:shd w:val="clear" w:color="auto" w:fill="BFBFBF"/>
            <w:tcMar>
              <w:left w:w="103" w:type="dxa"/>
            </w:tcMar>
            <w:vAlign w:val="center"/>
          </w:tcPr>
          <w:p w:rsidR="008D6C07" w:rsidRPr="009C6DE7" w:rsidRDefault="008D6C07" w:rsidP="00BA46CE">
            <w:pPr>
              <w:tabs>
                <w:tab w:val="left" w:pos="6047"/>
              </w:tabs>
              <w:suppressAutoHyphens/>
              <w:spacing w:after="0" w:line="240" w:lineRule="auto"/>
              <w:jc w:val="both"/>
              <w:outlineLvl w:val="1"/>
              <w:rPr>
                <w:rFonts w:eastAsia="Times New Roman" w:cs="Lucida Sans Unicode"/>
                <w:b/>
                <w:color w:val="00000A"/>
                <w:sz w:val="24"/>
                <w:szCs w:val="24"/>
                <w:lang w:eastAsia="hr-HR"/>
              </w:rPr>
            </w:pPr>
            <w:bookmarkStart w:id="41" w:name="__RefHeading__2627_2074077953"/>
            <w:bookmarkEnd w:id="41"/>
            <w:r w:rsidRPr="009C6DE7">
              <w:rPr>
                <w:rFonts w:eastAsia="Times New Roman" w:cs="Lucida Sans Unicode"/>
                <w:b/>
                <w:color w:val="00000A"/>
                <w:sz w:val="24"/>
                <w:szCs w:val="24"/>
                <w:lang w:eastAsia="hr-HR"/>
              </w:rPr>
              <w:t xml:space="preserve">Referenca na izvor za provjeru – </w:t>
            </w:r>
            <w:r w:rsidRPr="009C6DE7">
              <w:rPr>
                <w:rFonts w:eastAsia="Times New Roman" w:cs="Lucida Sans Unicode"/>
                <w:b/>
                <w:color w:val="00000A"/>
                <w:sz w:val="24"/>
                <w:szCs w:val="24"/>
                <w:u w:val="single"/>
                <w:lang w:eastAsia="hr-HR"/>
              </w:rPr>
              <w:t>upisuje PT1</w:t>
            </w:r>
          </w:p>
        </w:tc>
      </w:tr>
      <w:tr w:rsidR="008D6C07" w:rsidRPr="009C6DE7" w:rsidTr="00BA46CE">
        <w:tc>
          <w:tcPr>
            <w:tcW w:w="3883" w:type="dxa"/>
            <w:tcBorders>
              <w:top w:val="single" w:sz="4" w:space="0" w:color="00000A"/>
              <w:left w:val="single" w:sz="4" w:space="0" w:color="00000A"/>
              <w:bottom w:val="single" w:sz="4" w:space="0" w:color="00000A"/>
              <w:right w:val="single" w:sz="4" w:space="0" w:color="00000A"/>
            </w:tcBorders>
            <w:shd w:val="clear" w:color="auto" w:fill="D9D9D9"/>
          </w:tcPr>
          <w:p w:rsidR="008D6C07" w:rsidRPr="009C6DE7" w:rsidRDefault="008D6C07" w:rsidP="00BA46CE">
            <w:pPr>
              <w:tabs>
                <w:tab w:val="left" w:pos="0"/>
              </w:tabs>
              <w:suppressAutoHyphens/>
              <w:spacing w:after="0" w:line="240" w:lineRule="auto"/>
              <w:jc w:val="both"/>
              <w:rPr>
                <w:rFonts w:eastAsia="Times New Roman"/>
                <w:color w:val="00000A"/>
                <w:sz w:val="24"/>
                <w:szCs w:val="24"/>
                <w:lang w:eastAsia="hr-HR"/>
              </w:rPr>
            </w:pPr>
            <w:r w:rsidRPr="009C6DE7">
              <w:rPr>
                <w:rFonts w:eastAsia="Cambria" w:cs="Lucida Sans Unicode"/>
                <w:b/>
                <w:bCs/>
                <w:iCs/>
                <w:color w:val="00000A"/>
                <w:sz w:val="24"/>
                <w:szCs w:val="24"/>
                <w:lang w:eastAsia="hr-HR"/>
              </w:rPr>
              <w:t>Popis pitanja/potpitanja</w:t>
            </w:r>
          </w:p>
        </w:tc>
        <w:tc>
          <w:tcPr>
            <w:tcW w:w="5971" w:type="dxa"/>
            <w:gridSpan w:val="6"/>
            <w:tcBorders>
              <w:top w:val="single" w:sz="4" w:space="0" w:color="00000A"/>
              <w:left w:val="single" w:sz="4" w:space="0" w:color="00000A"/>
              <w:bottom w:val="single" w:sz="4" w:space="0" w:color="00000A"/>
              <w:right w:val="single" w:sz="4" w:space="0" w:color="00000A"/>
            </w:tcBorders>
            <w:shd w:val="clear" w:color="auto" w:fill="D9D9D9"/>
            <w:tcMar>
              <w:left w:w="103" w:type="dxa"/>
            </w:tcMar>
          </w:tcPr>
          <w:p w:rsidR="008D6C07" w:rsidRPr="009C6DE7" w:rsidRDefault="008D6C07" w:rsidP="00BA46CE">
            <w:pPr>
              <w:tabs>
                <w:tab w:val="left" w:pos="0"/>
              </w:tabs>
              <w:suppressAutoHyphens/>
              <w:spacing w:after="0" w:line="240" w:lineRule="auto"/>
              <w:jc w:val="both"/>
              <w:rPr>
                <w:rFonts w:eastAsia="Times New Roman"/>
                <w:color w:val="00000A"/>
                <w:sz w:val="24"/>
                <w:szCs w:val="24"/>
                <w:lang w:eastAsia="hr-HR"/>
              </w:rPr>
            </w:pPr>
          </w:p>
        </w:tc>
      </w:tr>
      <w:tr w:rsidR="008D6C07" w:rsidRPr="009C6DE7" w:rsidTr="00BA46CE">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0"/>
              </w:tabs>
              <w:suppressAutoHyphens/>
              <w:spacing w:after="0" w:line="240" w:lineRule="auto"/>
              <w:rPr>
                <w:rFonts w:asciiTheme="minorHAnsi" w:eastAsia="Droid Sans Fallback" w:hAnsiTheme="minorHAnsi"/>
                <w:b/>
                <w:color w:val="00000A"/>
                <w:sz w:val="24"/>
                <w:szCs w:val="24"/>
              </w:rPr>
            </w:pPr>
            <w:r w:rsidRPr="009C6DE7">
              <w:rPr>
                <w:rFonts w:asciiTheme="minorHAnsi" w:eastAsia="Droid Sans Fallback" w:hAnsiTheme="minorHAnsi" w:cs="Lucida Sans Unicode"/>
                <w:b/>
                <w:color w:val="00000A"/>
                <w:sz w:val="24"/>
                <w:szCs w:val="24"/>
              </w:rPr>
              <w:t>1. Relevantnost i važnost operacije/projekta za ostvarivanje očekivanih ciljeva i rezultata Specifičnog cilja i odgovarajućeg prioriteta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b/>
                <w:color w:val="00000A"/>
                <w:sz w:val="24"/>
                <w:szCs w:val="24"/>
                <w:lang w:eastAsia="hr-HR"/>
              </w:rPr>
            </w:pPr>
            <w:r w:rsidRPr="009C6DE7">
              <w:rPr>
                <w:rFonts w:asciiTheme="minorHAnsi" w:eastAsia="Times New Roman" w:hAnsiTheme="minorHAnsi"/>
                <w:b/>
                <w:color w:val="00000A"/>
                <w:sz w:val="24"/>
                <w:szCs w:val="24"/>
                <w:lang w:eastAsia="hr-HR"/>
              </w:rPr>
              <w:t>20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p>
        </w:tc>
      </w:tr>
      <w:tr w:rsidR="008D6C07" w:rsidRPr="009C6DE7" w:rsidTr="00BA46CE">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0"/>
              </w:tabs>
              <w:suppressAutoHyphens/>
              <w:spacing w:after="0" w:line="240" w:lineRule="auto"/>
              <w:rPr>
                <w:rFonts w:asciiTheme="minorHAnsi" w:eastAsia="Cambria" w:hAnsiTheme="minorHAnsi" w:cs="Lucida Sans Unicode"/>
                <w:b/>
                <w:bCs/>
                <w:iCs/>
                <w:color w:val="00000A"/>
                <w:sz w:val="24"/>
                <w:szCs w:val="24"/>
                <w:lang w:eastAsia="hr-HR"/>
              </w:rPr>
            </w:pPr>
            <w:r w:rsidRPr="009C6DE7">
              <w:rPr>
                <w:rFonts w:asciiTheme="minorHAnsi" w:eastAsia="Droid Sans Fallback" w:hAnsiTheme="minorHAnsi"/>
                <w:color w:val="00000A"/>
                <w:sz w:val="24"/>
                <w:szCs w:val="24"/>
              </w:rPr>
              <w:t>1.1. Relevantnost i važnost projekta za ostvarivanje ciljeva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Times New Roman" w:hAnsiTheme="minorHAnsi"/>
                <w:color w:val="00000A"/>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Times New Roman" w:hAnsiTheme="minorHAnsi"/>
                <w:color w:val="00000A"/>
                <w:sz w:val="24"/>
                <w:szCs w:val="24"/>
                <w:lang w:eastAsia="hr-HR"/>
              </w:rPr>
              <w:t>2</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Times New Roman" w:hAnsiTheme="minorHAnsi"/>
                <w:color w:val="00000A"/>
                <w:sz w:val="24"/>
                <w:szCs w:val="24"/>
                <w:lang w:eastAsia="hr-HR"/>
              </w:rPr>
              <w:t>10</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Times New Roman" w:hAnsiTheme="minorHAnsi"/>
                <w:color w:val="00000A"/>
                <w:sz w:val="24"/>
                <w:szCs w:val="24"/>
                <w:lang w:eastAsia="hr-HR"/>
              </w:rPr>
              <w:t>A i B obrazac</w:t>
            </w:r>
          </w:p>
        </w:tc>
      </w:tr>
      <w:tr w:rsidR="008D6C07" w:rsidRPr="009C6DE7" w:rsidTr="00BA46CE">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0"/>
              </w:tabs>
              <w:suppressAutoHyphens/>
              <w:spacing w:after="0" w:line="240" w:lineRule="auto"/>
              <w:rPr>
                <w:rFonts w:asciiTheme="minorHAnsi" w:eastAsia="Cambria" w:hAnsiTheme="minorHAnsi" w:cs="Lucida Sans Unicode"/>
                <w:b/>
                <w:bCs/>
                <w:iCs/>
                <w:color w:val="00000A"/>
                <w:sz w:val="24"/>
                <w:szCs w:val="24"/>
                <w:lang w:eastAsia="hr-HR"/>
              </w:rPr>
            </w:pPr>
            <w:r w:rsidRPr="009C6DE7">
              <w:rPr>
                <w:rFonts w:asciiTheme="minorHAnsi" w:eastAsia="Droid Sans Fallback" w:hAnsiTheme="minorHAnsi"/>
                <w:color w:val="00000A"/>
                <w:sz w:val="24"/>
                <w:szCs w:val="24"/>
              </w:rPr>
              <w:t>1.2. Relevantnost i važnost projekta za ostvarivanje rezultata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Times New Roman" w:hAnsiTheme="minorHAnsi"/>
                <w:color w:val="00000A"/>
                <w:sz w:val="24"/>
                <w:szCs w:val="24"/>
                <w:lang w:eastAsia="hr-HR"/>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Times New Roman" w:hAnsiTheme="minorHAnsi"/>
                <w:color w:val="00000A"/>
                <w:sz w:val="24"/>
                <w:szCs w:val="24"/>
                <w:lang w:eastAsia="hr-HR"/>
              </w:rPr>
              <w:t>2</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Times New Roman" w:hAnsiTheme="minorHAnsi"/>
                <w:color w:val="00000A"/>
                <w:sz w:val="24"/>
                <w:szCs w:val="24"/>
                <w:lang w:eastAsia="hr-HR"/>
              </w:rPr>
              <w:t>10</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Times New Roman" w:hAnsiTheme="minorHAnsi"/>
                <w:color w:val="00000A"/>
                <w:sz w:val="24"/>
                <w:szCs w:val="24"/>
                <w:lang w:eastAsia="hr-HR"/>
              </w:rPr>
              <w:t>A i B obrazac</w:t>
            </w:r>
          </w:p>
        </w:tc>
      </w:tr>
      <w:tr w:rsidR="008D6C07" w:rsidRPr="009C6DE7" w:rsidTr="00BA46CE">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0"/>
              </w:tabs>
              <w:suppressAutoHyphens/>
              <w:spacing w:after="0" w:line="240" w:lineRule="auto"/>
              <w:rPr>
                <w:rFonts w:asciiTheme="minorHAnsi" w:eastAsia="Times New Roman" w:hAnsiTheme="minorHAnsi"/>
                <w:b/>
                <w:color w:val="00000A"/>
                <w:sz w:val="24"/>
                <w:szCs w:val="24"/>
              </w:rPr>
            </w:pPr>
            <w:r w:rsidRPr="009C6DE7">
              <w:rPr>
                <w:rFonts w:asciiTheme="minorHAnsi" w:eastAsia="Times New Roman" w:hAnsiTheme="minorHAnsi"/>
                <w:b/>
                <w:color w:val="00000A"/>
                <w:sz w:val="24"/>
                <w:szCs w:val="24"/>
              </w:rPr>
              <w:t>2. Usklađenost operacije/projekta s nacionalnim propisima i propisima EU te doprinos prijedloga ostvarivanju ciljeva utvrđenih u relevantnim nacionalnim strateškim dokumentima i dokumentima EU</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Droid Sans Fallback" w:hAnsiTheme="minorHAnsi"/>
                <w:b/>
                <w:color w:val="00000A"/>
                <w:sz w:val="24"/>
                <w:szCs w:val="24"/>
              </w:rPr>
            </w:pPr>
            <w:r w:rsidRPr="009C6DE7">
              <w:rPr>
                <w:rFonts w:asciiTheme="minorHAnsi" w:eastAsia="Droid Sans Fallback" w:hAnsiTheme="minorHAnsi"/>
                <w:b/>
                <w:color w:val="00000A"/>
                <w:sz w:val="24"/>
                <w:szCs w:val="24"/>
              </w:rPr>
              <w:t>10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8D6C07" w:rsidRPr="009C6DE7" w:rsidRDefault="008D6C07" w:rsidP="00BA46CE">
            <w:pPr>
              <w:tabs>
                <w:tab w:val="left" w:pos="6047"/>
              </w:tabs>
              <w:suppressAutoHyphens/>
              <w:spacing w:after="0" w:line="240" w:lineRule="auto"/>
              <w:outlineLvl w:val="1"/>
              <w:rPr>
                <w:rFonts w:asciiTheme="minorHAnsi" w:eastAsia="Droid Sans Fallback" w:hAnsiTheme="minorHAnsi"/>
                <w:color w:val="00000A"/>
                <w:sz w:val="24"/>
                <w:szCs w:val="24"/>
              </w:rPr>
            </w:pP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Droid Sans Fallback" w:hAnsiTheme="minorHAnsi"/>
                <w:color w:val="00000A"/>
                <w:sz w:val="24"/>
                <w:szCs w:val="24"/>
              </w:rPr>
            </w:pP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p>
        </w:tc>
      </w:tr>
      <w:tr w:rsidR="008D6C07" w:rsidRPr="009C6DE7" w:rsidTr="00BA46CE">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0"/>
              </w:tabs>
              <w:suppressAutoHyphens/>
              <w:spacing w:after="0" w:line="240" w:lineRule="auto"/>
              <w:rPr>
                <w:rFonts w:asciiTheme="minorHAnsi" w:eastAsia="Cambria" w:hAnsiTheme="minorHAnsi" w:cs="Lucida Sans Unicode"/>
                <w:b/>
                <w:bCs/>
                <w:iCs/>
                <w:color w:val="00000A"/>
                <w:sz w:val="24"/>
                <w:szCs w:val="24"/>
                <w:lang w:eastAsia="hr-HR"/>
              </w:rPr>
            </w:pPr>
            <w:r w:rsidRPr="009C6DE7">
              <w:rPr>
                <w:rFonts w:asciiTheme="minorHAnsi" w:eastAsia="Times New Roman" w:hAnsiTheme="minorHAnsi"/>
                <w:color w:val="00000A"/>
                <w:sz w:val="24"/>
                <w:szCs w:val="24"/>
              </w:rPr>
              <w:lastRenderedPageBreak/>
              <w:t>2.1. Usklađenost projekta s nacionalnim propisima i propisima EU</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Droid Sans Fallback" w:hAnsiTheme="minorHAnsi"/>
                <w:color w:val="00000A"/>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Droid Sans Fallback" w:hAnsiTheme="minorHAnsi"/>
                <w:color w:val="00000A"/>
                <w:sz w:val="24"/>
                <w:szCs w:val="24"/>
              </w:rPr>
              <w:t>1</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Droid Sans Fallback" w:hAnsiTheme="minorHAnsi"/>
                <w:color w:val="00000A"/>
                <w:sz w:val="24"/>
                <w:szCs w:val="24"/>
              </w:rPr>
              <w:t>5</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Times New Roman" w:hAnsiTheme="minorHAnsi"/>
                <w:color w:val="00000A"/>
                <w:sz w:val="24"/>
                <w:szCs w:val="24"/>
                <w:lang w:eastAsia="hr-HR"/>
              </w:rPr>
              <w:t>A i B obrazac</w:t>
            </w:r>
          </w:p>
        </w:tc>
      </w:tr>
      <w:tr w:rsidR="008D6C07" w:rsidRPr="009C6DE7" w:rsidTr="00BA46CE">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0"/>
              </w:tabs>
              <w:suppressAutoHyphens/>
              <w:spacing w:after="0" w:line="240" w:lineRule="auto"/>
              <w:rPr>
                <w:rFonts w:asciiTheme="minorHAnsi" w:eastAsia="Cambria" w:hAnsiTheme="minorHAnsi" w:cs="Lucida Sans Unicode"/>
                <w:b/>
                <w:bCs/>
                <w:iCs/>
                <w:color w:val="00000A"/>
                <w:sz w:val="24"/>
                <w:szCs w:val="24"/>
                <w:lang w:eastAsia="hr-HR"/>
              </w:rPr>
            </w:pPr>
            <w:r w:rsidRPr="009C6DE7">
              <w:rPr>
                <w:rFonts w:asciiTheme="minorHAnsi" w:eastAsia="Times New Roman" w:hAnsiTheme="minorHAnsi"/>
                <w:color w:val="00000A"/>
                <w:sz w:val="24"/>
                <w:szCs w:val="24"/>
              </w:rPr>
              <w:t>2.2. Doprinos projekta ostvarivanju ciljeva utvrđenih u relevantnim nacionalnim strateškim dokumentima i dokumentima EU</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Droid Sans Fallback" w:hAnsiTheme="minorHAnsi"/>
                <w:color w:val="00000A"/>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Droid Sans Fallback" w:hAnsiTheme="minorHAnsi"/>
                <w:color w:val="00000A"/>
                <w:sz w:val="24"/>
                <w:szCs w:val="24"/>
              </w:rPr>
              <w:t>1</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Droid Sans Fallback" w:hAnsiTheme="minorHAnsi"/>
                <w:color w:val="00000A"/>
                <w:sz w:val="24"/>
                <w:szCs w:val="24"/>
              </w:rPr>
              <w:t>5</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Times New Roman" w:hAnsiTheme="minorHAnsi"/>
                <w:color w:val="00000A"/>
                <w:sz w:val="24"/>
                <w:szCs w:val="24"/>
                <w:lang w:eastAsia="hr-HR"/>
              </w:rPr>
              <w:t>A i B obrazac</w:t>
            </w:r>
          </w:p>
        </w:tc>
      </w:tr>
      <w:tr w:rsidR="008D6C07" w:rsidRPr="009C6DE7" w:rsidTr="00BA46CE">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0"/>
              </w:tabs>
              <w:suppressAutoHyphens/>
              <w:spacing w:after="0" w:line="240" w:lineRule="auto"/>
              <w:rPr>
                <w:rFonts w:asciiTheme="minorHAnsi" w:eastAsia="Times New Roman" w:hAnsiTheme="minorHAnsi"/>
                <w:b/>
                <w:color w:val="00000A"/>
                <w:sz w:val="24"/>
                <w:szCs w:val="24"/>
              </w:rPr>
            </w:pPr>
            <w:r w:rsidRPr="009C6DE7">
              <w:rPr>
                <w:rFonts w:asciiTheme="minorHAnsi" w:eastAsia="Times New Roman" w:hAnsiTheme="minorHAnsi"/>
                <w:b/>
                <w:color w:val="00000A"/>
                <w:sz w:val="24"/>
                <w:szCs w:val="24"/>
              </w:rPr>
              <w:t>3. Relevantnost aktivnosti operacije/projekta u odnosu na ciljane skupine Specifičnog cilja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Droid Sans Fallback" w:hAnsiTheme="minorHAnsi"/>
                <w:b/>
                <w:color w:val="00000A"/>
                <w:sz w:val="24"/>
                <w:szCs w:val="24"/>
              </w:rPr>
            </w:pPr>
            <w:r w:rsidRPr="009C6DE7">
              <w:rPr>
                <w:rFonts w:asciiTheme="minorHAnsi" w:eastAsia="Droid Sans Fallback" w:hAnsiTheme="minorHAnsi"/>
                <w:b/>
                <w:color w:val="00000A"/>
                <w:sz w:val="24"/>
                <w:szCs w:val="24"/>
              </w:rPr>
              <w:t>20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8D6C07" w:rsidRPr="009C6DE7" w:rsidRDefault="008D6C07" w:rsidP="00BA46CE">
            <w:pPr>
              <w:tabs>
                <w:tab w:val="left" w:pos="6047"/>
              </w:tabs>
              <w:suppressAutoHyphens/>
              <w:spacing w:after="0" w:line="240" w:lineRule="auto"/>
              <w:outlineLvl w:val="1"/>
              <w:rPr>
                <w:rFonts w:asciiTheme="minorHAnsi" w:eastAsia="Droid Sans Fallback" w:hAnsiTheme="minorHAnsi"/>
                <w:color w:val="00000A"/>
                <w:sz w:val="24"/>
                <w:szCs w:val="24"/>
              </w:rPr>
            </w:pP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Droid Sans Fallback" w:hAnsiTheme="minorHAnsi"/>
                <w:color w:val="00000A"/>
                <w:sz w:val="24"/>
                <w:szCs w:val="24"/>
              </w:rPr>
            </w:pP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p>
        </w:tc>
      </w:tr>
      <w:tr w:rsidR="008D6C07" w:rsidRPr="009C6DE7" w:rsidTr="00BA46CE">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0"/>
              </w:tabs>
              <w:suppressAutoHyphens/>
              <w:spacing w:after="0" w:line="240" w:lineRule="auto"/>
              <w:rPr>
                <w:rFonts w:asciiTheme="minorHAnsi" w:eastAsia="Cambria" w:hAnsiTheme="minorHAnsi" w:cs="Lucida Sans Unicode"/>
                <w:b/>
                <w:bCs/>
                <w:iCs/>
                <w:color w:val="00000A"/>
                <w:sz w:val="24"/>
                <w:szCs w:val="24"/>
                <w:lang w:eastAsia="hr-HR"/>
              </w:rPr>
            </w:pPr>
            <w:r w:rsidRPr="009C6DE7">
              <w:rPr>
                <w:rFonts w:asciiTheme="minorHAnsi" w:eastAsia="Times New Roman" w:hAnsiTheme="minorHAnsi"/>
                <w:color w:val="00000A"/>
                <w:sz w:val="24"/>
                <w:szCs w:val="24"/>
              </w:rPr>
              <w:t>3.1. Relevantnost aktivnosti projekta u odnosu na ciljane skupine</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Droid Sans Fallback" w:hAnsiTheme="minorHAnsi"/>
                <w:color w:val="00000A"/>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Droid Sans Fallback" w:hAnsiTheme="minorHAnsi"/>
                <w:color w:val="00000A"/>
                <w:sz w:val="24"/>
                <w:szCs w:val="24"/>
              </w:rPr>
              <w:t>2</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Droid Sans Fallback" w:hAnsiTheme="minorHAnsi"/>
                <w:color w:val="00000A"/>
                <w:sz w:val="24"/>
                <w:szCs w:val="24"/>
              </w:rPr>
              <w:t>10</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Times New Roman" w:hAnsiTheme="minorHAnsi"/>
                <w:color w:val="00000A"/>
                <w:sz w:val="24"/>
                <w:szCs w:val="24"/>
                <w:lang w:eastAsia="hr-HR"/>
              </w:rPr>
              <w:t>A i B obrazac</w:t>
            </w:r>
          </w:p>
        </w:tc>
      </w:tr>
      <w:tr w:rsidR="008D6C07" w:rsidRPr="009C6DE7" w:rsidTr="00BA46CE">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0"/>
              </w:tabs>
              <w:suppressAutoHyphens/>
              <w:spacing w:after="0" w:line="240" w:lineRule="auto"/>
              <w:rPr>
                <w:rFonts w:asciiTheme="minorHAnsi" w:eastAsia="Cambria" w:hAnsiTheme="minorHAnsi" w:cs="Lucida Sans Unicode"/>
                <w:b/>
                <w:bCs/>
                <w:iCs/>
                <w:color w:val="00000A"/>
                <w:sz w:val="24"/>
                <w:szCs w:val="24"/>
                <w:lang w:eastAsia="hr-HR"/>
              </w:rPr>
            </w:pPr>
            <w:r w:rsidRPr="009C6DE7">
              <w:rPr>
                <w:rFonts w:asciiTheme="minorHAnsi" w:eastAsia="Times New Roman" w:hAnsiTheme="minorHAnsi"/>
                <w:color w:val="00000A"/>
                <w:sz w:val="24"/>
                <w:szCs w:val="24"/>
              </w:rPr>
              <w:t>3.2. Relevantnost predviđenih ciljanih skupina za ostvarenje pokazatelja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Droid Sans Fallback" w:hAnsiTheme="minorHAnsi"/>
                <w:color w:val="00000A"/>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Droid Sans Fallback" w:hAnsiTheme="minorHAnsi"/>
                <w:color w:val="00000A"/>
                <w:sz w:val="24"/>
                <w:szCs w:val="24"/>
              </w:rPr>
              <w:t>2</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Droid Sans Fallback" w:hAnsiTheme="minorHAnsi"/>
                <w:color w:val="00000A"/>
                <w:sz w:val="24"/>
                <w:szCs w:val="24"/>
              </w:rPr>
              <w:t>10</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Times New Roman" w:hAnsiTheme="minorHAnsi"/>
                <w:color w:val="00000A"/>
                <w:sz w:val="24"/>
                <w:szCs w:val="24"/>
                <w:lang w:eastAsia="hr-HR"/>
              </w:rPr>
              <w:t>A i B obrazac</w:t>
            </w:r>
          </w:p>
        </w:tc>
      </w:tr>
      <w:tr w:rsidR="008D6C07" w:rsidRPr="009C6DE7" w:rsidTr="00BA46CE">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0"/>
              </w:tabs>
              <w:suppressAutoHyphens/>
              <w:spacing w:after="0" w:line="240" w:lineRule="auto"/>
              <w:rPr>
                <w:rFonts w:asciiTheme="minorHAnsi" w:eastAsia="Droid Sans Fallback" w:hAnsiTheme="minorHAnsi"/>
                <w:b/>
                <w:color w:val="00000A"/>
                <w:sz w:val="24"/>
                <w:szCs w:val="24"/>
              </w:rPr>
            </w:pPr>
            <w:r w:rsidRPr="009C6DE7">
              <w:rPr>
                <w:rFonts w:asciiTheme="minorHAnsi" w:eastAsia="Times New Roman" w:hAnsiTheme="minorHAnsi"/>
                <w:b/>
                <w:color w:val="00000A"/>
                <w:sz w:val="24"/>
                <w:szCs w:val="24"/>
              </w:rPr>
              <w:t>4. Kvaliteta prijedloga operacije/projekta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Droid Sans Fallback" w:hAnsiTheme="minorHAnsi"/>
                <w:b/>
                <w:color w:val="00000A"/>
                <w:sz w:val="24"/>
                <w:szCs w:val="24"/>
              </w:rPr>
            </w:pPr>
            <w:r w:rsidRPr="009C6DE7">
              <w:rPr>
                <w:rFonts w:asciiTheme="minorHAnsi" w:eastAsia="Droid Sans Fallback" w:hAnsiTheme="minorHAnsi"/>
                <w:b/>
                <w:color w:val="00000A"/>
                <w:sz w:val="24"/>
                <w:szCs w:val="24"/>
              </w:rPr>
              <w:t>20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8D6C07" w:rsidRPr="009C6DE7" w:rsidRDefault="008D6C07" w:rsidP="00BA46CE">
            <w:pPr>
              <w:tabs>
                <w:tab w:val="left" w:pos="6047"/>
              </w:tabs>
              <w:suppressAutoHyphens/>
              <w:spacing w:after="0" w:line="240" w:lineRule="auto"/>
              <w:outlineLvl w:val="1"/>
              <w:rPr>
                <w:rFonts w:asciiTheme="minorHAnsi" w:eastAsia="Droid Sans Fallback" w:hAnsiTheme="minorHAnsi"/>
                <w:color w:val="00000A"/>
                <w:sz w:val="24"/>
                <w:szCs w:val="24"/>
              </w:rPr>
            </w:pP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Droid Sans Fallback" w:hAnsiTheme="minorHAnsi"/>
                <w:color w:val="00000A"/>
                <w:sz w:val="24"/>
                <w:szCs w:val="24"/>
              </w:rPr>
            </w:pP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p>
        </w:tc>
      </w:tr>
      <w:tr w:rsidR="008D6C07" w:rsidRPr="009C6DE7" w:rsidTr="00BA46CE">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0"/>
              </w:tabs>
              <w:suppressAutoHyphens/>
              <w:spacing w:after="0" w:line="240" w:lineRule="auto"/>
              <w:rPr>
                <w:rFonts w:asciiTheme="minorHAnsi" w:eastAsia="Cambria" w:hAnsiTheme="minorHAnsi" w:cs="Lucida Sans Unicode"/>
                <w:b/>
                <w:bCs/>
                <w:iCs/>
                <w:color w:val="00000A"/>
                <w:sz w:val="24"/>
                <w:szCs w:val="24"/>
                <w:lang w:eastAsia="hr-HR"/>
              </w:rPr>
            </w:pPr>
            <w:r w:rsidRPr="009C6DE7">
              <w:rPr>
                <w:rFonts w:asciiTheme="minorHAnsi" w:eastAsia="Droid Sans Fallback" w:hAnsiTheme="minorHAnsi"/>
                <w:color w:val="00000A"/>
                <w:sz w:val="24"/>
                <w:szCs w:val="24"/>
              </w:rPr>
              <w:t>4.1. Kvaliteta aktivnosti projekta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Droid Sans Fallback" w:hAnsiTheme="minorHAnsi"/>
                <w:color w:val="00000A"/>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Droid Sans Fallback" w:hAnsiTheme="minorHAnsi"/>
                <w:color w:val="00000A"/>
                <w:sz w:val="24"/>
                <w:szCs w:val="24"/>
              </w:rPr>
              <w:t>2</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Droid Sans Fallback" w:hAnsiTheme="minorHAnsi"/>
                <w:color w:val="00000A"/>
                <w:sz w:val="24"/>
                <w:szCs w:val="24"/>
              </w:rPr>
              <w:t>10</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Times New Roman" w:hAnsiTheme="minorHAnsi"/>
                <w:color w:val="00000A"/>
                <w:sz w:val="24"/>
                <w:szCs w:val="24"/>
                <w:lang w:eastAsia="hr-HR"/>
              </w:rPr>
              <w:t>A i B obrazac</w:t>
            </w:r>
          </w:p>
        </w:tc>
      </w:tr>
      <w:tr w:rsidR="008D6C07" w:rsidRPr="009C6DE7" w:rsidTr="00BA46CE">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0"/>
              </w:tabs>
              <w:suppressAutoHyphens/>
              <w:spacing w:after="0" w:line="240" w:lineRule="auto"/>
              <w:rPr>
                <w:rFonts w:asciiTheme="minorHAnsi" w:eastAsia="Cambria" w:hAnsiTheme="minorHAnsi" w:cs="Lucida Sans Unicode"/>
                <w:b/>
                <w:bCs/>
                <w:iCs/>
                <w:color w:val="00000A"/>
                <w:sz w:val="24"/>
                <w:szCs w:val="24"/>
                <w:lang w:eastAsia="hr-HR"/>
              </w:rPr>
            </w:pPr>
            <w:r w:rsidRPr="009C6DE7">
              <w:rPr>
                <w:rFonts w:asciiTheme="minorHAnsi" w:eastAsia="Droid Sans Fallback" w:hAnsiTheme="minorHAnsi"/>
                <w:color w:val="00000A"/>
                <w:sz w:val="24"/>
                <w:szCs w:val="24"/>
              </w:rPr>
              <w:t>4.2. Kvaliteta plana troškova projekta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Droid Sans Fallback" w:hAnsiTheme="minorHAnsi"/>
                <w:color w:val="00000A"/>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Droid Sans Fallback" w:hAnsiTheme="minorHAnsi"/>
                <w:color w:val="00000A"/>
                <w:sz w:val="24"/>
                <w:szCs w:val="24"/>
              </w:rPr>
              <w:t>2</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Droid Sans Fallback" w:hAnsiTheme="minorHAnsi"/>
                <w:color w:val="00000A"/>
                <w:sz w:val="24"/>
                <w:szCs w:val="24"/>
              </w:rPr>
              <w:t>10</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Times New Roman" w:hAnsiTheme="minorHAnsi"/>
                <w:color w:val="00000A"/>
                <w:sz w:val="24"/>
                <w:szCs w:val="24"/>
                <w:lang w:eastAsia="hr-HR"/>
              </w:rPr>
              <w:t>A i B obrazac</w:t>
            </w:r>
          </w:p>
        </w:tc>
      </w:tr>
      <w:tr w:rsidR="008D6C07" w:rsidRPr="009C6DE7" w:rsidTr="00BA46CE">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0"/>
              </w:tabs>
              <w:suppressAutoHyphens/>
              <w:spacing w:after="0" w:line="240" w:lineRule="auto"/>
              <w:rPr>
                <w:rFonts w:asciiTheme="minorHAnsi" w:eastAsia="Droid Sans Fallback" w:hAnsiTheme="minorHAnsi"/>
                <w:b/>
                <w:color w:val="00000A"/>
                <w:sz w:val="24"/>
                <w:szCs w:val="24"/>
              </w:rPr>
            </w:pPr>
            <w:r w:rsidRPr="009C6DE7">
              <w:rPr>
                <w:rFonts w:asciiTheme="minorHAnsi" w:eastAsia="Times New Roman" w:hAnsiTheme="minorHAnsi"/>
                <w:b/>
                <w:color w:val="00000A"/>
                <w:sz w:val="24"/>
                <w:szCs w:val="24"/>
              </w:rPr>
              <w:t>5. Održivost operacije/projekta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Droid Sans Fallback" w:hAnsiTheme="minorHAnsi"/>
                <w:b/>
                <w:color w:val="00000A"/>
                <w:sz w:val="24"/>
                <w:szCs w:val="24"/>
              </w:rPr>
            </w:pPr>
            <w:r w:rsidRPr="009C6DE7">
              <w:rPr>
                <w:rFonts w:asciiTheme="minorHAnsi" w:eastAsia="Droid Sans Fallback" w:hAnsiTheme="minorHAnsi"/>
                <w:b/>
                <w:color w:val="00000A"/>
                <w:sz w:val="24"/>
                <w:szCs w:val="24"/>
              </w:rPr>
              <w:t>10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8D6C07" w:rsidRPr="009C6DE7" w:rsidRDefault="008D6C07" w:rsidP="00BA46CE">
            <w:pPr>
              <w:tabs>
                <w:tab w:val="left" w:pos="6047"/>
              </w:tabs>
              <w:suppressAutoHyphens/>
              <w:spacing w:after="0" w:line="240" w:lineRule="auto"/>
              <w:outlineLvl w:val="1"/>
              <w:rPr>
                <w:rFonts w:asciiTheme="minorHAnsi" w:eastAsia="Droid Sans Fallback" w:hAnsiTheme="minorHAnsi"/>
                <w:color w:val="00000A"/>
                <w:sz w:val="24"/>
                <w:szCs w:val="24"/>
              </w:rPr>
            </w:pP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Droid Sans Fallback" w:hAnsiTheme="minorHAnsi"/>
                <w:color w:val="00000A"/>
                <w:sz w:val="24"/>
                <w:szCs w:val="24"/>
              </w:rPr>
            </w:pP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p>
        </w:tc>
      </w:tr>
      <w:tr w:rsidR="008D6C07" w:rsidRPr="009C6DE7" w:rsidTr="00BA46CE">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0"/>
              </w:tabs>
              <w:suppressAutoHyphens/>
              <w:spacing w:after="0" w:line="240" w:lineRule="auto"/>
              <w:rPr>
                <w:rFonts w:asciiTheme="minorHAnsi" w:eastAsia="Cambria" w:hAnsiTheme="minorHAnsi" w:cs="Lucida Sans Unicode"/>
                <w:b/>
                <w:bCs/>
                <w:iCs/>
                <w:color w:val="00000A"/>
                <w:sz w:val="24"/>
                <w:szCs w:val="24"/>
                <w:lang w:eastAsia="hr-HR"/>
              </w:rPr>
            </w:pPr>
            <w:r w:rsidRPr="009C6DE7">
              <w:rPr>
                <w:rFonts w:asciiTheme="minorHAnsi" w:eastAsia="Droid Sans Fallback" w:hAnsiTheme="minorHAnsi"/>
                <w:color w:val="00000A"/>
                <w:sz w:val="24"/>
                <w:szCs w:val="24"/>
              </w:rPr>
              <w:t>5.1. Definirana održivost projektnih rezultata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Droid Sans Fallback" w:hAnsiTheme="minorHAnsi"/>
                <w:color w:val="00000A"/>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Droid Sans Fallback" w:hAnsiTheme="minorHAnsi"/>
                <w:color w:val="00000A"/>
                <w:sz w:val="24"/>
                <w:szCs w:val="24"/>
              </w:rPr>
              <w:t>1</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Droid Sans Fallback" w:hAnsiTheme="minorHAnsi"/>
                <w:color w:val="00000A"/>
                <w:sz w:val="24"/>
                <w:szCs w:val="24"/>
              </w:rPr>
              <w:t>5</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Times New Roman" w:hAnsiTheme="minorHAnsi"/>
                <w:color w:val="00000A"/>
                <w:sz w:val="24"/>
                <w:szCs w:val="24"/>
                <w:lang w:eastAsia="hr-HR"/>
              </w:rPr>
              <w:t>A i B obrazac</w:t>
            </w:r>
          </w:p>
        </w:tc>
      </w:tr>
      <w:tr w:rsidR="008D6C07" w:rsidRPr="009C6DE7" w:rsidTr="00BA46CE">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0"/>
              </w:tabs>
              <w:suppressAutoHyphens/>
              <w:spacing w:after="0" w:line="240" w:lineRule="auto"/>
              <w:rPr>
                <w:rFonts w:asciiTheme="minorHAnsi" w:eastAsia="Cambria" w:hAnsiTheme="minorHAnsi" w:cs="Lucida Sans Unicode"/>
                <w:b/>
                <w:bCs/>
                <w:iCs/>
                <w:color w:val="00000A"/>
                <w:sz w:val="24"/>
                <w:szCs w:val="24"/>
                <w:lang w:eastAsia="hr-HR"/>
              </w:rPr>
            </w:pPr>
            <w:r w:rsidRPr="009C6DE7">
              <w:rPr>
                <w:rFonts w:asciiTheme="minorHAnsi" w:eastAsia="Droid Sans Fallback" w:hAnsiTheme="minorHAnsi"/>
                <w:color w:val="00000A"/>
                <w:sz w:val="24"/>
                <w:szCs w:val="24"/>
              </w:rPr>
              <w:t>5.2. Mogućnost prijenosa rezultata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Droid Sans Fallback" w:hAnsiTheme="minorHAnsi"/>
                <w:color w:val="00000A"/>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Droid Sans Fallback" w:hAnsiTheme="minorHAnsi"/>
                <w:color w:val="00000A"/>
                <w:sz w:val="24"/>
                <w:szCs w:val="24"/>
              </w:rPr>
              <w:t>1</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Droid Sans Fallback" w:hAnsiTheme="minorHAnsi"/>
                <w:color w:val="00000A"/>
                <w:sz w:val="24"/>
                <w:szCs w:val="24"/>
              </w:rPr>
              <w:t>5</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Times New Roman" w:hAnsiTheme="minorHAnsi"/>
                <w:color w:val="00000A"/>
                <w:sz w:val="24"/>
                <w:szCs w:val="24"/>
                <w:lang w:eastAsia="hr-HR"/>
              </w:rPr>
              <w:t>A i B obrazac</w:t>
            </w:r>
          </w:p>
        </w:tc>
      </w:tr>
      <w:tr w:rsidR="008D6C07" w:rsidRPr="009C6DE7" w:rsidTr="00BA46CE">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0"/>
              </w:tabs>
              <w:suppressAutoHyphens/>
              <w:spacing w:after="0" w:line="240" w:lineRule="auto"/>
              <w:rPr>
                <w:rFonts w:asciiTheme="minorHAnsi" w:eastAsia="Droid Sans Fallback" w:hAnsiTheme="minorHAnsi"/>
                <w:b/>
                <w:color w:val="00000A"/>
                <w:sz w:val="24"/>
                <w:szCs w:val="24"/>
              </w:rPr>
            </w:pPr>
            <w:r w:rsidRPr="009C6DE7">
              <w:rPr>
                <w:rFonts w:asciiTheme="minorHAnsi" w:eastAsia="Times New Roman" w:hAnsiTheme="minorHAnsi"/>
                <w:b/>
                <w:color w:val="00000A"/>
                <w:sz w:val="24"/>
                <w:szCs w:val="24"/>
              </w:rPr>
              <w:t>6. Doprinos postizanju horizontalnih ciljeva OPULJP-a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Droid Sans Fallback" w:hAnsiTheme="minorHAnsi"/>
                <w:b/>
                <w:color w:val="00000A"/>
                <w:sz w:val="24"/>
                <w:szCs w:val="24"/>
              </w:rPr>
            </w:pPr>
            <w:r w:rsidRPr="009C6DE7">
              <w:rPr>
                <w:rFonts w:asciiTheme="minorHAnsi" w:eastAsia="Droid Sans Fallback" w:hAnsiTheme="minorHAnsi"/>
                <w:b/>
                <w:color w:val="00000A"/>
                <w:sz w:val="24"/>
                <w:szCs w:val="24"/>
              </w:rPr>
              <w:t>10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8D6C07" w:rsidRPr="009C6DE7" w:rsidRDefault="008D6C07" w:rsidP="00BA46CE">
            <w:pPr>
              <w:tabs>
                <w:tab w:val="left" w:pos="6047"/>
              </w:tabs>
              <w:suppressAutoHyphens/>
              <w:spacing w:after="0" w:line="240" w:lineRule="auto"/>
              <w:outlineLvl w:val="1"/>
              <w:rPr>
                <w:rFonts w:asciiTheme="minorHAnsi" w:eastAsia="Droid Sans Fallback" w:hAnsiTheme="minorHAnsi"/>
                <w:color w:val="00000A"/>
                <w:sz w:val="24"/>
                <w:szCs w:val="24"/>
              </w:rPr>
            </w:pP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Droid Sans Fallback" w:hAnsiTheme="minorHAnsi"/>
                <w:color w:val="00000A"/>
                <w:sz w:val="24"/>
                <w:szCs w:val="24"/>
              </w:rPr>
            </w:pP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p>
        </w:tc>
      </w:tr>
      <w:tr w:rsidR="008D6C07" w:rsidRPr="009C6DE7" w:rsidTr="00BA46CE">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0"/>
              </w:tabs>
              <w:suppressAutoHyphens/>
              <w:spacing w:after="0" w:line="240" w:lineRule="auto"/>
              <w:rPr>
                <w:rFonts w:asciiTheme="minorHAnsi" w:eastAsia="Cambria" w:hAnsiTheme="minorHAnsi" w:cs="Lucida Sans Unicode"/>
                <w:b/>
                <w:bCs/>
                <w:iCs/>
                <w:color w:val="00000A"/>
                <w:sz w:val="24"/>
                <w:szCs w:val="24"/>
                <w:lang w:eastAsia="hr-HR"/>
              </w:rPr>
            </w:pPr>
            <w:r w:rsidRPr="009C6DE7">
              <w:rPr>
                <w:rFonts w:asciiTheme="minorHAnsi" w:eastAsia="Droid Sans Fallback" w:hAnsiTheme="minorHAnsi"/>
                <w:color w:val="00000A"/>
                <w:sz w:val="24"/>
                <w:szCs w:val="24"/>
              </w:rPr>
              <w:t>6.1. Razina doprinosa horizontalnim temama (održivi razvoj, jednake mogućnosti i nediskriminacija te ravnopravnost spolova)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Droid Sans Fallback" w:hAnsiTheme="minorHAnsi"/>
                <w:color w:val="00000A"/>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Droid Sans Fallback" w:hAnsiTheme="minorHAnsi"/>
                <w:color w:val="00000A"/>
                <w:sz w:val="24"/>
                <w:szCs w:val="24"/>
              </w:rPr>
              <w:t>2</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Droid Sans Fallback" w:hAnsiTheme="minorHAnsi"/>
                <w:color w:val="00000A"/>
                <w:sz w:val="24"/>
                <w:szCs w:val="24"/>
              </w:rPr>
              <w:t>10</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Times New Roman" w:hAnsiTheme="minorHAnsi"/>
                <w:color w:val="00000A"/>
                <w:sz w:val="24"/>
                <w:szCs w:val="24"/>
                <w:lang w:eastAsia="hr-HR"/>
              </w:rPr>
              <w:t>A i B obrazac</w:t>
            </w:r>
          </w:p>
        </w:tc>
      </w:tr>
      <w:tr w:rsidR="008D6C07" w:rsidRPr="009C6DE7" w:rsidTr="00BA46CE">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0"/>
              </w:tabs>
              <w:suppressAutoHyphens/>
              <w:spacing w:after="0" w:line="240" w:lineRule="auto"/>
              <w:rPr>
                <w:rFonts w:asciiTheme="minorHAnsi" w:eastAsia="Droid Sans Fallback" w:hAnsiTheme="minorHAnsi"/>
                <w:b/>
                <w:color w:val="00000A"/>
                <w:sz w:val="24"/>
                <w:szCs w:val="24"/>
              </w:rPr>
            </w:pPr>
            <w:r w:rsidRPr="009C6DE7">
              <w:rPr>
                <w:rFonts w:asciiTheme="minorHAnsi" w:eastAsia="Times New Roman" w:hAnsiTheme="minorHAnsi"/>
                <w:b/>
                <w:color w:val="00000A"/>
                <w:sz w:val="24"/>
                <w:szCs w:val="24"/>
              </w:rPr>
              <w:t>7. Operativni kapacitet prijavitelja i povezanost projektnih elemenata/aktivnosti i proračuna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Droid Sans Fallback" w:hAnsiTheme="minorHAnsi"/>
                <w:b/>
                <w:color w:val="00000A"/>
                <w:sz w:val="24"/>
                <w:szCs w:val="24"/>
              </w:rPr>
            </w:pPr>
            <w:r w:rsidRPr="009C6DE7">
              <w:rPr>
                <w:rFonts w:asciiTheme="minorHAnsi" w:eastAsia="Droid Sans Fallback" w:hAnsiTheme="minorHAnsi"/>
                <w:b/>
                <w:color w:val="00000A"/>
                <w:sz w:val="24"/>
                <w:szCs w:val="24"/>
              </w:rPr>
              <w:t>20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8D6C07" w:rsidRPr="009C6DE7" w:rsidRDefault="008D6C07" w:rsidP="00BA46CE">
            <w:pPr>
              <w:tabs>
                <w:tab w:val="left" w:pos="6047"/>
              </w:tabs>
              <w:suppressAutoHyphens/>
              <w:spacing w:after="0" w:line="240" w:lineRule="auto"/>
              <w:outlineLvl w:val="1"/>
              <w:rPr>
                <w:rFonts w:asciiTheme="minorHAnsi" w:eastAsia="Droid Sans Fallback" w:hAnsiTheme="minorHAnsi"/>
                <w:color w:val="00000A"/>
                <w:sz w:val="24"/>
                <w:szCs w:val="24"/>
              </w:rPr>
            </w:pP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Droid Sans Fallback" w:hAnsiTheme="minorHAnsi"/>
                <w:color w:val="00000A"/>
                <w:sz w:val="24"/>
                <w:szCs w:val="24"/>
              </w:rPr>
            </w:pP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p>
        </w:tc>
      </w:tr>
      <w:tr w:rsidR="008D6C07" w:rsidRPr="009C6DE7" w:rsidTr="00BA46CE">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0"/>
              </w:tabs>
              <w:suppressAutoHyphens/>
              <w:spacing w:after="0" w:line="240" w:lineRule="auto"/>
              <w:rPr>
                <w:rFonts w:asciiTheme="minorHAnsi" w:eastAsia="Cambria" w:hAnsiTheme="minorHAnsi" w:cs="Lucida Sans Unicode"/>
                <w:b/>
                <w:bCs/>
                <w:iCs/>
                <w:color w:val="00000A"/>
                <w:sz w:val="24"/>
                <w:szCs w:val="24"/>
                <w:lang w:eastAsia="hr-HR"/>
              </w:rPr>
            </w:pPr>
            <w:r w:rsidRPr="009C6DE7">
              <w:rPr>
                <w:rFonts w:asciiTheme="minorHAnsi" w:eastAsia="Droid Sans Fallback" w:hAnsiTheme="minorHAnsi"/>
                <w:color w:val="00000A"/>
                <w:sz w:val="24"/>
                <w:szCs w:val="24"/>
              </w:rPr>
              <w:lastRenderedPageBreak/>
              <w:t>7.1. Operativni kapaciteti prijavitelja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Droid Sans Fallback" w:hAnsiTheme="minorHAnsi"/>
                <w:color w:val="00000A"/>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Droid Sans Fallback" w:hAnsiTheme="minorHAnsi"/>
                <w:color w:val="00000A"/>
                <w:sz w:val="24"/>
                <w:szCs w:val="24"/>
              </w:rPr>
              <w:t>2</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Droid Sans Fallback" w:hAnsiTheme="minorHAnsi"/>
                <w:color w:val="00000A"/>
                <w:sz w:val="24"/>
                <w:szCs w:val="24"/>
              </w:rPr>
              <w:t>10</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Times New Roman" w:hAnsiTheme="minorHAnsi"/>
                <w:color w:val="00000A"/>
                <w:sz w:val="24"/>
                <w:szCs w:val="24"/>
                <w:lang w:eastAsia="hr-HR"/>
              </w:rPr>
              <w:t>A i B obrazac</w:t>
            </w:r>
          </w:p>
        </w:tc>
      </w:tr>
      <w:tr w:rsidR="008D6C07" w:rsidRPr="009C6DE7" w:rsidTr="00BA46CE">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0"/>
              </w:tabs>
              <w:suppressAutoHyphens/>
              <w:spacing w:after="0" w:line="240" w:lineRule="auto"/>
              <w:rPr>
                <w:rFonts w:asciiTheme="minorHAnsi" w:eastAsia="Cambria" w:hAnsiTheme="minorHAnsi" w:cs="Lucida Sans Unicode"/>
                <w:b/>
                <w:bCs/>
                <w:iCs/>
                <w:color w:val="00000A"/>
                <w:sz w:val="24"/>
                <w:szCs w:val="24"/>
                <w:lang w:eastAsia="hr-HR"/>
              </w:rPr>
            </w:pPr>
            <w:r w:rsidRPr="009C6DE7">
              <w:rPr>
                <w:rFonts w:asciiTheme="minorHAnsi" w:eastAsia="Times New Roman" w:hAnsiTheme="minorHAnsi"/>
                <w:color w:val="00000A"/>
                <w:sz w:val="24"/>
                <w:szCs w:val="24"/>
              </w:rPr>
              <w:t>7.2. Povezanost projektnih elemenata/aktivnosti i proračuna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Droid Sans Fallback" w:hAnsiTheme="minorHAnsi"/>
                <w:color w:val="00000A"/>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Droid Sans Fallback" w:hAnsiTheme="minorHAnsi"/>
                <w:color w:val="00000A"/>
                <w:sz w:val="24"/>
                <w:szCs w:val="24"/>
              </w:rPr>
              <w:t>2</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Droid Sans Fallback" w:hAnsiTheme="minorHAnsi"/>
                <w:color w:val="00000A"/>
                <w:sz w:val="24"/>
                <w:szCs w:val="24"/>
              </w:rPr>
              <w:t>10</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Times New Roman" w:hAnsiTheme="minorHAnsi"/>
                <w:color w:val="00000A"/>
                <w:sz w:val="24"/>
                <w:szCs w:val="24"/>
                <w:lang w:eastAsia="hr-HR"/>
              </w:rPr>
              <w:t>A i B obrazac</w:t>
            </w:r>
          </w:p>
        </w:tc>
      </w:tr>
      <w:tr w:rsidR="008D6C07" w:rsidRPr="009C6DE7" w:rsidTr="00BA46CE">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0"/>
              </w:tabs>
              <w:suppressAutoHyphens/>
              <w:spacing w:after="0" w:line="240" w:lineRule="auto"/>
              <w:rPr>
                <w:rFonts w:asciiTheme="minorHAnsi" w:eastAsia="Droid Sans Fallback" w:hAnsiTheme="minorHAnsi"/>
                <w:b/>
                <w:color w:val="00000A"/>
                <w:sz w:val="24"/>
                <w:szCs w:val="24"/>
              </w:rPr>
            </w:pPr>
            <w:r w:rsidRPr="009C6DE7">
              <w:rPr>
                <w:rFonts w:asciiTheme="minorHAnsi" w:eastAsia="Times New Roman" w:hAnsiTheme="minorHAnsi"/>
                <w:b/>
                <w:color w:val="00000A"/>
                <w:sz w:val="24"/>
                <w:szCs w:val="24"/>
              </w:rPr>
              <w:t>8. Regionalna jednakost u pristupu zapošljavanja</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Droid Sans Fallback" w:hAnsiTheme="minorHAnsi"/>
                <w:b/>
                <w:color w:val="00000A"/>
                <w:sz w:val="24"/>
                <w:szCs w:val="24"/>
              </w:rPr>
            </w:pPr>
            <w:r w:rsidRPr="009C6DE7">
              <w:rPr>
                <w:rFonts w:asciiTheme="minorHAnsi" w:eastAsia="Droid Sans Fallback" w:hAnsiTheme="minorHAnsi"/>
                <w:b/>
                <w:color w:val="00000A"/>
                <w:sz w:val="24"/>
                <w:szCs w:val="24"/>
              </w:rPr>
              <w:t>10</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8D6C07" w:rsidRPr="009C6DE7" w:rsidRDefault="008D6C07" w:rsidP="00BA46CE">
            <w:pPr>
              <w:tabs>
                <w:tab w:val="left" w:pos="6047"/>
              </w:tabs>
              <w:suppressAutoHyphens/>
              <w:spacing w:after="0" w:line="240" w:lineRule="auto"/>
              <w:outlineLvl w:val="1"/>
              <w:rPr>
                <w:rFonts w:asciiTheme="minorHAnsi" w:eastAsia="Droid Sans Fallback" w:hAnsiTheme="minorHAnsi"/>
                <w:color w:val="00000A"/>
                <w:sz w:val="24"/>
                <w:szCs w:val="24"/>
              </w:rPr>
            </w:pP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Droid Sans Fallback" w:hAnsiTheme="minorHAnsi"/>
                <w:color w:val="00000A"/>
                <w:sz w:val="24"/>
                <w:szCs w:val="24"/>
              </w:rPr>
            </w:pP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p>
        </w:tc>
      </w:tr>
      <w:tr w:rsidR="008D6C07" w:rsidRPr="009C6DE7" w:rsidTr="00BA46CE">
        <w:tc>
          <w:tcPr>
            <w:tcW w:w="38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0"/>
              </w:tabs>
              <w:suppressAutoHyphens/>
              <w:spacing w:after="0" w:line="240" w:lineRule="auto"/>
              <w:rPr>
                <w:rFonts w:asciiTheme="minorHAnsi" w:eastAsia="Cambria" w:hAnsiTheme="minorHAnsi" w:cs="Lucida Sans Unicode"/>
                <w:b/>
                <w:bCs/>
                <w:iCs/>
                <w:color w:val="00000A"/>
                <w:sz w:val="24"/>
                <w:szCs w:val="24"/>
                <w:lang w:eastAsia="hr-HR"/>
              </w:rPr>
            </w:pPr>
            <w:r w:rsidRPr="009C6DE7">
              <w:rPr>
                <w:rFonts w:asciiTheme="minorHAnsi" w:eastAsia="Droid Sans Fallback" w:hAnsiTheme="minorHAnsi"/>
                <w:color w:val="00000A"/>
                <w:sz w:val="24"/>
                <w:szCs w:val="24"/>
              </w:rPr>
              <w:t>8.1. Lokacija provedbe projekta prema razvijenosti županije</w:t>
            </w:r>
          </w:p>
        </w:tc>
        <w:tc>
          <w:tcPr>
            <w:tcW w:w="1784" w:type="dxa"/>
            <w:gridSpan w:val="3"/>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Droid Sans Fallback" w:hAnsiTheme="minorHAnsi"/>
                <w:color w:val="00000A"/>
                <w:sz w:val="24"/>
                <w:szCs w:val="24"/>
              </w:rPr>
              <w:t>1-5</w:t>
            </w:r>
          </w:p>
        </w:tc>
        <w:tc>
          <w:tcPr>
            <w:tcW w:w="1281" w:type="dxa"/>
            <w:tcBorders>
              <w:top w:val="single" w:sz="4" w:space="0" w:color="00000A"/>
              <w:left w:val="single" w:sz="4" w:space="0" w:color="00000A"/>
              <w:bottom w:val="single" w:sz="4" w:space="0" w:color="00000A"/>
              <w:right w:val="single" w:sz="4" w:space="0" w:color="00000A"/>
            </w:tcBorders>
            <w:shd w:val="clear" w:color="auto" w:fill="FFFFFF"/>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Droid Sans Fallback" w:hAnsiTheme="minorHAnsi"/>
                <w:color w:val="00000A"/>
                <w:sz w:val="24"/>
                <w:szCs w:val="24"/>
              </w:rPr>
              <w:t>1</w:t>
            </w:r>
          </w:p>
        </w:tc>
        <w:tc>
          <w:tcPr>
            <w:tcW w:w="1471"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Droid Sans Fallback" w:hAnsiTheme="minorHAnsi"/>
                <w:color w:val="00000A"/>
                <w:sz w:val="24"/>
                <w:szCs w:val="24"/>
              </w:rPr>
              <w:t>5</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Times New Roman" w:hAnsiTheme="minorHAnsi"/>
                <w:color w:val="00000A"/>
                <w:sz w:val="24"/>
                <w:szCs w:val="24"/>
                <w:lang w:eastAsia="hr-HR"/>
              </w:rPr>
              <w:t>A i B obrazac</w:t>
            </w:r>
          </w:p>
        </w:tc>
      </w:tr>
      <w:tr w:rsidR="008D6C07" w:rsidRPr="009C6DE7" w:rsidTr="00BA46CE">
        <w:tc>
          <w:tcPr>
            <w:tcW w:w="3883" w:type="dxa"/>
            <w:tcBorders>
              <w:top w:val="single" w:sz="4" w:space="0" w:color="00000A"/>
              <w:left w:val="single" w:sz="4" w:space="0" w:color="00000A"/>
              <w:bottom w:val="single" w:sz="4" w:space="0" w:color="00000A"/>
              <w:right w:val="single" w:sz="4" w:space="0" w:color="auto"/>
            </w:tcBorders>
            <w:shd w:val="clear" w:color="auto" w:fill="FFFFFF"/>
            <w:tcMar>
              <w:left w:w="103" w:type="dxa"/>
            </w:tcMar>
          </w:tcPr>
          <w:p w:rsidR="008D6C07" w:rsidRPr="009C6DE7" w:rsidRDefault="008D6C07" w:rsidP="00BA46CE">
            <w:pPr>
              <w:tabs>
                <w:tab w:val="left" w:pos="0"/>
              </w:tabs>
              <w:suppressAutoHyphens/>
              <w:spacing w:after="0" w:line="240" w:lineRule="auto"/>
              <w:rPr>
                <w:rFonts w:asciiTheme="minorHAnsi" w:eastAsia="Cambria" w:hAnsiTheme="minorHAnsi" w:cs="Lucida Sans Unicode"/>
                <w:b/>
                <w:bCs/>
                <w:iCs/>
                <w:color w:val="00000A"/>
                <w:sz w:val="24"/>
                <w:szCs w:val="24"/>
                <w:lang w:eastAsia="hr-HR"/>
              </w:rPr>
            </w:pPr>
            <w:r w:rsidRPr="009C6DE7">
              <w:rPr>
                <w:rFonts w:asciiTheme="minorHAnsi" w:eastAsia="Droid Sans Fallback" w:hAnsiTheme="minorHAnsi"/>
                <w:color w:val="00000A"/>
                <w:sz w:val="24"/>
                <w:szCs w:val="24"/>
              </w:rPr>
              <w:t>8.2. Lokacija provedbe projekta prema razvijenosti grada/općine</w:t>
            </w:r>
          </w:p>
        </w:tc>
        <w:tc>
          <w:tcPr>
            <w:tcW w:w="1784" w:type="dxa"/>
            <w:gridSpan w:val="3"/>
            <w:tcBorders>
              <w:top w:val="single" w:sz="4" w:space="0" w:color="00000A"/>
              <w:left w:val="single" w:sz="4" w:space="0" w:color="auto"/>
              <w:bottom w:val="single" w:sz="4" w:space="0" w:color="00000A"/>
              <w:right w:val="single" w:sz="4" w:space="0" w:color="auto"/>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Droid Sans Fallback" w:hAnsiTheme="minorHAnsi"/>
                <w:color w:val="00000A"/>
                <w:sz w:val="24"/>
                <w:szCs w:val="24"/>
              </w:rPr>
              <w:t>1-5</w:t>
            </w:r>
          </w:p>
        </w:tc>
        <w:tc>
          <w:tcPr>
            <w:tcW w:w="1281" w:type="dxa"/>
            <w:tcBorders>
              <w:top w:val="single" w:sz="4" w:space="0" w:color="00000A"/>
              <w:left w:val="single" w:sz="4" w:space="0" w:color="auto"/>
              <w:bottom w:val="single" w:sz="4" w:space="0" w:color="00000A"/>
              <w:right w:val="single" w:sz="4" w:space="0" w:color="auto"/>
            </w:tcBorders>
            <w:shd w:val="clear" w:color="auto" w:fill="FFFFFF"/>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Droid Sans Fallback" w:hAnsiTheme="minorHAnsi"/>
                <w:color w:val="00000A"/>
                <w:sz w:val="24"/>
                <w:szCs w:val="24"/>
              </w:rPr>
              <w:t>1</w:t>
            </w:r>
          </w:p>
        </w:tc>
        <w:tc>
          <w:tcPr>
            <w:tcW w:w="1471" w:type="dxa"/>
            <w:tcBorders>
              <w:top w:val="single" w:sz="4" w:space="0" w:color="00000A"/>
              <w:left w:val="single" w:sz="4" w:space="0" w:color="auto"/>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Droid Sans Fallback" w:hAnsiTheme="minorHAnsi"/>
                <w:color w:val="00000A"/>
                <w:sz w:val="24"/>
                <w:szCs w:val="24"/>
              </w:rPr>
              <w:t>5</w:t>
            </w:r>
          </w:p>
        </w:tc>
        <w:tc>
          <w:tcPr>
            <w:tcW w:w="143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color w:val="00000A"/>
                <w:sz w:val="24"/>
                <w:szCs w:val="24"/>
                <w:lang w:eastAsia="hr-HR"/>
              </w:rPr>
            </w:pPr>
            <w:r w:rsidRPr="009C6DE7">
              <w:rPr>
                <w:rFonts w:asciiTheme="minorHAnsi" w:eastAsia="Times New Roman" w:hAnsiTheme="minorHAnsi"/>
                <w:color w:val="00000A"/>
                <w:sz w:val="24"/>
                <w:szCs w:val="24"/>
                <w:lang w:eastAsia="hr-HR"/>
              </w:rPr>
              <w:t>A i B obrazac</w:t>
            </w:r>
          </w:p>
        </w:tc>
      </w:tr>
      <w:tr w:rsidR="008D6C07" w:rsidRPr="009C6DE7" w:rsidTr="00BA46CE">
        <w:tc>
          <w:tcPr>
            <w:tcW w:w="3889" w:type="dxa"/>
            <w:gridSpan w:val="2"/>
            <w:tcBorders>
              <w:top w:val="single" w:sz="4" w:space="0" w:color="00000A"/>
              <w:left w:val="single" w:sz="4" w:space="0" w:color="00000A"/>
              <w:bottom w:val="single" w:sz="4" w:space="0" w:color="00000A"/>
              <w:right w:val="single" w:sz="4" w:space="0" w:color="auto"/>
            </w:tcBorders>
            <w:shd w:val="clear" w:color="auto" w:fill="FFFFFF"/>
            <w:tcMar>
              <w:left w:w="103" w:type="dxa"/>
            </w:tcMar>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b/>
                <w:color w:val="00000A"/>
                <w:sz w:val="24"/>
                <w:szCs w:val="24"/>
                <w:lang w:eastAsia="hr-HR"/>
              </w:rPr>
            </w:pPr>
            <w:r w:rsidRPr="009C6DE7">
              <w:rPr>
                <w:rFonts w:asciiTheme="minorHAnsi" w:eastAsia="Cambria" w:hAnsiTheme="minorHAnsi" w:cs="Lucida Sans Unicode"/>
                <w:b/>
                <w:bCs/>
                <w:iCs/>
                <w:color w:val="00000A"/>
                <w:sz w:val="24"/>
                <w:szCs w:val="24"/>
                <w:lang w:eastAsia="hr-HR"/>
              </w:rPr>
              <w:t>Ukupno bodova</w:t>
            </w:r>
          </w:p>
        </w:tc>
        <w:tc>
          <w:tcPr>
            <w:tcW w:w="1771" w:type="dxa"/>
            <w:tcBorders>
              <w:top w:val="single" w:sz="4" w:space="0" w:color="00000A"/>
              <w:left w:val="single" w:sz="4" w:space="0" w:color="auto"/>
              <w:bottom w:val="single" w:sz="4" w:space="0" w:color="00000A"/>
              <w:right w:val="single" w:sz="4" w:space="0" w:color="00000A"/>
            </w:tcBorders>
            <w:shd w:val="clear" w:color="auto" w:fill="FFFFFF"/>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b/>
                <w:color w:val="00000A"/>
                <w:sz w:val="24"/>
                <w:szCs w:val="24"/>
                <w:lang w:eastAsia="hr-HR"/>
              </w:rPr>
            </w:pPr>
            <w:r w:rsidRPr="009C6DE7">
              <w:rPr>
                <w:rFonts w:asciiTheme="minorHAnsi" w:eastAsia="Times New Roman" w:hAnsiTheme="minorHAnsi"/>
                <w:b/>
                <w:color w:val="00000A"/>
                <w:sz w:val="24"/>
                <w:szCs w:val="24"/>
                <w:lang w:eastAsia="hr-HR"/>
              </w:rPr>
              <w:t>120</w:t>
            </w:r>
          </w:p>
        </w:tc>
        <w:tc>
          <w:tcPr>
            <w:tcW w:w="1288" w:type="dxa"/>
            <w:gridSpan w:val="2"/>
            <w:tcBorders>
              <w:top w:val="single" w:sz="4" w:space="0" w:color="00000A"/>
              <w:left w:val="single" w:sz="4" w:space="0" w:color="auto"/>
              <w:bottom w:val="single" w:sz="4" w:space="0" w:color="00000A"/>
              <w:right w:val="single" w:sz="4" w:space="0" w:color="00000A"/>
            </w:tcBorders>
            <w:shd w:val="clear" w:color="auto" w:fill="FFFFFF"/>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b/>
                <w:color w:val="00000A"/>
                <w:sz w:val="24"/>
                <w:szCs w:val="24"/>
                <w:lang w:eastAsia="hr-HR"/>
              </w:rPr>
            </w:pPr>
          </w:p>
        </w:tc>
        <w:tc>
          <w:tcPr>
            <w:tcW w:w="1471" w:type="dxa"/>
            <w:tcBorders>
              <w:top w:val="single" w:sz="4" w:space="0" w:color="00000A"/>
              <w:left w:val="single" w:sz="4" w:space="0" w:color="auto"/>
              <w:bottom w:val="single" w:sz="4" w:space="0" w:color="00000A"/>
              <w:right w:val="single" w:sz="4" w:space="0" w:color="00000A"/>
            </w:tcBorders>
            <w:shd w:val="clear" w:color="auto" w:fill="FFFFFF"/>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b/>
                <w:color w:val="00000A"/>
                <w:sz w:val="24"/>
                <w:szCs w:val="24"/>
                <w:lang w:eastAsia="hr-HR"/>
              </w:rPr>
            </w:pPr>
          </w:p>
        </w:tc>
        <w:tc>
          <w:tcPr>
            <w:tcW w:w="1435" w:type="dxa"/>
            <w:tcBorders>
              <w:top w:val="single" w:sz="4" w:space="0" w:color="00000A"/>
              <w:left w:val="single" w:sz="4" w:space="0" w:color="auto"/>
              <w:bottom w:val="single" w:sz="4" w:space="0" w:color="00000A"/>
              <w:right w:val="single" w:sz="4" w:space="0" w:color="00000A"/>
            </w:tcBorders>
            <w:shd w:val="clear" w:color="auto" w:fill="FFFFFF"/>
          </w:tcPr>
          <w:p w:rsidR="008D6C07" w:rsidRPr="009C6DE7" w:rsidRDefault="008D6C07" w:rsidP="00BA46CE">
            <w:pPr>
              <w:tabs>
                <w:tab w:val="left" w:pos="6047"/>
              </w:tabs>
              <w:suppressAutoHyphens/>
              <w:spacing w:after="0" w:line="240" w:lineRule="auto"/>
              <w:outlineLvl w:val="1"/>
              <w:rPr>
                <w:rFonts w:asciiTheme="minorHAnsi" w:eastAsia="Times New Roman" w:hAnsiTheme="minorHAnsi"/>
                <w:b/>
                <w:color w:val="00000A"/>
                <w:sz w:val="24"/>
                <w:szCs w:val="24"/>
                <w:lang w:eastAsia="hr-HR"/>
              </w:rPr>
            </w:pPr>
          </w:p>
        </w:tc>
      </w:tr>
    </w:tbl>
    <w:p w:rsidR="008D6C07" w:rsidRPr="009C6DE7" w:rsidRDefault="008D6C07" w:rsidP="008D6C07">
      <w:pPr>
        <w:suppressAutoHyphens/>
        <w:spacing w:after="0" w:line="240" w:lineRule="auto"/>
        <w:jc w:val="both"/>
        <w:rPr>
          <w:rFonts w:eastAsia="Droid Sans Fallback"/>
          <w:color w:val="00000A"/>
          <w:sz w:val="24"/>
          <w:szCs w:val="24"/>
        </w:rPr>
      </w:pPr>
    </w:p>
    <w:p w:rsidR="008D6C07" w:rsidRPr="009C6DE7" w:rsidRDefault="008D6C07" w:rsidP="008D6C07">
      <w:pPr>
        <w:suppressAutoHyphens/>
        <w:spacing w:after="0" w:line="240" w:lineRule="auto"/>
        <w:jc w:val="both"/>
        <w:rPr>
          <w:rFonts w:eastAsia="Droid Sans Fallback"/>
          <w:color w:val="00000A"/>
          <w:sz w:val="24"/>
          <w:szCs w:val="24"/>
        </w:rPr>
      </w:pPr>
      <w:r w:rsidRPr="009C6DE7">
        <w:rPr>
          <w:rFonts w:eastAsia="Droid Sans Fallback"/>
          <w:color w:val="00000A"/>
          <w:sz w:val="24"/>
          <w:szCs w:val="24"/>
        </w:rPr>
        <w:t>Projekti koji nisu zadovoljili uvjete prihvatljivosti i  u postupku odabira nisu postigli najmanje 72 boda (60% od ukupnog broja bodova), ne mogu biti uvršteni na popis (rang-listu) predloženih za financiranje.</w:t>
      </w:r>
    </w:p>
    <w:p w:rsidR="008D6C07" w:rsidRPr="009C6DE7" w:rsidRDefault="008D6C07" w:rsidP="008D6C07">
      <w:pPr>
        <w:suppressAutoHyphens/>
        <w:spacing w:after="0" w:line="240" w:lineRule="auto"/>
        <w:jc w:val="both"/>
        <w:rPr>
          <w:rFonts w:eastAsia="Droid Sans Fallback"/>
          <w:color w:val="00000A"/>
          <w:sz w:val="24"/>
          <w:szCs w:val="24"/>
        </w:rPr>
      </w:pPr>
    </w:p>
    <w:p w:rsidR="008D6C07" w:rsidRPr="009C6DE7" w:rsidRDefault="008D6C07" w:rsidP="008D6C07">
      <w:pPr>
        <w:suppressAutoHyphens/>
        <w:spacing w:after="0" w:line="240" w:lineRule="auto"/>
        <w:jc w:val="both"/>
        <w:rPr>
          <w:rFonts w:eastAsia="Droid Sans Fallback"/>
          <w:color w:val="00000A"/>
          <w:sz w:val="24"/>
          <w:szCs w:val="24"/>
        </w:rPr>
      </w:pPr>
      <w:r w:rsidRPr="009C6DE7">
        <w:rPr>
          <w:rFonts w:eastAsia="Droid Sans Fallback"/>
          <w:color w:val="00000A"/>
          <w:sz w:val="24"/>
          <w:szCs w:val="24"/>
        </w:rPr>
        <w:t>U modalitetu privremenog poziva, nakon što su svi projektni prijedlozi ocijenjeni, OOP će pripremiti popis (rang-listu) projektnih prijedloga predloženih za financiranje, koja uključuje i rezervnu listu. Projektni prijedlog koji je na rezervnoj listi ne prihvaća se ako sukladno popisu (rang-listi) OOP-a nema raspoloživih sredstava za njegovo financiranje. U tom slučaju prijavitelja se pisanim putem obavještava o neprihvaćanju njegovog projektnog prijedloga.</w:t>
      </w:r>
    </w:p>
    <w:p w:rsidR="008D6C07" w:rsidRPr="009C6DE7" w:rsidRDefault="008D6C07" w:rsidP="008D6C07">
      <w:pPr>
        <w:suppressAutoHyphens/>
        <w:spacing w:after="0" w:line="240" w:lineRule="auto"/>
        <w:jc w:val="both"/>
        <w:rPr>
          <w:rFonts w:eastAsia="Droid Sans Fallback"/>
          <w:color w:val="00000A"/>
          <w:sz w:val="24"/>
          <w:szCs w:val="24"/>
        </w:rPr>
      </w:pPr>
    </w:p>
    <w:p w:rsidR="008D6C07" w:rsidRPr="009C6DE7" w:rsidRDefault="008D6C07" w:rsidP="008D6C07">
      <w:pPr>
        <w:suppressAutoHyphens/>
        <w:spacing w:after="0" w:line="240" w:lineRule="auto"/>
        <w:jc w:val="both"/>
        <w:rPr>
          <w:rFonts w:eastAsia="Droid Sans Fallback"/>
          <w:color w:val="00000A"/>
          <w:sz w:val="24"/>
          <w:szCs w:val="24"/>
        </w:rPr>
      </w:pPr>
      <w:r w:rsidRPr="009C6DE7">
        <w:rPr>
          <w:rFonts w:eastAsia="Droid Sans Fallback"/>
          <w:color w:val="00000A"/>
          <w:sz w:val="24"/>
          <w:szCs w:val="24"/>
        </w:rPr>
        <w:t>Postupak dodjele za projektne prijedloge s rezervne liste može se nastaviti isključivo pod jednakim uvjetima, izuzev uvjeta koji se odnose na rokove postupka, u trenutku kada i ako potrebna financijska sredstva postanu raspoloživa. Pri tome se uvažava redoslijed projektnih prijedloga na rezervnoj listi te (preostala) raspoloživa financijska sredstva iz pripadajuće omotnice. Ukoliko prvi projektni prijedlog s rezervne liste prelazi preostali raspoloživi iznos, navedenom prijavitelju se nudi mogućnost da u odgovarajućoj mjeri osigura/poveća udio sufinanciranja, a ukoliko on to odbije, pristupa se prvom idućem projektnom prijedlogu s rezervne liste.</w:t>
      </w:r>
    </w:p>
    <w:p w:rsidR="008D6C07" w:rsidRPr="009C6DE7" w:rsidRDefault="008D6C07" w:rsidP="008D6C07">
      <w:pPr>
        <w:suppressAutoHyphens/>
        <w:spacing w:after="0" w:line="240" w:lineRule="auto"/>
        <w:jc w:val="both"/>
        <w:rPr>
          <w:rFonts w:eastAsia="Droid Sans Fallback"/>
          <w:sz w:val="24"/>
          <w:szCs w:val="24"/>
        </w:rPr>
      </w:pPr>
    </w:p>
    <w:p w:rsidR="008D6C07" w:rsidRPr="009C6DE7" w:rsidRDefault="008D6C07" w:rsidP="008D6C07">
      <w:pPr>
        <w:suppressAutoHyphens/>
        <w:spacing w:after="0" w:line="240" w:lineRule="auto"/>
        <w:jc w:val="both"/>
        <w:rPr>
          <w:rFonts w:eastAsia="Droid Sans Fallback"/>
          <w:sz w:val="24"/>
        </w:rPr>
      </w:pPr>
      <w:r w:rsidRPr="009C6DE7">
        <w:rPr>
          <w:rFonts w:eastAsia="Droid Sans Fallback"/>
          <w:sz w:val="24"/>
        </w:rPr>
        <w:t>Ako više projektnih prijedloga ostvari isti broj bodova, a raspoloživa financijska sredstva su dostatna za donošenje Odluke o financiranju za samo jedan ili neke od tih projektnih prijedloga, primjenjuje se dodatno rangiranje projektnih prijedloga s istim brojem bodova. U slučaju da raspoloživa financijska sredstva nisu iskorištena, a nisu dovoljna za financiranje utvrđenog iznosa prihvatljivih izdataka projektnog prijedloga sljedećeg na popisu (rang-listi), nadležno tijelo može, bez odgode, pisanim putem prijavitelju ponuditi povećavanje njegovog udjela sufinanciranja ili od njega zatražiti sufinanciranje projektnog prijedloga kako bi se premostio manjak financijskih sredstava.</w:t>
      </w:r>
    </w:p>
    <w:p w:rsidR="008D6C07" w:rsidRPr="009C6DE7" w:rsidRDefault="008D6C07" w:rsidP="008D6C07">
      <w:pPr>
        <w:suppressAutoHyphens/>
        <w:spacing w:after="0" w:line="240" w:lineRule="auto"/>
        <w:jc w:val="both"/>
        <w:rPr>
          <w:rFonts w:eastAsia="Droid Sans Fallback"/>
          <w:sz w:val="24"/>
        </w:rPr>
      </w:pPr>
    </w:p>
    <w:p w:rsidR="008D6C07" w:rsidRPr="009C6DE7" w:rsidRDefault="008D6C07" w:rsidP="008D6C07">
      <w:pPr>
        <w:pBdr>
          <w:top w:val="nil"/>
          <w:left w:val="nil"/>
          <w:bottom w:val="single" w:sz="4" w:space="1" w:color="00000A"/>
          <w:right w:val="nil"/>
        </w:pBdr>
        <w:suppressAutoHyphens/>
        <w:spacing w:after="0" w:line="240" w:lineRule="auto"/>
        <w:jc w:val="both"/>
        <w:rPr>
          <w:rFonts w:eastAsia="Droid Sans Fallback"/>
          <w:b/>
          <w:sz w:val="24"/>
        </w:rPr>
      </w:pPr>
      <w:bookmarkStart w:id="42" w:name="_Toc450810572"/>
      <w:r w:rsidRPr="009C6DE7">
        <w:rPr>
          <w:rFonts w:eastAsia="Droid Sans Fallback"/>
          <w:b/>
          <w:sz w:val="24"/>
        </w:rPr>
        <w:t>6.3 Odluka o financiranju</w:t>
      </w:r>
      <w:bookmarkEnd w:id="42"/>
    </w:p>
    <w:p w:rsidR="008D6C07" w:rsidRPr="009C6DE7" w:rsidRDefault="008D6C07" w:rsidP="008D6C07">
      <w:pPr>
        <w:suppressAutoHyphens/>
        <w:spacing w:after="0" w:line="240" w:lineRule="auto"/>
        <w:jc w:val="both"/>
        <w:rPr>
          <w:rFonts w:eastAsia="Droid Sans Fallback"/>
          <w:sz w:val="24"/>
        </w:rPr>
      </w:pPr>
    </w:p>
    <w:p w:rsidR="008D6C07" w:rsidRPr="009C6DE7" w:rsidRDefault="008D6C07" w:rsidP="008D6C07">
      <w:pPr>
        <w:suppressAutoHyphens/>
        <w:spacing w:after="0" w:line="240" w:lineRule="auto"/>
        <w:jc w:val="both"/>
        <w:rPr>
          <w:rFonts w:eastAsia="Droid Sans Fallback"/>
          <w:sz w:val="24"/>
        </w:rPr>
      </w:pPr>
      <w:r w:rsidRPr="009C6DE7">
        <w:rPr>
          <w:rFonts w:eastAsia="Droid Sans Fallback"/>
          <w:sz w:val="24"/>
        </w:rPr>
        <w:t xml:space="preserve">Odluka o financiranju se donosi za projektne prijedloge koji su uspješno prošli prethodne dvije faze postupka dodjele bespovratnih sredstava. Prije donošenja Odluke o financiranju </w:t>
      </w:r>
      <w:r w:rsidRPr="009C6DE7">
        <w:rPr>
          <w:rFonts w:eastAsia="Droid Sans Fallback"/>
          <w:sz w:val="24"/>
          <w:szCs w:val="24"/>
        </w:rPr>
        <w:t>Nacionalna zaklada za razvoj civilnoga društva</w:t>
      </w:r>
      <w:r w:rsidRPr="009C6DE7">
        <w:rPr>
          <w:rFonts w:eastAsia="Droid Sans Fallback"/>
          <w:b/>
          <w:sz w:val="24"/>
          <w:szCs w:val="24"/>
        </w:rPr>
        <w:t xml:space="preserve"> </w:t>
      </w:r>
      <w:r w:rsidRPr="009C6DE7">
        <w:rPr>
          <w:rFonts w:eastAsia="Droid Sans Fallback"/>
          <w:sz w:val="24"/>
        </w:rPr>
        <w:t xml:space="preserve">provjerava je li došlo do promjena ili okolnosti koje bi mogle dovesti do odgode uvrštavanja projektnog prijedloga u Odluku o financiranju ili utjecale na ispravnost dodjele. </w:t>
      </w:r>
      <w:r w:rsidRPr="009C6DE7">
        <w:rPr>
          <w:rFonts w:eastAsia="Droid Sans Fallback"/>
          <w:sz w:val="24"/>
          <w:szCs w:val="24"/>
        </w:rPr>
        <w:t>Ministarstvo rada i mirovinskoga sustava</w:t>
      </w:r>
      <w:r w:rsidRPr="009C6DE7">
        <w:rPr>
          <w:rFonts w:eastAsia="Droid Sans Fallback"/>
          <w:sz w:val="24"/>
        </w:rPr>
        <w:t xml:space="preserve"> odlučuje o financiranju projektnih prijedloga uzimajući u obzir popis (rang-listu) OOP-a iz faze procjene kvalitete uključujući Zapisnik te konačno Izvješće o provedenom postupku procjene kvalitete.</w:t>
      </w:r>
    </w:p>
    <w:p w:rsidR="008D6C07" w:rsidRPr="009C6DE7" w:rsidRDefault="008D6C07" w:rsidP="008D6C07">
      <w:pPr>
        <w:suppressAutoHyphens/>
        <w:spacing w:after="0" w:line="240" w:lineRule="auto"/>
        <w:jc w:val="both"/>
        <w:rPr>
          <w:rFonts w:eastAsia="Droid Sans Fallback"/>
          <w:sz w:val="24"/>
        </w:rPr>
      </w:pPr>
    </w:p>
    <w:p w:rsidR="008D6C07" w:rsidRPr="009C6DE7" w:rsidRDefault="008D6C07" w:rsidP="008D6C07">
      <w:pPr>
        <w:suppressAutoHyphens/>
        <w:spacing w:after="0" w:line="240" w:lineRule="auto"/>
        <w:jc w:val="both"/>
        <w:rPr>
          <w:rFonts w:eastAsia="Droid Sans Fallback"/>
          <w:color w:val="00000A"/>
          <w:sz w:val="24"/>
        </w:rPr>
      </w:pPr>
      <w:r w:rsidRPr="009C6DE7">
        <w:rPr>
          <w:rFonts w:eastAsia="Droid Sans Fallback"/>
          <w:color w:val="00000A"/>
          <w:sz w:val="24"/>
          <w:szCs w:val="24"/>
        </w:rPr>
        <w:t>Nacionalna zaklada za razvoj civilnoga društva</w:t>
      </w:r>
      <w:r w:rsidRPr="009C6DE7">
        <w:rPr>
          <w:rFonts w:eastAsia="Droid Sans Fallback"/>
          <w:b/>
          <w:color w:val="00000A"/>
          <w:sz w:val="24"/>
          <w:szCs w:val="24"/>
        </w:rPr>
        <w:t xml:space="preserve"> </w:t>
      </w:r>
      <w:r w:rsidRPr="009C6DE7">
        <w:rPr>
          <w:rFonts w:eastAsia="Droid Sans Fallback"/>
          <w:color w:val="00000A"/>
          <w:sz w:val="24"/>
          <w:szCs w:val="24"/>
        </w:rPr>
        <w:t>će pisani</w:t>
      </w:r>
      <w:r w:rsidRPr="009C6DE7">
        <w:rPr>
          <w:rFonts w:eastAsia="Droid Sans Fallback"/>
          <w:color w:val="00000A"/>
          <w:sz w:val="24"/>
        </w:rPr>
        <w:t>m putem obavijestiti prijavitelje čiji projektni prijedlozi su odabrani za financiranje, one čiji projektni prijedlozi nisu odabrani, kao i one čiji se projektni prijedlozi nalaze na rezervnoj listi.</w:t>
      </w:r>
    </w:p>
    <w:p w:rsidR="008D6C07" w:rsidRPr="009C6DE7" w:rsidRDefault="008D6C07" w:rsidP="008D6C07">
      <w:pPr>
        <w:suppressAutoHyphens/>
        <w:spacing w:after="0" w:line="240" w:lineRule="auto"/>
        <w:jc w:val="both"/>
        <w:rPr>
          <w:rFonts w:eastAsia="Droid Sans Fallback"/>
          <w:color w:val="00000A"/>
          <w:sz w:val="24"/>
        </w:rPr>
      </w:pPr>
    </w:p>
    <w:p w:rsidR="008D6C07" w:rsidRPr="009C6DE7" w:rsidRDefault="008D6C07" w:rsidP="008D6C07">
      <w:pPr>
        <w:pBdr>
          <w:top w:val="nil"/>
          <w:left w:val="nil"/>
          <w:bottom w:val="single" w:sz="4" w:space="1" w:color="00000A"/>
          <w:right w:val="nil"/>
        </w:pBdr>
        <w:suppressAutoHyphens/>
        <w:spacing w:after="0" w:line="240" w:lineRule="auto"/>
        <w:jc w:val="both"/>
        <w:rPr>
          <w:rFonts w:eastAsia="Droid Sans Fallback"/>
          <w:b/>
          <w:sz w:val="24"/>
        </w:rPr>
      </w:pPr>
      <w:bookmarkStart w:id="43" w:name="_Toc450810573"/>
      <w:r w:rsidRPr="009C6DE7">
        <w:rPr>
          <w:rFonts w:eastAsia="Droid Sans Fallback"/>
          <w:b/>
          <w:sz w:val="24"/>
        </w:rPr>
        <w:t>6.4 Odredbe vezane uz dodatna pojašnjenja tijekom postupka dodjele bespovratnih sredstava</w:t>
      </w:r>
      <w:bookmarkEnd w:id="43"/>
      <w:r w:rsidRPr="009C6DE7">
        <w:rPr>
          <w:rFonts w:eastAsia="Droid Sans Fallback"/>
          <w:b/>
          <w:sz w:val="24"/>
        </w:rPr>
        <w:t xml:space="preserve"> </w:t>
      </w:r>
    </w:p>
    <w:p w:rsidR="008D6C07" w:rsidRPr="009C6DE7" w:rsidRDefault="008D6C07" w:rsidP="008D6C07">
      <w:pPr>
        <w:suppressAutoHyphens/>
        <w:spacing w:after="0" w:line="240" w:lineRule="auto"/>
        <w:jc w:val="both"/>
        <w:rPr>
          <w:rFonts w:eastAsia="Droid Sans Fallback"/>
          <w:sz w:val="24"/>
        </w:rPr>
      </w:pPr>
    </w:p>
    <w:p w:rsidR="008D6C07" w:rsidRPr="009C6DE7" w:rsidRDefault="008D6C07" w:rsidP="008D6C07">
      <w:pPr>
        <w:suppressAutoHyphens/>
        <w:spacing w:after="0" w:line="240" w:lineRule="auto"/>
        <w:jc w:val="both"/>
        <w:rPr>
          <w:rFonts w:eastAsia="Droid Sans Fallback"/>
          <w:sz w:val="24"/>
        </w:rPr>
      </w:pPr>
      <w:r w:rsidRPr="009C6DE7">
        <w:rPr>
          <w:rFonts w:eastAsia="Droid Sans Fallback"/>
          <w:sz w:val="24"/>
        </w:rPr>
        <w:t xml:space="preserve">Ako u projektnom prijedlogu dostavljeni podaci nisu jasni ili sadrže pogreške te u slučajevima kad iz navedenih razloga nije u mogućnosti objektivno provesti postupak dodjele, </w:t>
      </w:r>
      <w:r w:rsidRPr="009C6DE7">
        <w:rPr>
          <w:rFonts w:eastAsia="Droid Sans Fallback"/>
          <w:sz w:val="24"/>
          <w:szCs w:val="24"/>
        </w:rPr>
        <w:t>Ministarstvo rada i mirovinskoga sustava</w:t>
      </w:r>
      <w:r w:rsidRPr="009C6DE7">
        <w:rPr>
          <w:rFonts w:eastAsia="Droid Sans Fallback"/>
          <w:sz w:val="24"/>
        </w:rPr>
        <w:t xml:space="preserve"> može od prijavitelja zahtijevati pojašnjenja u bilo kojoj fazi tijekom postupka dodjele. Prijavitelji su obvezni postupiti u skladu sa zahtjevom </w:t>
      </w:r>
      <w:r w:rsidRPr="009C6DE7">
        <w:rPr>
          <w:rFonts w:eastAsia="Droid Sans Fallback"/>
          <w:sz w:val="24"/>
          <w:szCs w:val="24"/>
        </w:rPr>
        <w:t>Ministarstva rada i mirovinskoga sustava</w:t>
      </w:r>
      <w:r w:rsidRPr="009C6DE7">
        <w:rPr>
          <w:rFonts w:eastAsia="Droid Sans Fallback"/>
          <w:sz w:val="24"/>
        </w:rPr>
        <w:t xml:space="preserve"> u za to određenom roku, u protivnom se njihov projektni prijedlog isključuje iz postupka dodjele. </w:t>
      </w:r>
    </w:p>
    <w:p w:rsidR="008D6C07" w:rsidRPr="009C6DE7" w:rsidRDefault="008D6C07" w:rsidP="008D6C07">
      <w:pPr>
        <w:suppressAutoHyphens/>
        <w:spacing w:after="0" w:line="240" w:lineRule="auto"/>
        <w:jc w:val="both"/>
        <w:rPr>
          <w:rFonts w:eastAsia="Droid Sans Fallback"/>
          <w:sz w:val="24"/>
        </w:rPr>
      </w:pPr>
    </w:p>
    <w:p w:rsidR="008D6C07" w:rsidRPr="009C6DE7" w:rsidRDefault="008D6C07" w:rsidP="008D6C07">
      <w:pPr>
        <w:pBdr>
          <w:top w:val="nil"/>
          <w:left w:val="nil"/>
          <w:bottom w:val="single" w:sz="4" w:space="1" w:color="00000A"/>
          <w:right w:val="nil"/>
        </w:pBdr>
        <w:suppressAutoHyphens/>
        <w:spacing w:after="0" w:line="240" w:lineRule="auto"/>
        <w:jc w:val="both"/>
        <w:rPr>
          <w:rFonts w:eastAsia="Droid Sans Fallback"/>
          <w:b/>
          <w:sz w:val="24"/>
        </w:rPr>
      </w:pPr>
      <w:bookmarkStart w:id="44" w:name="_Toc450810574"/>
      <w:r w:rsidRPr="009C6DE7">
        <w:rPr>
          <w:rFonts w:eastAsia="Droid Sans Fallback"/>
          <w:b/>
          <w:sz w:val="24"/>
        </w:rPr>
        <w:t>6.5 Prigovori</w:t>
      </w:r>
      <w:bookmarkEnd w:id="44"/>
    </w:p>
    <w:p w:rsidR="008D6C07" w:rsidRPr="009C6DE7" w:rsidRDefault="008D6C07" w:rsidP="008D6C07">
      <w:pPr>
        <w:suppressAutoHyphens/>
        <w:spacing w:after="0" w:line="240" w:lineRule="auto"/>
        <w:jc w:val="both"/>
        <w:rPr>
          <w:rFonts w:eastAsia="Droid Sans Fallback"/>
          <w:color w:val="00000A"/>
          <w:sz w:val="24"/>
        </w:rPr>
      </w:pPr>
    </w:p>
    <w:p w:rsidR="008D6C07" w:rsidRPr="009C6DE7" w:rsidRDefault="008D6C07" w:rsidP="008D6C07">
      <w:pPr>
        <w:suppressAutoHyphens/>
        <w:spacing w:after="0" w:line="240" w:lineRule="auto"/>
        <w:jc w:val="both"/>
        <w:rPr>
          <w:rFonts w:eastAsia="Droid Sans Fallback"/>
          <w:color w:val="00000A"/>
          <w:sz w:val="24"/>
        </w:rPr>
      </w:pPr>
      <w:r w:rsidRPr="009C6DE7">
        <w:rPr>
          <w:rFonts w:eastAsia="Droid Sans Fallback"/>
          <w:color w:val="00000A"/>
          <w:sz w:val="24"/>
        </w:rPr>
        <w:t xml:space="preserve">Prijavitelji koji smatraju da su oštećeni zbog mogućeg nepravilnog postupanja tijekom postupka dodjele sredstava, imaju pravo podnijeti prigovor </w:t>
      </w:r>
      <w:r w:rsidRPr="009C6DE7">
        <w:rPr>
          <w:rFonts w:eastAsia="Droid Sans Fallback"/>
          <w:i/>
          <w:color w:val="00000A"/>
          <w:sz w:val="24"/>
        </w:rPr>
        <w:t>Komisiji za razmatranje prigovora</w:t>
      </w:r>
      <w:r w:rsidRPr="009C6DE7">
        <w:rPr>
          <w:rFonts w:eastAsia="Droid Sans Fallback"/>
          <w:color w:val="00000A"/>
          <w:sz w:val="24"/>
        </w:rPr>
        <w:t xml:space="preserve"> (u daljnjem tekstu: Komisija) koju osniva Ministarstvo rada i mirovinskoga sustava kao Upravljačko tijelo. Prijavitelji mogu podnijeti prigovor u roku od 7 radnih dana od dana primitka obavijesti o statusu njihovog projektnog prijedloga zbog sljedećih razloga:</w:t>
      </w:r>
    </w:p>
    <w:p w:rsidR="008D6C07" w:rsidRPr="009C6DE7" w:rsidRDefault="008D6C07" w:rsidP="008D6C07">
      <w:pPr>
        <w:suppressAutoHyphens/>
        <w:spacing w:after="0" w:line="240" w:lineRule="auto"/>
        <w:jc w:val="both"/>
        <w:rPr>
          <w:rFonts w:eastAsia="Droid Sans Fallback"/>
          <w:color w:val="00000A"/>
          <w:sz w:val="24"/>
        </w:rPr>
      </w:pPr>
    </w:p>
    <w:p w:rsidR="008D6C07" w:rsidRPr="009C6DE7" w:rsidRDefault="008D6C07" w:rsidP="008D6C07">
      <w:pPr>
        <w:numPr>
          <w:ilvl w:val="0"/>
          <w:numId w:val="22"/>
        </w:numPr>
        <w:suppressAutoHyphens/>
        <w:spacing w:after="0" w:line="240" w:lineRule="auto"/>
        <w:contextualSpacing/>
        <w:jc w:val="both"/>
        <w:rPr>
          <w:rFonts w:eastAsia="Droid Sans Fallback"/>
          <w:color w:val="00000A"/>
          <w:sz w:val="24"/>
        </w:rPr>
      </w:pPr>
      <w:r w:rsidRPr="009C6DE7">
        <w:rPr>
          <w:rFonts w:eastAsia="Droid Sans Fallback"/>
          <w:color w:val="00000A"/>
          <w:sz w:val="24"/>
        </w:rPr>
        <w:t>povrede postupka opisanog u dokumentaciji predmetnog postupka dodjele sredstava;</w:t>
      </w:r>
    </w:p>
    <w:p w:rsidR="008D6C07" w:rsidRPr="009C6DE7" w:rsidRDefault="008D6C07" w:rsidP="008D6C07">
      <w:pPr>
        <w:numPr>
          <w:ilvl w:val="0"/>
          <w:numId w:val="22"/>
        </w:numPr>
        <w:suppressAutoHyphens/>
        <w:spacing w:after="0" w:line="240" w:lineRule="auto"/>
        <w:contextualSpacing/>
        <w:jc w:val="both"/>
        <w:rPr>
          <w:rFonts w:eastAsia="Droid Sans Fallback"/>
          <w:color w:val="00000A"/>
          <w:sz w:val="24"/>
        </w:rPr>
      </w:pPr>
      <w:r w:rsidRPr="009C6DE7">
        <w:rPr>
          <w:rFonts w:eastAsia="Droid Sans Fallback"/>
          <w:color w:val="00000A"/>
          <w:sz w:val="24"/>
        </w:rPr>
        <w:t>povrede sljedećih načela: jednakog postupanja; zabrane diskriminacije po bilo kojoj osnovi; transparentnosti; zaštite osobnih podataka u skladu sa Zakonom o zaštiti osobnih podataka (NN, br. 103/03, 118/06, 41/08, 130/11 i 106/12), Zakonom o tajnosti podataka (NN, br. 79/07 i 86/12), Zakonom o zaštiti tajnosti podataka (urednički pročišćeni tekst, NN broj 108/96 i 79/07); razmjernosti; sprječavanja sukoba interesa; tajnosti postupka dodjele bespovratnih sredstava.</w:t>
      </w:r>
    </w:p>
    <w:p w:rsidR="008D6C07" w:rsidRPr="009C6DE7" w:rsidRDefault="008D6C07" w:rsidP="008D6C07">
      <w:pPr>
        <w:suppressAutoHyphens/>
        <w:spacing w:after="0" w:line="240" w:lineRule="auto"/>
        <w:jc w:val="both"/>
        <w:rPr>
          <w:rFonts w:eastAsia="Droid Sans Fallback"/>
          <w:color w:val="00000A"/>
          <w:sz w:val="24"/>
        </w:rPr>
      </w:pPr>
    </w:p>
    <w:p w:rsidR="008D6C07" w:rsidRPr="009C6DE7" w:rsidRDefault="008D6C07" w:rsidP="008D6C07">
      <w:pPr>
        <w:suppressAutoHyphens/>
        <w:spacing w:after="0" w:line="240" w:lineRule="auto"/>
        <w:jc w:val="both"/>
        <w:rPr>
          <w:rFonts w:eastAsia="Droid Sans Fallback"/>
          <w:color w:val="00000A"/>
          <w:sz w:val="24"/>
        </w:rPr>
      </w:pPr>
      <w:r w:rsidRPr="009C6DE7">
        <w:rPr>
          <w:rFonts w:eastAsia="Droid Sans Fallback"/>
          <w:color w:val="00000A"/>
          <w:sz w:val="24"/>
        </w:rPr>
        <w:t>Teret dokazivanja navedenih činjenica je na prijavitelju.</w:t>
      </w:r>
    </w:p>
    <w:p w:rsidR="008D6C07" w:rsidRPr="009C6DE7" w:rsidRDefault="008D6C07" w:rsidP="008D6C07">
      <w:pPr>
        <w:suppressAutoHyphens/>
        <w:spacing w:after="0" w:line="240" w:lineRule="auto"/>
        <w:jc w:val="both"/>
        <w:rPr>
          <w:rFonts w:eastAsia="Droid Sans Fallback"/>
          <w:color w:val="00000A"/>
          <w:sz w:val="24"/>
        </w:rPr>
      </w:pPr>
    </w:p>
    <w:p w:rsidR="008D6C07" w:rsidRPr="009C6DE7" w:rsidRDefault="008D6C07" w:rsidP="008D6C07">
      <w:pPr>
        <w:suppressAutoHyphens/>
        <w:spacing w:after="0" w:line="240" w:lineRule="auto"/>
        <w:jc w:val="both"/>
        <w:rPr>
          <w:rFonts w:eastAsia="Droid Sans Fallback"/>
          <w:color w:val="00000A"/>
          <w:sz w:val="24"/>
        </w:rPr>
      </w:pPr>
      <w:r w:rsidRPr="009C6DE7">
        <w:rPr>
          <w:rFonts w:eastAsia="Droid Sans Fallback"/>
          <w:color w:val="00000A"/>
          <w:sz w:val="24"/>
        </w:rPr>
        <w:lastRenderedPageBreak/>
        <w:t>Prigovori se podnose preporučenom pošiljkom s povratnicom na adresu Upravljačkog tijela Operativnog programa Učinkoviti ljudski potencijali 2014.-2020.:</w:t>
      </w:r>
    </w:p>
    <w:p w:rsidR="008D6C07" w:rsidRPr="009C6DE7" w:rsidRDefault="008D6C07" w:rsidP="008D6C07">
      <w:pPr>
        <w:suppressAutoHyphens/>
        <w:spacing w:after="0" w:line="240" w:lineRule="auto"/>
        <w:jc w:val="both"/>
        <w:rPr>
          <w:rFonts w:eastAsia="Droid Sans Fallback"/>
          <w:b/>
          <w:bCs/>
          <w:color w:val="00000A"/>
          <w:sz w:val="24"/>
        </w:rPr>
      </w:pPr>
    </w:p>
    <w:p w:rsidR="008D6C07" w:rsidRPr="009C6DE7" w:rsidRDefault="008D6C07" w:rsidP="008D6C07">
      <w:pPr>
        <w:suppressAutoHyphens/>
        <w:spacing w:after="0" w:line="240" w:lineRule="auto"/>
        <w:jc w:val="both"/>
        <w:rPr>
          <w:rFonts w:eastAsia="Droid Sans Fallback"/>
          <w:b/>
          <w:bCs/>
          <w:color w:val="00000A"/>
          <w:sz w:val="24"/>
        </w:rPr>
      </w:pPr>
    </w:p>
    <w:p w:rsidR="008D6C07" w:rsidRPr="009C6DE7" w:rsidRDefault="008D6C07" w:rsidP="008D6C07">
      <w:pPr>
        <w:suppressAutoHyphens/>
        <w:spacing w:after="0" w:line="240" w:lineRule="auto"/>
        <w:jc w:val="both"/>
        <w:rPr>
          <w:rFonts w:eastAsia="Droid Sans Fallback"/>
          <w:b/>
          <w:bCs/>
          <w:color w:val="00000A"/>
          <w:sz w:val="24"/>
        </w:rPr>
      </w:pPr>
      <w:r w:rsidRPr="009C6DE7">
        <w:rPr>
          <w:rFonts w:eastAsia="Droid Sans Fallback"/>
          <w:b/>
          <w:bCs/>
          <w:color w:val="00000A"/>
          <w:sz w:val="24"/>
        </w:rPr>
        <w:t xml:space="preserve">Ministarstvo rada i mirovinskoga sustava </w:t>
      </w:r>
    </w:p>
    <w:p w:rsidR="008D6C07" w:rsidRPr="009C6DE7" w:rsidRDefault="008D6C07" w:rsidP="008D6C07">
      <w:pPr>
        <w:suppressAutoHyphens/>
        <w:spacing w:after="0" w:line="240" w:lineRule="auto"/>
        <w:jc w:val="both"/>
        <w:rPr>
          <w:rFonts w:eastAsia="Droid Sans Fallback"/>
          <w:b/>
          <w:bCs/>
          <w:color w:val="00000A"/>
          <w:sz w:val="24"/>
        </w:rPr>
      </w:pPr>
      <w:r w:rsidRPr="009C6DE7">
        <w:rPr>
          <w:rFonts w:eastAsia="Droid Sans Fallback"/>
          <w:b/>
          <w:bCs/>
          <w:color w:val="00000A"/>
          <w:sz w:val="24"/>
        </w:rPr>
        <w:t xml:space="preserve">Uprava za upravljanje operativnim programima Europske unije </w:t>
      </w:r>
    </w:p>
    <w:p w:rsidR="008D6C07" w:rsidRPr="009C6DE7" w:rsidRDefault="008D6C07" w:rsidP="008D6C07">
      <w:pPr>
        <w:suppressAutoHyphens/>
        <w:spacing w:after="0" w:line="240" w:lineRule="auto"/>
        <w:jc w:val="both"/>
        <w:rPr>
          <w:rFonts w:eastAsia="Droid Sans Fallback"/>
          <w:b/>
          <w:bCs/>
          <w:color w:val="00000A"/>
          <w:sz w:val="24"/>
        </w:rPr>
      </w:pPr>
      <w:proofErr w:type="spellStart"/>
      <w:r w:rsidRPr="009C6DE7">
        <w:rPr>
          <w:rFonts w:eastAsia="Droid Sans Fallback"/>
          <w:b/>
          <w:bCs/>
          <w:color w:val="00000A"/>
          <w:sz w:val="24"/>
        </w:rPr>
        <w:t>Petračićeva</w:t>
      </w:r>
      <w:proofErr w:type="spellEnd"/>
      <w:r w:rsidRPr="009C6DE7">
        <w:rPr>
          <w:rFonts w:eastAsia="Droid Sans Fallback"/>
          <w:b/>
          <w:bCs/>
          <w:color w:val="00000A"/>
          <w:sz w:val="24"/>
        </w:rPr>
        <w:t xml:space="preserve"> 4, 10 000 Zagreb</w:t>
      </w:r>
    </w:p>
    <w:p w:rsidR="008D6C07" w:rsidRPr="009C6DE7" w:rsidRDefault="008D6C07" w:rsidP="008D6C07">
      <w:pPr>
        <w:suppressAutoHyphens/>
        <w:spacing w:after="0" w:line="240" w:lineRule="auto"/>
        <w:jc w:val="both"/>
        <w:rPr>
          <w:rFonts w:eastAsia="Droid Sans Fallback"/>
          <w:color w:val="00000A"/>
          <w:sz w:val="24"/>
        </w:rPr>
      </w:pPr>
    </w:p>
    <w:p w:rsidR="008D6C07" w:rsidRPr="009C6DE7" w:rsidRDefault="008D6C07" w:rsidP="008D6C07">
      <w:pPr>
        <w:suppressAutoHyphens/>
        <w:spacing w:after="0" w:line="240" w:lineRule="auto"/>
        <w:jc w:val="both"/>
        <w:rPr>
          <w:rFonts w:eastAsia="Droid Sans Fallback"/>
          <w:color w:val="00000A"/>
          <w:sz w:val="24"/>
        </w:rPr>
      </w:pPr>
      <w:r w:rsidRPr="009C6DE7">
        <w:rPr>
          <w:rFonts w:eastAsia="Droid Sans Fallback"/>
          <w:color w:val="00000A"/>
          <w:sz w:val="24"/>
        </w:rPr>
        <w:t>Prigovori dostavljeni na drugi način, kao i prigovori dostavljeni izvan roka, podneseni od neovlaštene osobe (osoba koja nije prijavitelj ili nije ovlaštena od strane prijavitelja) te dostavljeni nenadležnom tijelu, ne smatraju se valjanima i ne uzimaju se u razmatranje, o čemu se pisanim putem obavještava prijavitelja.</w:t>
      </w:r>
    </w:p>
    <w:p w:rsidR="008D6C07" w:rsidRPr="009C6DE7" w:rsidRDefault="008D6C07" w:rsidP="008D6C07">
      <w:pPr>
        <w:suppressAutoHyphens/>
        <w:spacing w:after="0" w:line="240" w:lineRule="auto"/>
        <w:jc w:val="both"/>
        <w:rPr>
          <w:rFonts w:eastAsia="Droid Sans Fallback"/>
          <w:color w:val="00000A"/>
          <w:sz w:val="24"/>
        </w:rPr>
      </w:pPr>
    </w:p>
    <w:p w:rsidR="008D6C07" w:rsidRPr="009C6DE7" w:rsidRDefault="008D6C07" w:rsidP="008D6C07">
      <w:pPr>
        <w:suppressAutoHyphens/>
        <w:spacing w:after="0" w:line="240" w:lineRule="auto"/>
        <w:jc w:val="both"/>
        <w:rPr>
          <w:rFonts w:eastAsia="Droid Sans Fallback"/>
          <w:color w:val="00000A"/>
          <w:sz w:val="24"/>
        </w:rPr>
      </w:pPr>
      <w:r w:rsidRPr="009C6DE7">
        <w:rPr>
          <w:rFonts w:eastAsia="Droid Sans Fallback"/>
          <w:color w:val="00000A"/>
          <w:sz w:val="24"/>
        </w:rPr>
        <w:t>Prigovor, da bi se o njemu moglo odlučiti, mora sadržavati najmanje:</w:t>
      </w:r>
    </w:p>
    <w:p w:rsidR="008D6C07" w:rsidRPr="009C6DE7" w:rsidRDefault="008D6C07" w:rsidP="008D6C07">
      <w:pPr>
        <w:suppressAutoHyphens/>
        <w:spacing w:after="0" w:line="240" w:lineRule="auto"/>
        <w:jc w:val="both"/>
        <w:rPr>
          <w:rFonts w:eastAsia="Droid Sans Fallback"/>
          <w:color w:val="00000A"/>
          <w:sz w:val="24"/>
        </w:rPr>
      </w:pPr>
    </w:p>
    <w:p w:rsidR="008D6C07" w:rsidRPr="009C6DE7" w:rsidRDefault="008D6C07" w:rsidP="008D6C07">
      <w:pPr>
        <w:numPr>
          <w:ilvl w:val="0"/>
          <w:numId w:val="30"/>
        </w:numPr>
        <w:suppressAutoHyphens/>
        <w:spacing w:after="0" w:line="240" w:lineRule="auto"/>
        <w:contextualSpacing/>
        <w:jc w:val="both"/>
        <w:rPr>
          <w:rFonts w:eastAsia="Droid Sans Fallback"/>
          <w:color w:val="00000A"/>
          <w:sz w:val="24"/>
        </w:rPr>
      </w:pPr>
      <w:r w:rsidRPr="009C6DE7">
        <w:rPr>
          <w:rFonts w:eastAsia="Droid Sans Fallback"/>
          <w:color w:val="00000A"/>
          <w:sz w:val="24"/>
        </w:rPr>
        <w:t>podatke o prijavitelju (ime/naziv, adresa, OIB) – naziv i referentni broj Poziva;</w:t>
      </w:r>
    </w:p>
    <w:p w:rsidR="008D6C07" w:rsidRPr="009C6DE7" w:rsidRDefault="008D6C07" w:rsidP="008D6C07">
      <w:pPr>
        <w:numPr>
          <w:ilvl w:val="0"/>
          <w:numId w:val="30"/>
        </w:numPr>
        <w:suppressAutoHyphens/>
        <w:spacing w:after="0" w:line="240" w:lineRule="auto"/>
        <w:contextualSpacing/>
        <w:jc w:val="both"/>
        <w:rPr>
          <w:rFonts w:eastAsia="Droid Sans Fallback"/>
          <w:color w:val="00000A"/>
          <w:sz w:val="24"/>
        </w:rPr>
      </w:pPr>
      <w:r w:rsidRPr="009C6DE7">
        <w:rPr>
          <w:rFonts w:eastAsia="Droid Sans Fallback"/>
          <w:color w:val="00000A"/>
          <w:sz w:val="24"/>
        </w:rPr>
        <w:t>razloge prigovora;</w:t>
      </w:r>
    </w:p>
    <w:p w:rsidR="008D6C07" w:rsidRPr="009C6DE7" w:rsidRDefault="008D6C07" w:rsidP="008D6C07">
      <w:pPr>
        <w:numPr>
          <w:ilvl w:val="0"/>
          <w:numId w:val="30"/>
        </w:numPr>
        <w:suppressAutoHyphens/>
        <w:spacing w:after="0" w:line="240" w:lineRule="auto"/>
        <w:contextualSpacing/>
        <w:jc w:val="both"/>
        <w:rPr>
          <w:rFonts w:eastAsia="Droid Sans Fallback"/>
          <w:color w:val="00000A"/>
          <w:sz w:val="24"/>
        </w:rPr>
      </w:pPr>
      <w:r w:rsidRPr="009C6DE7">
        <w:rPr>
          <w:rFonts w:eastAsia="Droid Sans Fallback"/>
          <w:color w:val="00000A"/>
          <w:sz w:val="24"/>
        </w:rPr>
        <w:t>potpis prijavitelja ili ovlaštene osobe prijavitelja;</w:t>
      </w:r>
    </w:p>
    <w:p w:rsidR="008D6C07" w:rsidRPr="009C6DE7" w:rsidRDefault="008D6C07" w:rsidP="008D6C07">
      <w:pPr>
        <w:numPr>
          <w:ilvl w:val="0"/>
          <w:numId w:val="30"/>
        </w:numPr>
        <w:suppressAutoHyphens/>
        <w:spacing w:after="0" w:line="240" w:lineRule="auto"/>
        <w:contextualSpacing/>
        <w:jc w:val="both"/>
        <w:rPr>
          <w:rFonts w:eastAsia="Droid Sans Fallback"/>
          <w:color w:val="00000A"/>
          <w:sz w:val="24"/>
        </w:rPr>
      </w:pPr>
      <w:r w:rsidRPr="009C6DE7">
        <w:rPr>
          <w:rFonts w:eastAsia="Droid Sans Fallback"/>
          <w:color w:val="00000A"/>
          <w:sz w:val="24"/>
        </w:rPr>
        <w:t>ako je primjenjivo, punomoć za podnošenje prigovora.</w:t>
      </w:r>
    </w:p>
    <w:p w:rsidR="008D6C07" w:rsidRPr="009C6DE7" w:rsidRDefault="008D6C07" w:rsidP="008D6C07">
      <w:pPr>
        <w:suppressAutoHyphens/>
        <w:spacing w:after="0" w:line="240" w:lineRule="auto"/>
        <w:jc w:val="both"/>
        <w:rPr>
          <w:rFonts w:eastAsia="Droid Sans Fallback"/>
          <w:color w:val="00000A"/>
          <w:sz w:val="24"/>
        </w:rPr>
      </w:pPr>
    </w:p>
    <w:p w:rsidR="008D6C07" w:rsidRPr="009C6DE7" w:rsidRDefault="008D6C07" w:rsidP="008D6C07">
      <w:pPr>
        <w:suppressAutoHyphens/>
        <w:spacing w:after="0" w:line="240" w:lineRule="auto"/>
        <w:jc w:val="both"/>
        <w:rPr>
          <w:rFonts w:eastAsia="Droid Sans Fallback"/>
          <w:color w:val="00000A"/>
          <w:sz w:val="24"/>
        </w:rPr>
      </w:pPr>
      <w:r w:rsidRPr="009C6DE7">
        <w:rPr>
          <w:rFonts w:eastAsia="Droid Sans Fallback"/>
          <w:color w:val="00000A"/>
          <w:sz w:val="24"/>
        </w:rPr>
        <w:t>Komisija odlučuje o prigovoru u roku od 5 radnih dana od dana zaprimanja prigovora, o čemu prijavitelje obavještava pisanim putem.</w:t>
      </w:r>
    </w:p>
    <w:p w:rsidR="008D6C07" w:rsidRPr="009C6DE7" w:rsidRDefault="008D6C07" w:rsidP="008D6C07">
      <w:pPr>
        <w:suppressAutoHyphens/>
        <w:spacing w:after="0" w:line="240" w:lineRule="auto"/>
        <w:jc w:val="both"/>
        <w:rPr>
          <w:rFonts w:eastAsia="Droid Sans Fallback"/>
          <w:color w:val="00000A"/>
          <w:sz w:val="24"/>
        </w:rPr>
      </w:pPr>
    </w:p>
    <w:p w:rsidR="008D6C07" w:rsidRPr="009C6DE7" w:rsidRDefault="008D6C07" w:rsidP="008D6C07">
      <w:pPr>
        <w:suppressAutoHyphens/>
        <w:spacing w:after="0" w:line="240" w:lineRule="auto"/>
        <w:jc w:val="both"/>
        <w:rPr>
          <w:rFonts w:eastAsia="Droid Sans Fallback"/>
          <w:color w:val="00000A"/>
          <w:sz w:val="24"/>
        </w:rPr>
      </w:pPr>
      <w:r w:rsidRPr="009C6DE7">
        <w:rPr>
          <w:rFonts w:eastAsia="Droid Sans Fallback"/>
          <w:color w:val="00000A"/>
          <w:sz w:val="24"/>
        </w:rPr>
        <w:t>Prijavitelj koji ne podnosi prigovor već traži određena pojašnjenja povezana s postupkom dodjele, zahtjev za pojašnjenjem podnosi tijelu nadležnom za pojedini postupak dodjele.</w:t>
      </w:r>
    </w:p>
    <w:p w:rsidR="008D6C07" w:rsidRPr="009C6DE7" w:rsidRDefault="008D6C07" w:rsidP="008D6C07">
      <w:pPr>
        <w:suppressAutoHyphens/>
        <w:spacing w:after="0" w:line="240" w:lineRule="auto"/>
        <w:jc w:val="both"/>
        <w:rPr>
          <w:rFonts w:eastAsia="Droid Sans Fallback"/>
          <w:b/>
          <w:color w:val="00000A"/>
          <w:sz w:val="24"/>
        </w:rPr>
      </w:pPr>
    </w:p>
    <w:p w:rsidR="008D6C07" w:rsidRPr="009C6DE7" w:rsidRDefault="008D6C07" w:rsidP="008D6C07">
      <w:pPr>
        <w:suppressAutoHyphens/>
        <w:spacing w:after="0" w:line="240" w:lineRule="auto"/>
        <w:jc w:val="both"/>
        <w:rPr>
          <w:rFonts w:eastAsia="Droid Sans Fallback"/>
          <w:b/>
          <w:color w:val="00000A"/>
          <w:sz w:val="24"/>
          <w:u w:val="single"/>
        </w:rPr>
      </w:pPr>
      <w:r w:rsidRPr="009C6DE7">
        <w:rPr>
          <w:rFonts w:eastAsia="Droid Sans Fallback"/>
          <w:b/>
          <w:color w:val="00000A"/>
          <w:sz w:val="24"/>
          <w:u w:val="single"/>
        </w:rPr>
        <w:t>Rok mirovanja</w:t>
      </w:r>
    </w:p>
    <w:p w:rsidR="008D6C07" w:rsidRPr="009C6DE7" w:rsidRDefault="008D6C07" w:rsidP="008D6C07">
      <w:pPr>
        <w:suppressAutoHyphens/>
        <w:spacing w:after="0" w:line="240" w:lineRule="auto"/>
        <w:jc w:val="both"/>
        <w:rPr>
          <w:rFonts w:eastAsia="Droid Sans Fallback"/>
          <w:color w:val="00000A"/>
          <w:sz w:val="24"/>
        </w:rPr>
      </w:pPr>
    </w:p>
    <w:p w:rsidR="008D6C07" w:rsidRPr="009C6DE7" w:rsidRDefault="008D6C07" w:rsidP="008D6C07">
      <w:pPr>
        <w:suppressAutoHyphens/>
        <w:spacing w:after="0" w:line="240" w:lineRule="auto"/>
        <w:jc w:val="both"/>
        <w:rPr>
          <w:rFonts w:eastAsia="Droid Sans Fallback"/>
          <w:color w:val="00000A"/>
          <w:sz w:val="24"/>
        </w:rPr>
      </w:pPr>
      <w:r w:rsidRPr="009C6DE7">
        <w:rPr>
          <w:rFonts w:eastAsia="Droid Sans Fallback"/>
          <w:color w:val="00000A"/>
          <w:sz w:val="24"/>
        </w:rPr>
        <w:t xml:space="preserve">Odluka o financiranju se ne može donijeti prije isteka roka mirovanja. </w:t>
      </w:r>
    </w:p>
    <w:p w:rsidR="008D6C07" w:rsidRPr="009C6DE7" w:rsidRDefault="008D6C07" w:rsidP="008D6C07">
      <w:pPr>
        <w:suppressAutoHyphens/>
        <w:spacing w:after="0" w:line="240" w:lineRule="auto"/>
        <w:jc w:val="both"/>
        <w:rPr>
          <w:rFonts w:eastAsia="Droid Sans Fallback"/>
          <w:color w:val="00000A"/>
          <w:sz w:val="24"/>
        </w:rPr>
      </w:pPr>
      <w:r w:rsidRPr="009C6DE7">
        <w:rPr>
          <w:rFonts w:eastAsia="Droid Sans Fallback"/>
          <w:color w:val="00000A"/>
          <w:sz w:val="24"/>
        </w:rPr>
        <w:t xml:space="preserve">Rok mirovanja obuhvaća razdoblje (od 8 radnih dana) unutar kojega se prijavitelju dostavlja pisana obavijest o statusu njegova projektnog prijedloga nakon faze procjene kvalitete projektnih prijedloga te rok (od 7 radnih dana) unutar kojeg može podnijeti prigovor Komisiji. Navedeni rok ne može biti duži od 15 radnih dana. </w:t>
      </w:r>
    </w:p>
    <w:p w:rsidR="008D6C07" w:rsidRPr="009C6DE7" w:rsidRDefault="008D6C07" w:rsidP="008D6C07">
      <w:pPr>
        <w:suppressAutoHyphens/>
        <w:spacing w:after="0" w:line="240" w:lineRule="auto"/>
        <w:jc w:val="both"/>
        <w:rPr>
          <w:rFonts w:eastAsia="Droid Sans Fallback"/>
          <w:color w:val="00000A"/>
          <w:sz w:val="24"/>
        </w:rPr>
      </w:pPr>
      <w:r w:rsidRPr="009C6DE7">
        <w:rPr>
          <w:rFonts w:eastAsia="Droid Sans Fallback"/>
          <w:color w:val="00000A"/>
          <w:sz w:val="24"/>
        </w:rPr>
        <w:t>Ukoliko je prigovor podnesen nakon provedene faze procjene kvalitete projektnih prijedloga ne može se donijeti Odluka o financiranju. Ako je prigovor podnesen, rok mirovanja obuhvaća i razdoblje unutar kojega je Komisija dužna predložiti odluku čelniku UT-a, a to razdoblje ne može biti duže od 15 radnih dana. Rok mirovanja u svakom slučaju ne može biti duži od 30 radnih dana, računajući od dana kad je prijavitelju dostavljena pisana obavijest o statusu njegova projektnog prijedloga nakon faze procjene kvalitete (dostava se u predmetnom slučaju potvrđuje potpisanom povratnicom).</w:t>
      </w:r>
    </w:p>
    <w:p w:rsidR="008D6C07" w:rsidRPr="009C6DE7" w:rsidRDefault="008D6C07" w:rsidP="008D6C07">
      <w:pPr>
        <w:suppressAutoHyphens/>
        <w:spacing w:after="0" w:line="240" w:lineRule="auto"/>
        <w:jc w:val="both"/>
        <w:rPr>
          <w:rFonts w:eastAsia="Droid Sans Fallback"/>
          <w:color w:val="00000A"/>
          <w:sz w:val="24"/>
        </w:rPr>
      </w:pPr>
    </w:p>
    <w:p w:rsidR="008D6C07" w:rsidRDefault="008D6C07" w:rsidP="008D6C07">
      <w:pPr>
        <w:suppressAutoHyphens/>
        <w:spacing w:after="0" w:line="240" w:lineRule="auto"/>
        <w:jc w:val="both"/>
        <w:rPr>
          <w:rFonts w:eastAsia="Droid Sans Fallback"/>
          <w:color w:val="00000A"/>
          <w:sz w:val="24"/>
        </w:rPr>
      </w:pPr>
    </w:p>
    <w:p w:rsidR="006B41C2" w:rsidRDefault="006B41C2" w:rsidP="008D6C07">
      <w:pPr>
        <w:suppressAutoHyphens/>
        <w:spacing w:after="0" w:line="240" w:lineRule="auto"/>
        <w:jc w:val="both"/>
        <w:rPr>
          <w:rFonts w:eastAsia="Droid Sans Fallback"/>
          <w:color w:val="00000A"/>
          <w:sz w:val="24"/>
        </w:rPr>
      </w:pPr>
    </w:p>
    <w:p w:rsidR="006B41C2" w:rsidRPr="009C6DE7" w:rsidRDefault="006B41C2" w:rsidP="008D6C07">
      <w:pPr>
        <w:suppressAutoHyphens/>
        <w:spacing w:after="0" w:line="240" w:lineRule="auto"/>
        <w:jc w:val="both"/>
        <w:rPr>
          <w:rFonts w:eastAsia="Droid Sans Fallback"/>
          <w:color w:val="00000A"/>
          <w:sz w:val="24"/>
        </w:rPr>
      </w:pPr>
    </w:p>
    <w:p w:rsidR="008D6C07" w:rsidRPr="009C6DE7" w:rsidRDefault="008D6C07" w:rsidP="008D6C07">
      <w:pPr>
        <w:pBdr>
          <w:top w:val="nil"/>
          <w:left w:val="nil"/>
          <w:bottom w:val="single" w:sz="4" w:space="1" w:color="00000A"/>
          <w:right w:val="nil"/>
        </w:pBdr>
        <w:suppressAutoHyphens/>
        <w:spacing w:after="0" w:line="240" w:lineRule="auto"/>
        <w:jc w:val="both"/>
        <w:rPr>
          <w:rFonts w:eastAsia="Droid Sans Fallback"/>
          <w:b/>
          <w:sz w:val="24"/>
        </w:rPr>
      </w:pPr>
      <w:bookmarkStart w:id="45" w:name="_Toc450810575"/>
      <w:r w:rsidRPr="009C6DE7">
        <w:rPr>
          <w:rFonts w:eastAsia="Droid Sans Fallback"/>
          <w:b/>
          <w:sz w:val="24"/>
        </w:rPr>
        <w:lastRenderedPageBreak/>
        <w:t>6.6 Ugovor o dodjeli bespovratnih sredstava</w:t>
      </w:r>
      <w:bookmarkEnd w:id="45"/>
    </w:p>
    <w:p w:rsidR="008D6C07" w:rsidRPr="009C6DE7" w:rsidRDefault="008D6C07" w:rsidP="008D6C07">
      <w:pPr>
        <w:suppressAutoHyphens/>
        <w:spacing w:after="0" w:line="240" w:lineRule="auto"/>
        <w:jc w:val="both"/>
        <w:rPr>
          <w:rFonts w:eastAsia="Droid Sans Fallback"/>
          <w:sz w:val="24"/>
        </w:rPr>
      </w:pPr>
    </w:p>
    <w:p w:rsidR="008D6C07" w:rsidRPr="009C6DE7" w:rsidRDefault="008D6C07" w:rsidP="008D6C07">
      <w:pPr>
        <w:suppressAutoHyphens/>
        <w:spacing w:after="0" w:line="240" w:lineRule="auto"/>
        <w:jc w:val="both"/>
        <w:rPr>
          <w:rFonts w:eastAsia="Droid Sans Fallback"/>
          <w:sz w:val="24"/>
        </w:rPr>
      </w:pPr>
      <w:r w:rsidRPr="009C6DE7">
        <w:rPr>
          <w:rFonts w:eastAsia="Droid Sans Fallback"/>
          <w:sz w:val="24"/>
        </w:rPr>
        <w:t xml:space="preserve">Nakon završetka postupka procjene projekata i donošenja Odluke o financiranju s uspješnim prijaviteljima sklapa se ugovor o dodjeli bespovratnih sredstava. Ugovor o dodjeli bespovratnih sredstava je ugovor između </w:t>
      </w:r>
      <w:r w:rsidRPr="009C6DE7">
        <w:rPr>
          <w:rFonts w:eastAsia="Droid Sans Fallback"/>
          <w:b/>
          <w:sz w:val="24"/>
        </w:rPr>
        <w:t>Korisnika</w:t>
      </w:r>
      <w:r w:rsidRPr="009C6DE7">
        <w:rPr>
          <w:rFonts w:eastAsia="Droid Sans Fallback"/>
          <w:sz w:val="24"/>
        </w:rPr>
        <w:t xml:space="preserve"> i </w:t>
      </w:r>
      <w:r w:rsidRPr="009C6DE7">
        <w:rPr>
          <w:rFonts w:eastAsia="Droid Sans Fallback"/>
          <w:b/>
          <w:sz w:val="24"/>
        </w:rPr>
        <w:t>Ministarstva rada i mirovinskoga sustava</w:t>
      </w:r>
      <w:r w:rsidRPr="009C6DE7">
        <w:rPr>
          <w:rFonts w:eastAsia="Droid Sans Fallback"/>
          <w:sz w:val="24"/>
        </w:rPr>
        <w:t xml:space="preserve"> kao Upravljačkog tijela i Posredničkog tijela razine 1 i </w:t>
      </w:r>
      <w:r w:rsidRPr="009C6DE7">
        <w:rPr>
          <w:rFonts w:eastAsia="Droid Sans Fallback"/>
          <w:b/>
          <w:sz w:val="24"/>
        </w:rPr>
        <w:t xml:space="preserve">Nacionalne zaklade za razvoj civilnoga društva </w:t>
      </w:r>
      <w:r w:rsidRPr="009C6DE7">
        <w:rPr>
          <w:rFonts w:eastAsia="Droid Sans Fallback"/>
          <w:sz w:val="24"/>
        </w:rPr>
        <w:t xml:space="preserve">kao Posredničkog tijela razine 2 kojim se utvrđuje najviši iznos bespovratnih sredstava dodijeljen projektu (iz izvora Državnog proračuna RH i izvora EU) te drugi financijski i provedbeni uvjeti Projekta i potpisuje se u roku od najviše 30 kalendarskih dana od donošenja </w:t>
      </w:r>
      <w:r w:rsidRPr="009C6DE7">
        <w:rPr>
          <w:rFonts w:eastAsia="Droid Sans Fallback"/>
          <w:i/>
          <w:sz w:val="24"/>
        </w:rPr>
        <w:t>Odluke o financiranju</w:t>
      </w:r>
      <w:r w:rsidRPr="009C6DE7">
        <w:rPr>
          <w:rFonts w:eastAsia="Droid Sans Fallback"/>
          <w:sz w:val="24"/>
        </w:rPr>
        <w:t>.</w:t>
      </w:r>
    </w:p>
    <w:p w:rsidR="008D6C07" w:rsidRPr="009C6DE7" w:rsidRDefault="008D6C07" w:rsidP="008D6C07">
      <w:pPr>
        <w:suppressAutoHyphens/>
        <w:spacing w:after="0" w:line="240" w:lineRule="auto"/>
        <w:jc w:val="both"/>
        <w:rPr>
          <w:rFonts w:eastAsia="Droid Sans Fallback"/>
          <w:sz w:val="24"/>
        </w:rPr>
      </w:pPr>
      <w:r w:rsidRPr="009C6DE7">
        <w:rPr>
          <w:rFonts w:eastAsia="Droid Sans Fallback"/>
          <w:sz w:val="24"/>
        </w:rPr>
        <w:t>Partneri na projektu ne potpisuju Ugovor o dodjeli bespovratnih sredstava već s Korisnikom sklapaju Sporazum o partnerstvu (Prilog 6)</w:t>
      </w:r>
      <w:r w:rsidRPr="009C6DE7">
        <w:rPr>
          <w:rFonts w:eastAsia="Droid Sans Fallback"/>
          <w:b/>
          <w:sz w:val="24"/>
        </w:rPr>
        <w:t xml:space="preserve"> </w:t>
      </w:r>
      <w:r w:rsidRPr="009C6DE7">
        <w:rPr>
          <w:rFonts w:eastAsia="Droid Sans Fallback"/>
          <w:sz w:val="24"/>
        </w:rPr>
        <w:t>prije potpisivanja Ugovora o dodjeli bespovratnih sredstava.</w:t>
      </w:r>
    </w:p>
    <w:p w:rsidR="008D6C07" w:rsidRPr="009C6DE7" w:rsidRDefault="008D6C07" w:rsidP="008D6C07">
      <w:pPr>
        <w:pageBreakBefore/>
        <w:pBdr>
          <w:top w:val="single" w:sz="4" w:space="1" w:color="00000A" w:shadow="1"/>
          <w:left w:val="single" w:sz="4" w:space="4" w:color="00000A" w:shadow="1"/>
          <w:bottom w:val="single" w:sz="4" w:space="1" w:color="00000A" w:shadow="1"/>
          <w:right w:val="single" w:sz="4" w:space="4" w:color="00000A" w:shadow="1"/>
        </w:pBdr>
        <w:suppressAutoHyphens/>
        <w:spacing w:after="0" w:line="240" w:lineRule="auto"/>
        <w:jc w:val="both"/>
        <w:rPr>
          <w:rFonts w:eastAsia="Droid Sans Fallback"/>
          <w:b/>
          <w:sz w:val="28"/>
        </w:rPr>
      </w:pPr>
      <w:bookmarkStart w:id="46" w:name="_Toc450810576"/>
      <w:r w:rsidRPr="009C6DE7">
        <w:rPr>
          <w:rFonts w:eastAsia="Droid Sans Fallback"/>
          <w:b/>
          <w:sz w:val="28"/>
        </w:rPr>
        <w:lastRenderedPageBreak/>
        <w:t>7. PRIJAVNI OBRASCI I PRILOZI</w:t>
      </w:r>
      <w:bookmarkEnd w:id="46"/>
      <w:r w:rsidRPr="009C6DE7">
        <w:rPr>
          <w:rFonts w:eastAsia="Droid Sans Fallback"/>
          <w:b/>
          <w:sz w:val="24"/>
        </w:rPr>
        <w:t>:</w:t>
      </w:r>
    </w:p>
    <w:p w:rsidR="008D6C07" w:rsidRPr="009C6DE7" w:rsidRDefault="008D6C07" w:rsidP="008D6C07">
      <w:pPr>
        <w:suppressAutoHyphens/>
        <w:spacing w:after="0" w:line="240" w:lineRule="auto"/>
        <w:jc w:val="both"/>
        <w:rPr>
          <w:rFonts w:eastAsia="Droid Sans Fallback"/>
          <w:b/>
          <w:color w:val="00000A"/>
          <w:sz w:val="24"/>
        </w:rPr>
      </w:pPr>
    </w:p>
    <w:p w:rsidR="008D6C07" w:rsidRPr="009C6DE7" w:rsidRDefault="008D6C07" w:rsidP="008D6C07">
      <w:pPr>
        <w:suppressAutoHyphens/>
        <w:spacing w:after="0" w:line="240" w:lineRule="auto"/>
        <w:jc w:val="both"/>
        <w:rPr>
          <w:rFonts w:eastAsia="Droid Sans Fallback"/>
          <w:b/>
          <w:color w:val="00000A"/>
          <w:sz w:val="24"/>
        </w:rPr>
      </w:pPr>
      <w:r w:rsidRPr="009C6DE7">
        <w:rPr>
          <w:rFonts w:eastAsia="Droid Sans Fallback"/>
          <w:b/>
          <w:color w:val="00000A"/>
          <w:sz w:val="24"/>
        </w:rPr>
        <w:t>A. Prijavni obrasci:</w:t>
      </w:r>
    </w:p>
    <w:p w:rsidR="008D6C07" w:rsidRPr="009C6DE7" w:rsidRDefault="008D6C07" w:rsidP="008D6C07">
      <w:pPr>
        <w:suppressAutoHyphens/>
        <w:spacing w:after="0" w:line="240" w:lineRule="auto"/>
        <w:jc w:val="both"/>
        <w:rPr>
          <w:rFonts w:eastAsia="Droid Sans Fallback"/>
          <w:b/>
          <w:color w:val="00000A"/>
          <w:sz w:val="24"/>
        </w:rPr>
      </w:pPr>
    </w:p>
    <w:p w:rsidR="008D6C07" w:rsidRPr="009C6DE7" w:rsidRDefault="008D6C07" w:rsidP="008D6C07">
      <w:pPr>
        <w:suppressAutoHyphens/>
        <w:spacing w:after="0" w:line="240" w:lineRule="auto"/>
        <w:jc w:val="both"/>
        <w:rPr>
          <w:rFonts w:eastAsia="Droid Sans Fallback"/>
          <w:color w:val="00000A"/>
          <w:sz w:val="24"/>
        </w:rPr>
      </w:pPr>
      <w:r w:rsidRPr="009C6DE7">
        <w:rPr>
          <w:rFonts w:eastAsia="Droid Sans Fallback"/>
          <w:color w:val="00000A"/>
          <w:sz w:val="24"/>
        </w:rPr>
        <w:t xml:space="preserve">1. Prijavni obrazac A </w:t>
      </w:r>
      <w:r w:rsidR="00A8155E" w:rsidRPr="00A8155E">
        <w:rPr>
          <w:rFonts w:eastAsia="Droid Sans Fallback"/>
          <w:color w:val="00000A"/>
          <w:sz w:val="24"/>
        </w:rPr>
        <w:t xml:space="preserve"> </w:t>
      </w:r>
      <w:hyperlink r:id="rId14" w:history="1">
        <w:r w:rsidR="00102682" w:rsidRPr="00CB4A59">
          <w:rPr>
            <w:rStyle w:val="Hiperveza"/>
            <w:rFonts w:eastAsia="Droid Sans Fallback"/>
            <w:sz w:val="24"/>
          </w:rPr>
          <w:t>https:</w:t>
        </w:r>
        <w:r w:rsidR="00102682" w:rsidRPr="00CB4A59">
          <w:rPr>
            <w:rStyle w:val="Hiperveza"/>
            <w:rFonts w:eastAsia="Droid Sans Fallback"/>
            <w:sz w:val="24"/>
          </w:rPr>
          <w:t>/</w:t>
        </w:r>
        <w:r w:rsidR="00102682" w:rsidRPr="00CB4A59">
          <w:rPr>
            <w:rStyle w:val="Hiperveza"/>
            <w:rFonts w:eastAsia="Droid Sans Fallback"/>
            <w:sz w:val="24"/>
          </w:rPr>
          <w:t>/esif-wf.mrrfeu.hr/</w:t>
        </w:r>
      </w:hyperlink>
      <w:r w:rsidR="00102682">
        <w:rPr>
          <w:rFonts w:eastAsia="Droid Sans Fallback"/>
          <w:sz w:val="24"/>
        </w:rPr>
        <w:t xml:space="preserve"> </w:t>
      </w:r>
    </w:p>
    <w:p w:rsidR="008D6C07" w:rsidRPr="009C6DE7" w:rsidRDefault="008D6C07" w:rsidP="008D6C07">
      <w:pPr>
        <w:suppressAutoHyphens/>
        <w:spacing w:after="0" w:line="240" w:lineRule="auto"/>
        <w:jc w:val="both"/>
        <w:rPr>
          <w:rFonts w:eastAsia="Droid Sans Fallback"/>
          <w:b/>
          <w:color w:val="00000A"/>
          <w:sz w:val="24"/>
        </w:rPr>
      </w:pPr>
      <w:r w:rsidRPr="009C6DE7">
        <w:rPr>
          <w:rFonts w:eastAsia="Droid Sans Fallback"/>
          <w:color w:val="00000A"/>
          <w:sz w:val="24"/>
        </w:rPr>
        <w:t>2. Prijavni obrazac B</w:t>
      </w:r>
    </w:p>
    <w:p w:rsidR="008D6C07" w:rsidRPr="009C6DE7" w:rsidRDefault="008D6C07" w:rsidP="008D6C07">
      <w:pPr>
        <w:suppressAutoHyphens/>
        <w:spacing w:after="0" w:line="240" w:lineRule="auto"/>
        <w:jc w:val="both"/>
        <w:rPr>
          <w:rFonts w:eastAsia="Droid Sans Fallback"/>
          <w:color w:val="00000A"/>
          <w:sz w:val="24"/>
        </w:rPr>
      </w:pPr>
      <w:r w:rsidRPr="009C6DE7">
        <w:rPr>
          <w:rFonts w:eastAsia="Droid Sans Fallback"/>
          <w:color w:val="00000A"/>
          <w:sz w:val="24"/>
        </w:rPr>
        <w:t>3. Izjava prijavitelja o istinitosti podataka, izbjegavanju dvostrukog financiranja i ispunjavanju preduvjeta za sudjelovanje u postupku dodjele bespovratnih sredstava i Izjava o partnerstvu (obrazac 3)</w:t>
      </w:r>
    </w:p>
    <w:p w:rsidR="008D6C07" w:rsidRPr="009C6DE7" w:rsidRDefault="008D6C07" w:rsidP="008D6C07">
      <w:pPr>
        <w:suppressAutoHyphens/>
        <w:spacing w:after="0" w:line="240" w:lineRule="auto"/>
        <w:jc w:val="both"/>
        <w:rPr>
          <w:rFonts w:eastAsia="Droid Sans Fallback"/>
          <w:color w:val="00000A"/>
          <w:sz w:val="24"/>
        </w:rPr>
      </w:pPr>
      <w:r w:rsidRPr="009C6DE7">
        <w:rPr>
          <w:rFonts w:eastAsia="Droid Sans Fallback"/>
          <w:color w:val="00000A"/>
          <w:sz w:val="24"/>
        </w:rPr>
        <w:t>4. Izjava o poslovanju prijavitelja (obrazac 4)</w:t>
      </w:r>
    </w:p>
    <w:p w:rsidR="008D6C07" w:rsidRPr="009C6DE7" w:rsidRDefault="008D6C07" w:rsidP="008D6C07">
      <w:pPr>
        <w:suppressAutoHyphens/>
        <w:spacing w:after="0" w:line="240" w:lineRule="auto"/>
        <w:jc w:val="both"/>
        <w:rPr>
          <w:rFonts w:eastAsia="Droid Sans Fallback"/>
          <w:color w:val="00000A"/>
          <w:sz w:val="24"/>
        </w:rPr>
      </w:pPr>
      <w:r w:rsidRPr="009C6DE7">
        <w:rPr>
          <w:rFonts w:eastAsia="Droid Sans Fallback"/>
          <w:color w:val="00000A"/>
          <w:sz w:val="24"/>
        </w:rPr>
        <w:t xml:space="preserve">5. Izjava o primljenim sredstvima prema </w:t>
      </w:r>
      <w:r w:rsidRPr="009C6DE7">
        <w:rPr>
          <w:rFonts w:eastAsia="Droid Sans Fallback"/>
          <w:i/>
          <w:color w:val="00000A"/>
          <w:sz w:val="24"/>
        </w:rPr>
        <w:t xml:space="preserve">de </w:t>
      </w:r>
      <w:proofErr w:type="spellStart"/>
      <w:r w:rsidRPr="009C6DE7">
        <w:rPr>
          <w:rFonts w:eastAsia="Droid Sans Fallback"/>
          <w:i/>
          <w:color w:val="00000A"/>
          <w:sz w:val="24"/>
        </w:rPr>
        <w:t>minimis</w:t>
      </w:r>
      <w:proofErr w:type="spellEnd"/>
      <w:r w:rsidRPr="009C6DE7">
        <w:rPr>
          <w:rFonts w:eastAsia="Droid Sans Fallback"/>
          <w:color w:val="00000A"/>
          <w:sz w:val="24"/>
        </w:rPr>
        <w:t xml:space="preserve"> pravilu (obrazac 5)</w:t>
      </w:r>
    </w:p>
    <w:p w:rsidR="008D6C07" w:rsidRPr="009C6DE7" w:rsidRDefault="008D6C07" w:rsidP="008D6C07">
      <w:pPr>
        <w:suppressAutoHyphens/>
        <w:spacing w:after="0" w:line="240" w:lineRule="auto"/>
        <w:jc w:val="both"/>
        <w:rPr>
          <w:rFonts w:eastAsia="Droid Sans Fallback"/>
          <w:color w:val="00000A"/>
          <w:sz w:val="24"/>
        </w:rPr>
      </w:pPr>
      <w:r w:rsidRPr="009C6DE7">
        <w:rPr>
          <w:rFonts w:eastAsia="Droid Sans Fallback"/>
          <w:color w:val="00000A"/>
          <w:sz w:val="24"/>
        </w:rPr>
        <w:t>6. Životopis voditelja/voditeljice projekta (obrazac 6)</w:t>
      </w:r>
    </w:p>
    <w:p w:rsidR="008D6C07" w:rsidRPr="009C6DE7" w:rsidRDefault="008D6C07" w:rsidP="008D6C07">
      <w:pPr>
        <w:suppressAutoHyphens/>
        <w:spacing w:after="0" w:line="240" w:lineRule="auto"/>
        <w:ind w:left="360"/>
        <w:jc w:val="both"/>
        <w:rPr>
          <w:rFonts w:eastAsia="Droid Sans Fallback"/>
          <w:color w:val="00000A"/>
          <w:sz w:val="24"/>
        </w:rPr>
      </w:pPr>
    </w:p>
    <w:p w:rsidR="008D6C07" w:rsidRPr="009C6DE7" w:rsidRDefault="008D6C07" w:rsidP="008D6C07">
      <w:pPr>
        <w:suppressAutoHyphens/>
        <w:spacing w:after="0" w:line="240" w:lineRule="auto"/>
        <w:ind w:left="720"/>
        <w:jc w:val="both"/>
        <w:rPr>
          <w:rFonts w:eastAsia="Droid Sans Fallback"/>
          <w:color w:val="00000A"/>
          <w:sz w:val="24"/>
        </w:rPr>
      </w:pPr>
    </w:p>
    <w:p w:rsidR="008D6C07" w:rsidRPr="009C6DE7" w:rsidRDefault="008D6C07" w:rsidP="008D6C07">
      <w:pPr>
        <w:suppressAutoHyphens/>
        <w:spacing w:after="0" w:line="240" w:lineRule="auto"/>
        <w:jc w:val="both"/>
        <w:rPr>
          <w:rFonts w:eastAsia="Droid Sans Fallback"/>
          <w:b/>
          <w:color w:val="00000A"/>
          <w:sz w:val="24"/>
        </w:rPr>
      </w:pPr>
      <w:r w:rsidRPr="009C6DE7">
        <w:rPr>
          <w:rFonts w:eastAsia="Droid Sans Fallback"/>
          <w:b/>
          <w:color w:val="00000A"/>
          <w:sz w:val="24"/>
        </w:rPr>
        <w:t>B. Prilozi:</w:t>
      </w:r>
    </w:p>
    <w:p w:rsidR="008D6C07" w:rsidRPr="009C6DE7" w:rsidRDefault="008D6C07" w:rsidP="008D6C07">
      <w:pPr>
        <w:suppressAutoHyphens/>
        <w:spacing w:after="0" w:line="240" w:lineRule="auto"/>
        <w:ind w:left="720"/>
        <w:contextualSpacing/>
        <w:jc w:val="both"/>
        <w:rPr>
          <w:rFonts w:eastAsia="Droid Sans Fallback"/>
          <w:b/>
          <w:color w:val="00000A"/>
          <w:sz w:val="24"/>
        </w:rPr>
      </w:pPr>
    </w:p>
    <w:p w:rsidR="008D6C07" w:rsidRPr="009C6DE7" w:rsidRDefault="008D6C07" w:rsidP="008D6C07">
      <w:pPr>
        <w:numPr>
          <w:ilvl w:val="0"/>
          <w:numId w:val="12"/>
        </w:numPr>
        <w:suppressAutoHyphens/>
        <w:spacing w:after="0" w:line="240" w:lineRule="auto"/>
        <w:ind w:left="360"/>
        <w:contextualSpacing/>
        <w:jc w:val="both"/>
        <w:rPr>
          <w:rFonts w:eastAsia="Droid Sans Fallback"/>
          <w:color w:val="00000A"/>
          <w:sz w:val="24"/>
        </w:rPr>
      </w:pPr>
      <w:r w:rsidRPr="009C6DE7">
        <w:rPr>
          <w:rFonts w:eastAsia="Droid Sans Fallback"/>
          <w:color w:val="00000A"/>
          <w:sz w:val="24"/>
        </w:rPr>
        <w:t>Predložak Općih uvjeta Ugovora o dodjeli bespovratnih sredstava (Prilog 2)</w:t>
      </w:r>
    </w:p>
    <w:p w:rsidR="008D6C07" w:rsidRPr="009C6DE7" w:rsidRDefault="008D6C07" w:rsidP="008D6C07">
      <w:pPr>
        <w:numPr>
          <w:ilvl w:val="0"/>
          <w:numId w:val="12"/>
        </w:numPr>
        <w:suppressAutoHyphens/>
        <w:spacing w:after="0" w:line="240" w:lineRule="auto"/>
        <w:ind w:left="360"/>
        <w:contextualSpacing/>
        <w:jc w:val="both"/>
        <w:rPr>
          <w:rFonts w:eastAsia="Droid Sans Fallback"/>
          <w:color w:val="00000A"/>
          <w:sz w:val="24"/>
        </w:rPr>
      </w:pPr>
      <w:r w:rsidRPr="009C6DE7">
        <w:rPr>
          <w:rFonts w:eastAsia="Droid Sans Fallback"/>
          <w:color w:val="00000A"/>
          <w:sz w:val="24"/>
        </w:rPr>
        <w:t>Predložak Posebnih uvjeta Ugovora o dodjeli bespovratnih sredstava (Prilog 3)</w:t>
      </w:r>
    </w:p>
    <w:p w:rsidR="008D6C07" w:rsidRPr="009C6DE7" w:rsidRDefault="008D6C07" w:rsidP="008D6C07">
      <w:pPr>
        <w:numPr>
          <w:ilvl w:val="0"/>
          <w:numId w:val="12"/>
        </w:numPr>
        <w:suppressAutoHyphens/>
        <w:spacing w:after="0" w:line="240" w:lineRule="auto"/>
        <w:ind w:left="360"/>
        <w:contextualSpacing/>
        <w:jc w:val="both"/>
        <w:rPr>
          <w:rFonts w:eastAsia="Droid Sans Fallback"/>
          <w:color w:val="00000A"/>
          <w:sz w:val="24"/>
        </w:rPr>
      </w:pPr>
      <w:r w:rsidRPr="009C6DE7">
        <w:rPr>
          <w:rFonts w:eastAsia="Droid Sans Fallback"/>
          <w:color w:val="00000A"/>
          <w:sz w:val="24"/>
        </w:rPr>
        <w:t xml:space="preserve">Predložak Sporazuma o partnerstvu </w:t>
      </w:r>
      <w:r w:rsidRPr="009C6DE7">
        <w:rPr>
          <w:rFonts w:eastAsia="Droid Sans Fallback"/>
          <w:color w:val="00000A"/>
        </w:rPr>
        <w:t>između Korisnika i Partnera (Prilog 6)</w:t>
      </w:r>
    </w:p>
    <w:p w:rsidR="008D6C07" w:rsidRPr="009C6DE7" w:rsidRDefault="008D6C07" w:rsidP="008D6C07">
      <w:pPr>
        <w:numPr>
          <w:ilvl w:val="0"/>
          <w:numId w:val="12"/>
        </w:numPr>
        <w:suppressAutoHyphens/>
        <w:spacing w:after="0" w:line="240" w:lineRule="auto"/>
        <w:ind w:left="360"/>
        <w:contextualSpacing/>
        <w:jc w:val="both"/>
        <w:rPr>
          <w:rFonts w:eastAsia="Droid Sans Fallback"/>
          <w:color w:val="00000A"/>
          <w:sz w:val="24"/>
          <w:szCs w:val="24"/>
        </w:rPr>
      </w:pPr>
      <w:r w:rsidRPr="009C6DE7">
        <w:rPr>
          <w:rFonts w:eastAsia="Droid Sans Fallback"/>
          <w:color w:val="00000A"/>
          <w:sz w:val="24"/>
          <w:szCs w:val="24"/>
        </w:rPr>
        <w:t>Predložak adresiranja paketa/omotnice (Prilog 7)</w:t>
      </w:r>
    </w:p>
    <w:p w:rsidR="008D6C07" w:rsidRPr="009C6DE7" w:rsidRDefault="008D6C07" w:rsidP="008D6C07">
      <w:pPr>
        <w:suppressAutoHyphens/>
        <w:spacing w:after="0" w:line="240" w:lineRule="auto"/>
        <w:ind w:left="360"/>
        <w:contextualSpacing/>
        <w:jc w:val="both"/>
        <w:rPr>
          <w:rFonts w:asciiTheme="minorHAnsi" w:eastAsia="Droid Sans Fallback" w:hAnsiTheme="minorHAnsi"/>
          <w:color w:val="00000A"/>
          <w:sz w:val="24"/>
          <w:szCs w:val="24"/>
        </w:rPr>
      </w:pPr>
    </w:p>
    <w:p w:rsidR="008D6C07" w:rsidRPr="009C6DE7" w:rsidRDefault="008D6C07" w:rsidP="008D6C07">
      <w:pPr>
        <w:suppressAutoHyphens/>
        <w:spacing w:after="0" w:line="240" w:lineRule="auto"/>
        <w:ind w:left="360"/>
        <w:contextualSpacing/>
        <w:jc w:val="both"/>
        <w:rPr>
          <w:rFonts w:eastAsia="Droid Sans Fallback"/>
          <w:color w:val="00000A"/>
          <w:sz w:val="24"/>
          <w:szCs w:val="24"/>
        </w:rPr>
      </w:pPr>
    </w:p>
    <w:p w:rsidR="008D6C07" w:rsidRPr="009C6DE7" w:rsidRDefault="008D6C07" w:rsidP="008D6C07">
      <w:pPr>
        <w:suppressAutoHyphens/>
        <w:spacing w:after="0" w:line="240" w:lineRule="auto"/>
        <w:ind w:left="360"/>
        <w:contextualSpacing/>
        <w:jc w:val="both"/>
        <w:rPr>
          <w:rFonts w:eastAsia="Droid Sans Fallback"/>
          <w:color w:val="00000A"/>
          <w:sz w:val="24"/>
        </w:rPr>
      </w:pPr>
    </w:p>
    <w:p w:rsidR="008D6C07" w:rsidRPr="003B6C73" w:rsidRDefault="008D6C07" w:rsidP="008D6C07">
      <w:pPr>
        <w:jc w:val="center"/>
        <w:outlineLvl w:val="0"/>
        <w:rPr>
          <w:b/>
          <w:sz w:val="32"/>
          <w:szCs w:val="32"/>
        </w:rPr>
      </w:pPr>
    </w:p>
    <w:p w:rsidR="009C6DE7" w:rsidRPr="009C6DE7" w:rsidRDefault="009C6DE7" w:rsidP="009C6DE7">
      <w:pPr>
        <w:suppressAutoHyphens/>
        <w:spacing w:after="0" w:line="240" w:lineRule="auto"/>
        <w:jc w:val="both"/>
        <w:rPr>
          <w:rFonts w:eastAsia="Droid Sans Fallback"/>
          <w:color w:val="00000A"/>
          <w:sz w:val="24"/>
        </w:rPr>
      </w:pPr>
    </w:p>
    <w:sectPr w:rsidR="009C6DE7" w:rsidRPr="009C6DE7" w:rsidSect="00FE0E51">
      <w:headerReference w:type="even" r:id="rId15"/>
      <w:headerReference w:type="default" r:id="rId16"/>
      <w:footerReference w:type="default" r:id="rId17"/>
      <w:headerReference w:type="first" r:id="rId18"/>
      <w:footerReference w:type="first" r:id="rId19"/>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8AF" w:rsidRDefault="00E118AF" w:rsidP="00AE5BB9">
      <w:pPr>
        <w:spacing w:after="0" w:line="240" w:lineRule="auto"/>
      </w:pPr>
      <w:r>
        <w:separator/>
      </w:r>
    </w:p>
  </w:endnote>
  <w:endnote w:type="continuationSeparator" w:id="0">
    <w:p w:rsidR="00E118AF" w:rsidRDefault="00E118AF" w:rsidP="00AE5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02FF" w:usb1="4000ACFF" w:usb2="00000001" w:usb3="00000000" w:csb0="0000019F" w:csb1="00000000"/>
  </w:font>
  <w:font w:name="Arial (W1)">
    <w:altName w:val="Arial"/>
    <w:charset w:val="EE"/>
    <w:family w:val="swiss"/>
    <w:pitch w:val="variable"/>
    <w:sig w:usb0="00000000"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Arial">
    <w:panose1 w:val="020B0604020202020204"/>
    <w:charset w:val="EE"/>
    <w:family w:val="swiss"/>
    <w:pitch w:val="variable"/>
    <w:sig w:usb0="20002A87" w:usb1="00000000" w:usb2="00000000" w:usb3="00000000" w:csb0="000001FF" w:csb1="00000000"/>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860041"/>
      <w:docPartObj>
        <w:docPartGallery w:val="Page Numbers (Bottom of Page)"/>
        <w:docPartUnique/>
      </w:docPartObj>
    </w:sdtPr>
    <w:sdtEndPr/>
    <w:sdtContent>
      <w:p w:rsidR="00EF67DC" w:rsidRDefault="00EF67DC">
        <w:pPr>
          <w:pStyle w:val="Podnoje"/>
          <w:jc w:val="right"/>
        </w:pPr>
        <w:r>
          <w:fldChar w:fldCharType="begin"/>
        </w:r>
        <w:r>
          <w:instrText>PAGE   \* MERGEFORMAT</w:instrText>
        </w:r>
        <w:r>
          <w:fldChar w:fldCharType="separate"/>
        </w:r>
        <w:r w:rsidR="00102682">
          <w:rPr>
            <w:noProof/>
          </w:rPr>
          <w:t>31</w:t>
        </w:r>
        <w:r>
          <w:fldChar w:fldCharType="end"/>
        </w:r>
      </w:p>
    </w:sdtContent>
  </w:sdt>
  <w:p w:rsidR="00EF67DC" w:rsidRDefault="00EF67DC">
    <w:pPr>
      <w:pStyle w:val="Podnoje"/>
    </w:pPr>
    <w:r>
      <w:t xml:space="preserve">                            </w:t>
    </w:r>
    <w:r w:rsidRPr="00651E18">
      <w:rPr>
        <w:b/>
        <w:bCs/>
        <w:i/>
        <w:iCs/>
        <w:noProof/>
        <w:color w:val="1F497D"/>
        <w:sz w:val="24"/>
        <w:szCs w:val="24"/>
        <w:lang w:eastAsia="hr-HR"/>
      </w:rPr>
      <w:drawing>
        <wp:inline distT="0" distB="0" distL="0" distR="0" wp14:anchorId="66A16A5C" wp14:editId="597A4075">
          <wp:extent cx="3876675" cy="676275"/>
          <wp:effectExtent l="0" t="0" r="0" b="9525"/>
          <wp:docPr id="4" name="Slika 1" descr="cid:image005.png@01D1851C.997BC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id:image005.png@01D1851C.997BC9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876675" cy="67627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3E8" w:rsidRDefault="00ED03E8">
    <w:pPr>
      <w:pStyle w:val="Podnoje"/>
    </w:pPr>
    <w:r>
      <w:rPr>
        <w:noProof/>
        <w:lang w:eastAsia="hr-HR"/>
      </w:rPr>
      <w:drawing>
        <wp:anchor distT="0" distB="0" distL="114300" distR="114300" simplePos="0" relativeHeight="251661312" behindDoc="0" locked="0" layoutInCell="1" allowOverlap="1" wp14:anchorId="0A1B0784" wp14:editId="49FC1258">
          <wp:simplePos x="0" y="0"/>
          <wp:positionH relativeFrom="column">
            <wp:posOffset>1062355</wp:posOffset>
          </wp:positionH>
          <wp:positionV relativeFrom="paragraph">
            <wp:posOffset>-480060</wp:posOffset>
          </wp:positionV>
          <wp:extent cx="3877310" cy="676910"/>
          <wp:effectExtent l="0" t="0" r="0" b="889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10" cy="6769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8AF" w:rsidRDefault="00E118AF" w:rsidP="00AE5BB9">
      <w:pPr>
        <w:spacing w:after="0" w:line="240" w:lineRule="auto"/>
      </w:pPr>
      <w:r>
        <w:separator/>
      </w:r>
    </w:p>
  </w:footnote>
  <w:footnote w:type="continuationSeparator" w:id="0">
    <w:p w:rsidR="00E118AF" w:rsidRDefault="00E118AF" w:rsidP="00AE5BB9">
      <w:pPr>
        <w:spacing w:after="0" w:line="240" w:lineRule="auto"/>
      </w:pPr>
      <w:r>
        <w:continuationSeparator/>
      </w:r>
    </w:p>
  </w:footnote>
  <w:footnote w:id="1">
    <w:p w:rsidR="009C6DE7" w:rsidRPr="006D7208" w:rsidRDefault="009C6DE7" w:rsidP="009C6DE7">
      <w:pPr>
        <w:pStyle w:val="Tekstfusnote"/>
        <w:jc w:val="both"/>
        <w:rPr>
          <w:sz w:val="16"/>
        </w:rPr>
      </w:pPr>
      <w:r w:rsidRPr="00686982">
        <w:rPr>
          <w:rStyle w:val="Referencafusnote"/>
        </w:rPr>
        <w:footnoteRef/>
      </w:r>
      <w:r w:rsidRPr="00686982">
        <w:rPr>
          <w:sz w:val="16"/>
        </w:rPr>
        <w:t xml:space="preserve"> </w:t>
      </w:r>
      <w:hyperlink r:id="rId1" w:history="1">
        <w:r w:rsidRPr="00686982">
          <w:rPr>
            <w:rStyle w:val="Hiperveza"/>
            <w:sz w:val="16"/>
          </w:rPr>
          <w:t>http://eur-lex.europa.eu/legal-content/HR/TXT/PDF/?uri=CELEX:32013R1303&amp;from=HR</w:t>
        </w:r>
      </w:hyperlink>
    </w:p>
  </w:footnote>
  <w:footnote w:id="2">
    <w:p w:rsidR="009C6DE7" w:rsidRPr="006D7208" w:rsidRDefault="009C6DE7" w:rsidP="009C6DE7">
      <w:pPr>
        <w:pStyle w:val="Tekstfusnote"/>
        <w:jc w:val="both"/>
        <w:rPr>
          <w:sz w:val="16"/>
          <w:szCs w:val="16"/>
        </w:rPr>
      </w:pPr>
      <w:r w:rsidRPr="006D7208">
        <w:rPr>
          <w:rStyle w:val="Referencafusnote"/>
        </w:rPr>
        <w:footnoteRef/>
      </w:r>
      <w:r w:rsidRPr="006D7208">
        <w:rPr>
          <w:sz w:val="16"/>
          <w:szCs w:val="16"/>
        </w:rPr>
        <w:t xml:space="preserve"> </w:t>
      </w:r>
      <w:hyperlink r:id="rId2" w:history="1">
        <w:r w:rsidRPr="006D7208">
          <w:rPr>
            <w:rStyle w:val="Hiperveza"/>
            <w:sz w:val="16"/>
            <w:szCs w:val="16"/>
          </w:rPr>
          <w:t>http://eur-lex.europa.eu/legal-content/HR/TXT/PDF/?uri=CELEX:32013R1304&amp;from=HR</w:t>
        </w:r>
      </w:hyperlink>
    </w:p>
  </w:footnote>
  <w:footnote w:id="3">
    <w:p w:rsidR="009C6DE7" w:rsidRPr="006D7208" w:rsidRDefault="009C6DE7" w:rsidP="009C6DE7">
      <w:pPr>
        <w:pStyle w:val="Tekstfusnote"/>
        <w:jc w:val="both"/>
        <w:rPr>
          <w:sz w:val="16"/>
          <w:szCs w:val="16"/>
        </w:rPr>
      </w:pPr>
      <w:r w:rsidRPr="006D7208">
        <w:rPr>
          <w:rStyle w:val="Referencafusnote"/>
        </w:rPr>
        <w:footnoteRef/>
      </w:r>
      <w:r w:rsidRPr="006D7208">
        <w:rPr>
          <w:sz w:val="16"/>
          <w:szCs w:val="16"/>
        </w:rPr>
        <w:t xml:space="preserve"> </w:t>
      </w:r>
      <w:hyperlink r:id="rId3" w:history="1">
        <w:r w:rsidRPr="006D7208">
          <w:rPr>
            <w:rStyle w:val="Hiperveza"/>
            <w:sz w:val="16"/>
            <w:szCs w:val="16"/>
          </w:rPr>
          <w:t>http://www.esf.hr/wordpress/wp-content/uploads/2016/03/PROVEDBENA-UREDBA-KOMISIJE-EU-br.-215_2014.pdf</w:t>
        </w:r>
      </w:hyperlink>
    </w:p>
  </w:footnote>
  <w:footnote w:id="4">
    <w:p w:rsidR="009C6DE7" w:rsidRPr="006D7208" w:rsidRDefault="009C6DE7" w:rsidP="009C6DE7">
      <w:pPr>
        <w:pStyle w:val="Tekstfusnote"/>
        <w:jc w:val="both"/>
        <w:rPr>
          <w:sz w:val="16"/>
          <w:szCs w:val="16"/>
        </w:rPr>
      </w:pPr>
      <w:r w:rsidRPr="006D7208">
        <w:rPr>
          <w:rStyle w:val="Referencafusnote"/>
        </w:rPr>
        <w:footnoteRef/>
      </w:r>
      <w:r w:rsidRPr="006D7208">
        <w:rPr>
          <w:sz w:val="16"/>
          <w:szCs w:val="16"/>
        </w:rPr>
        <w:t xml:space="preserve"> </w:t>
      </w:r>
      <w:hyperlink r:id="rId4" w:history="1">
        <w:r w:rsidRPr="006D7208">
          <w:rPr>
            <w:rStyle w:val="Hiperveza"/>
            <w:sz w:val="16"/>
            <w:szCs w:val="16"/>
          </w:rPr>
          <w:t>http://eur-lex.europa.eu/legal-content/HR/TXT/HTML/?uri=CELEX:32014R0821&amp;from=HR</w:t>
        </w:r>
      </w:hyperlink>
    </w:p>
  </w:footnote>
  <w:footnote w:id="5">
    <w:p w:rsidR="009C6DE7" w:rsidRPr="006D7208" w:rsidRDefault="009C6DE7" w:rsidP="009C6DE7">
      <w:pPr>
        <w:pStyle w:val="Tekstfusnote"/>
        <w:jc w:val="both"/>
        <w:rPr>
          <w:sz w:val="16"/>
          <w:szCs w:val="16"/>
        </w:rPr>
      </w:pPr>
      <w:r w:rsidRPr="006D7208">
        <w:rPr>
          <w:rStyle w:val="Referencafusnote"/>
        </w:rPr>
        <w:footnoteRef/>
      </w:r>
      <w:r w:rsidRPr="006D7208">
        <w:rPr>
          <w:sz w:val="16"/>
          <w:szCs w:val="16"/>
        </w:rPr>
        <w:t xml:space="preserve"> </w:t>
      </w:r>
      <w:hyperlink r:id="rId5" w:history="1">
        <w:r w:rsidRPr="006D7208">
          <w:rPr>
            <w:rStyle w:val="Hiperveza"/>
            <w:sz w:val="16"/>
            <w:szCs w:val="16"/>
          </w:rPr>
          <w:t>http://eur-lex.europa.eu/legal-content/HR/TXT/PDF/?uri=CELEX:32013R1407&amp;from=hr</w:t>
        </w:r>
      </w:hyperlink>
    </w:p>
  </w:footnote>
  <w:footnote w:id="6">
    <w:p w:rsidR="009C6DE7" w:rsidRPr="006D7208" w:rsidRDefault="009C6DE7" w:rsidP="009C6DE7">
      <w:pPr>
        <w:pStyle w:val="Tekstfusnote"/>
        <w:jc w:val="both"/>
        <w:rPr>
          <w:sz w:val="16"/>
          <w:szCs w:val="16"/>
        </w:rPr>
      </w:pPr>
      <w:r w:rsidRPr="006D7208">
        <w:rPr>
          <w:rStyle w:val="Referencafusnote"/>
        </w:rPr>
        <w:footnoteRef/>
      </w:r>
      <w:r w:rsidRPr="006D7208">
        <w:rPr>
          <w:sz w:val="16"/>
          <w:szCs w:val="16"/>
        </w:rPr>
        <w:t xml:space="preserve"> </w:t>
      </w:r>
      <w:hyperlink r:id="rId6" w:history="1">
        <w:r w:rsidRPr="006D7208">
          <w:rPr>
            <w:rStyle w:val="Hiperveza"/>
            <w:sz w:val="16"/>
            <w:szCs w:val="16"/>
          </w:rPr>
          <w:t>http://eur-lex.europa.eu/legal-content/HR/TXT/HTML/?uri=CELEX:32014R0480&amp;from=HR</w:t>
        </w:r>
      </w:hyperlink>
    </w:p>
  </w:footnote>
  <w:footnote w:id="7">
    <w:p w:rsidR="009C6DE7" w:rsidRPr="006D7208" w:rsidRDefault="009C6DE7" w:rsidP="009C6DE7">
      <w:pPr>
        <w:pStyle w:val="Tekstfusnote"/>
        <w:jc w:val="both"/>
        <w:rPr>
          <w:sz w:val="16"/>
          <w:szCs w:val="16"/>
        </w:rPr>
      </w:pPr>
      <w:r w:rsidRPr="006D7208">
        <w:rPr>
          <w:rStyle w:val="Referencafusnote"/>
        </w:rPr>
        <w:footnoteRef/>
      </w:r>
      <w:r w:rsidRPr="006D7208">
        <w:rPr>
          <w:sz w:val="16"/>
          <w:szCs w:val="16"/>
        </w:rPr>
        <w:t xml:space="preserve"> </w:t>
      </w:r>
      <w:hyperlink r:id="rId7" w:history="1">
        <w:r w:rsidRPr="006D7208">
          <w:rPr>
            <w:rStyle w:val="Hiperveza"/>
            <w:sz w:val="16"/>
            <w:szCs w:val="16"/>
          </w:rPr>
          <w:t>http://www.esf.hr/wordpress/wp-content/uploads/2016/03/DELEGIRANA-UREDBA-KOMISIJE-EU-br.-240_2014.pdf</w:t>
        </w:r>
      </w:hyperlink>
    </w:p>
  </w:footnote>
  <w:footnote w:id="8">
    <w:p w:rsidR="009C6DE7" w:rsidRDefault="009C6DE7" w:rsidP="009C6DE7">
      <w:pPr>
        <w:pStyle w:val="Tekstfusnote"/>
      </w:pPr>
      <w:r>
        <w:rPr>
          <w:rStyle w:val="Referencafusnote"/>
        </w:rPr>
        <w:footnoteRef/>
      </w:r>
      <w:r>
        <w:t xml:space="preserve"> </w:t>
      </w:r>
      <w:hyperlink r:id="rId8" w:history="1">
        <w:r w:rsidRPr="00F4665D">
          <w:rPr>
            <w:rStyle w:val="Hiperveza"/>
          </w:rPr>
          <w:t>http://europskifondovi.eu/sites/default/files/dokumenti/Europa_2020.pdf</w:t>
        </w:r>
      </w:hyperlink>
    </w:p>
    <w:p w:rsidR="009C6DE7" w:rsidRDefault="009C6DE7" w:rsidP="009C6DE7">
      <w:pPr>
        <w:pStyle w:val="Tekstfusnote"/>
      </w:pPr>
    </w:p>
  </w:footnote>
  <w:footnote w:id="9">
    <w:p w:rsidR="009C6DE7" w:rsidRPr="00F35849" w:rsidRDefault="009C6DE7" w:rsidP="009C6DE7">
      <w:pPr>
        <w:pStyle w:val="Tekstfusnote"/>
        <w:jc w:val="both"/>
        <w:rPr>
          <w:sz w:val="16"/>
          <w:szCs w:val="16"/>
        </w:rPr>
      </w:pPr>
      <w:r w:rsidRPr="006D7208">
        <w:rPr>
          <w:rStyle w:val="Referencafusnote"/>
        </w:rPr>
        <w:footnoteRef/>
      </w:r>
      <w:r w:rsidRPr="006D7208">
        <w:rPr>
          <w:sz w:val="16"/>
          <w:szCs w:val="16"/>
        </w:rPr>
        <w:t xml:space="preserve"> </w:t>
      </w:r>
      <w:hyperlink r:id="rId9" w:history="1">
        <w:r w:rsidRPr="006D7208">
          <w:rPr>
            <w:rStyle w:val="Hiperveza"/>
            <w:sz w:val="16"/>
            <w:szCs w:val="16"/>
          </w:rPr>
          <w:t>http://www.mvep.hr/custompages/static/hrv/files/120522_Ugovor_o_pristupanju.pdf</w:t>
        </w:r>
      </w:hyperlink>
    </w:p>
  </w:footnote>
  <w:footnote w:id="10">
    <w:p w:rsidR="009C6DE7" w:rsidRPr="006D7208" w:rsidRDefault="009C6DE7" w:rsidP="009C6DE7">
      <w:pPr>
        <w:pStyle w:val="Tekstfusnote"/>
        <w:jc w:val="both"/>
        <w:rPr>
          <w:sz w:val="16"/>
          <w:szCs w:val="16"/>
        </w:rPr>
      </w:pPr>
      <w:r w:rsidRPr="006D7208">
        <w:rPr>
          <w:rStyle w:val="Referencafusnote"/>
        </w:rPr>
        <w:footnoteRef/>
      </w:r>
      <w:r w:rsidRPr="006D7208">
        <w:rPr>
          <w:sz w:val="16"/>
          <w:szCs w:val="16"/>
        </w:rPr>
        <w:t xml:space="preserve"> </w:t>
      </w:r>
      <w:hyperlink r:id="rId10" w:history="1">
        <w:r w:rsidRPr="006D7208">
          <w:rPr>
            <w:rStyle w:val="Hiperveza"/>
            <w:sz w:val="16"/>
            <w:szCs w:val="16"/>
          </w:rPr>
          <w:t>http://narodne-novine.nn.hr/clanci/sluzbeni/2014_09_107_2070.html</w:t>
        </w:r>
      </w:hyperlink>
    </w:p>
  </w:footnote>
  <w:footnote w:id="11">
    <w:p w:rsidR="009C6DE7" w:rsidRPr="006D7208" w:rsidRDefault="009C6DE7" w:rsidP="009C6DE7">
      <w:pPr>
        <w:pStyle w:val="Tekstfusnote"/>
        <w:jc w:val="both"/>
        <w:rPr>
          <w:sz w:val="16"/>
          <w:szCs w:val="16"/>
        </w:rPr>
      </w:pPr>
      <w:r w:rsidRPr="006D7208">
        <w:rPr>
          <w:rStyle w:val="Referencafusnote"/>
        </w:rPr>
        <w:footnoteRef/>
      </w:r>
      <w:r>
        <w:rPr>
          <w:sz w:val="16"/>
          <w:szCs w:val="16"/>
        </w:rPr>
        <w:t>w</w:t>
      </w:r>
      <w:hyperlink r:id="rId11" w:history="1">
        <w:r w:rsidRPr="006D7208">
          <w:rPr>
            <w:rStyle w:val="Hiperveza"/>
            <w:sz w:val="16"/>
            <w:szCs w:val="16"/>
          </w:rPr>
          <w:t>http://www.esf.hr/wordpress/wp-content/uploads/2015/10/Pravilnik-o-prihvatljivosti-izdataka-za-projekte-Operativnog-programa-U%C4%8Dinkoviti-ljudski-potencijali-u-financijskom-razdoblju-2014.-2020.pdf</w:t>
        </w:r>
      </w:hyperlink>
    </w:p>
  </w:footnote>
  <w:footnote w:id="12">
    <w:p w:rsidR="009C6DE7" w:rsidRPr="006D7208" w:rsidRDefault="009C6DE7" w:rsidP="009C6DE7">
      <w:pPr>
        <w:pStyle w:val="Tekstfusnote"/>
        <w:jc w:val="both"/>
        <w:rPr>
          <w:sz w:val="16"/>
          <w:szCs w:val="16"/>
        </w:rPr>
      </w:pPr>
      <w:r w:rsidRPr="006D7208">
        <w:rPr>
          <w:rStyle w:val="Referencafusnote"/>
        </w:rPr>
        <w:footnoteRef/>
      </w:r>
      <w:r w:rsidRPr="006D7208">
        <w:rPr>
          <w:sz w:val="16"/>
          <w:szCs w:val="16"/>
        </w:rPr>
        <w:t xml:space="preserve"> </w:t>
      </w:r>
      <w:hyperlink r:id="rId12" w:history="1">
        <w:r w:rsidRPr="006D7208">
          <w:rPr>
            <w:rStyle w:val="Hiperveza"/>
            <w:sz w:val="16"/>
            <w:szCs w:val="16"/>
          </w:rPr>
          <w:t>http://www.esf.hr/wordpress/wp-content/uploads/2016/02/Pravilnik-o-izmjenama-i-dopunama-Pravilnika-o-prihvatljivosti-izdataka-u-okviru-Europskog-socijalnog-fonda.pdf</w:t>
        </w:r>
      </w:hyperlink>
    </w:p>
  </w:footnote>
  <w:footnote w:id="13">
    <w:p w:rsidR="009C6DE7" w:rsidRPr="006D7208" w:rsidRDefault="009C6DE7" w:rsidP="009C6DE7">
      <w:pPr>
        <w:pStyle w:val="Tekstfusnote"/>
        <w:jc w:val="both"/>
        <w:rPr>
          <w:sz w:val="16"/>
          <w:szCs w:val="16"/>
        </w:rPr>
      </w:pPr>
      <w:r w:rsidRPr="006D7208">
        <w:rPr>
          <w:rStyle w:val="Referencafusnote"/>
        </w:rPr>
        <w:footnoteRef/>
      </w:r>
      <w:r w:rsidRPr="006D7208">
        <w:rPr>
          <w:sz w:val="16"/>
          <w:szCs w:val="16"/>
        </w:rPr>
        <w:t xml:space="preserve"> </w:t>
      </w:r>
      <w:hyperlink r:id="rId13" w:history="1">
        <w:r w:rsidRPr="006D7208">
          <w:rPr>
            <w:rStyle w:val="Hiperveza"/>
            <w:sz w:val="16"/>
            <w:szCs w:val="16"/>
          </w:rPr>
          <w:t>http://www.zakon.hr/z/223/Zakon-o-javnoj-nabavi</w:t>
        </w:r>
      </w:hyperlink>
    </w:p>
  </w:footnote>
  <w:footnote w:id="14">
    <w:p w:rsidR="009C6DE7" w:rsidRPr="006D7208" w:rsidRDefault="009C6DE7" w:rsidP="009C6DE7">
      <w:pPr>
        <w:pStyle w:val="Tekstfusnote"/>
        <w:jc w:val="both"/>
        <w:rPr>
          <w:sz w:val="16"/>
          <w:szCs w:val="16"/>
        </w:rPr>
      </w:pPr>
      <w:r w:rsidRPr="006D7208">
        <w:rPr>
          <w:rStyle w:val="Referencafusnote"/>
        </w:rPr>
        <w:footnoteRef/>
      </w:r>
      <w:r w:rsidRPr="006D7208">
        <w:rPr>
          <w:sz w:val="16"/>
          <w:szCs w:val="16"/>
        </w:rPr>
        <w:t xml:space="preserve"> </w:t>
      </w:r>
      <w:hyperlink r:id="rId14" w:history="1">
        <w:r w:rsidRPr="006D7208">
          <w:rPr>
            <w:rStyle w:val="Hiperveza"/>
            <w:sz w:val="16"/>
            <w:szCs w:val="16"/>
          </w:rPr>
          <w:t>http://www.zakon.hr/z/464/zakon-o-dr%C5%BEavnim-potporama</w:t>
        </w:r>
      </w:hyperlink>
    </w:p>
  </w:footnote>
  <w:footnote w:id="15">
    <w:p w:rsidR="009C6DE7" w:rsidRPr="006D7208" w:rsidRDefault="009C6DE7" w:rsidP="009C6DE7">
      <w:pPr>
        <w:pStyle w:val="Tekstfusnote"/>
        <w:jc w:val="both"/>
        <w:rPr>
          <w:sz w:val="16"/>
          <w:szCs w:val="16"/>
        </w:rPr>
      </w:pPr>
      <w:r w:rsidRPr="006D7208">
        <w:rPr>
          <w:rStyle w:val="Referencafusnote"/>
        </w:rPr>
        <w:footnoteRef/>
      </w:r>
      <w:r w:rsidRPr="006D7208">
        <w:rPr>
          <w:sz w:val="16"/>
          <w:szCs w:val="16"/>
        </w:rPr>
        <w:t xml:space="preserve"> </w:t>
      </w:r>
      <w:hyperlink r:id="rId15" w:history="1">
        <w:r w:rsidRPr="006D7208">
          <w:rPr>
            <w:rStyle w:val="Hiperveza"/>
            <w:sz w:val="16"/>
            <w:szCs w:val="16"/>
          </w:rPr>
          <w:t>http://www.esf.hr/wordpress/wp-content/uploads/2015/02/GLAVNI-DOKUMENT_Sporazum_o_partnerstvu_HR.pdf</w:t>
        </w:r>
      </w:hyperlink>
    </w:p>
  </w:footnote>
  <w:footnote w:id="16">
    <w:p w:rsidR="009C6DE7" w:rsidRPr="006D7208" w:rsidRDefault="009C6DE7" w:rsidP="009C6DE7">
      <w:pPr>
        <w:pStyle w:val="Tekstfusnote"/>
        <w:jc w:val="both"/>
        <w:rPr>
          <w:sz w:val="16"/>
          <w:szCs w:val="16"/>
        </w:rPr>
      </w:pPr>
      <w:r w:rsidRPr="006D7208">
        <w:rPr>
          <w:rStyle w:val="Referencafusnote"/>
        </w:rPr>
        <w:footnoteRef/>
      </w:r>
      <w:r w:rsidRPr="006D7208">
        <w:rPr>
          <w:sz w:val="16"/>
          <w:szCs w:val="16"/>
        </w:rPr>
        <w:t xml:space="preserve"> </w:t>
      </w:r>
      <w:hyperlink r:id="rId16" w:history="1">
        <w:r w:rsidRPr="006D7208">
          <w:rPr>
            <w:rStyle w:val="Hiperveza"/>
            <w:sz w:val="16"/>
            <w:szCs w:val="16"/>
          </w:rPr>
          <w:t>http://www.esf.hr/wordpress/wp-content/uploads/2015/09/OPULJP-hr-20150709.pdf</w:t>
        </w:r>
      </w:hyperlink>
    </w:p>
  </w:footnote>
  <w:footnote w:id="17">
    <w:p w:rsidR="009C6DE7" w:rsidRPr="008937CC" w:rsidRDefault="009C6DE7" w:rsidP="009C6DE7">
      <w:pPr>
        <w:pStyle w:val="Tekstfusnote"/>
        <w:jc w:val="both"/>
        <w:rPr>
          <w:sz w:val="16"/>
        </w:rPr>
      </w:pPr>
      <w:r w:rsidRPr="006D7208">
        <w:rPr>
          <w:rStyle w:val="Referencafusnote"/>
        </w:rPr>
        <w:footnoteRef/>
      </w:r>
      <w:r w:rsidRPr="006D7208">
        <w:rPr>
          <w:sz w:val="16"/>
          <w:szCs w:val="16"/>
        </w:rPr>
        <w:t xml:space="preserve"> </w:t>
      </w:r>
      <w:hyperlink r:id="rId17" w:history="1">
        <w:r w:rsidRPr="006D7208">
          <w:rPr>
            <w:rStyle w:val="Hiperveza"/>
            <w:sz w:val="16"/>
            <w:szCs w:val="16"/>
          </w:rPr>
          <w:t>https://vlada.gov.hr/UserDocsImages/Sjednice/2015/226%20sjednica%20Vlade/226%20-%207.pdf</w:t>
        </w:r>
      </w:hyperlink>
    </w:p>
  </w:footnote>
  <w:footnote w:id="18">
    <w:p w:rsidR="009C6DE7" w:rsidRDefault="009C6DE7" w:rsidP="009C6DE7">
      <w:pPr>
        <w:pStyle w:val="Tekstfusnote"/>
      </w:pPr>
      <w:r>
        <w:rPr>
          <w:rStyle w:val="Referencafusnote"/>
        </w:rPr>
        <w:footnoteRef/>
      </w:r>
      <w:r>
        <w:t xml:space="preserve"> </w:t>
      </w:r>
      <w:r w:rsidRPr="00F124A1">
        <w:t>(http://europski-fondovi.eu/sites/default/files/dokumenti/226%20-%207.pdf)</w:t>
      </w:r>
    </w:p>
  </w:footnote>
  <w:footnote w:id="19">
    <w:p w:rsidR="009C6DE7" w:rsidRPr="00C356F4" w:rsidRDefault="009C6DE7" w:rsidP="009C6DE7">
      <w:pPr>
        <w:pStyle w:val="Tekstfusnote"/>
        <w:rPr>
          <w:rFonts w:ascii="Lucida Sans Unicode" w:hAnsi="Lucida Sans Unicode" w:cs="Lucida Sans Unicode"/>
        </w:rPr>
      </w:pPr>
      <w:r w:rsidRPr="00CE2B42">
        <w:rPr>
          <w:rStyle w:val="Referencafusnote"/>
          <w:rFonts w:ascii="Lucida Sans Unicode" w:hAnsi="Lucida Sans Unicode" w:cs="Lucida Sans Unicode"/>
          <w:sz w:val="14"/>
        </w:rPr>
        <w:footnoteRef/>
      </w:r>
      <w:r w:rsidRPr="003A2A3C">
        <w:rPr>
          <w:rFonts w:ascii="Lucida Sans Unicode" w:hAnsi="Lucida Sans Unicode" w:cs="Lucida Sans Unicode"/>
          <w:sz w:val="14"/>
        </w:rPr>
        <w:t xml:space="preserve"> </w:t>
      </w:r>
      <w:proofErr w:type="spellStart"/>
      <w:r w:rsidRPr="00CE2B42">
        <w:rPr>
          <w:rFonts w:ascii="Lucida Sans Unicode" w:hAnsi="Lucida Sans Unicode" w:cs="Lucida Sans Unicode"/>
          <w:sz w:val="14"/>
        </w:rPr>
        <w:t>Mapiranje</w:t>
      </w:r>
      <w:proofErr w:type="spellEnd"/>
      <w:r w:rsidRPr="00CE2B42">
        <w:rPr>
          <w:rFonts w:ascii="Lucida Sans Unicode" w:hAnsi="Lucida Sans Unicode" w:cs="Lucida Sans Unicode"/>
          <w:sz w:val="14"/>
        </w:rPr>
        <w:t xml:space="preserve"> novih obzora – izvještaj o stanju društvenog poduzetništva u Hrvatskoj 2015., Institut društvenih znanosti Ivo Pilar (2015.), str. 61.-64.</w:t>
      </w:r>
    </w:p>
  </w:footnote>
  <w:footnote w:id="20">
    <w:p w:rsidR="009C6DE7" w:rsidRDefault="009C6DE7" w:rsidP="009C6DE7">
      <w:pPr>
        <w:pStyle w:val="Tekstfusnote"/>
      </w:pPr>
      <w:r w:rsidRPr="00064DAE">
        <w:rPr>
          <w:rStyle w:val="Referencafusnote"/>
        </w:rPr>
        <w:footnoteRef/>
      </w:r>
      <w:r w:rsidRPr="00064DAE">
        <w:t xml:space="preserve"> U okviru predmetnog Poziva a čiji su pokazatelji ostvarenja i rezultata  identificirani u OPULJP-u nisu predviđeni specifični pokazatelji ostvarenja i rezultata</w:t>
      </w:r>
    </w:p>
  </w:footnote>
  <w:footnote w:id="21">
    <w:p w:rsidR="009C6DE7" w:rsidRDefault="009C6DE7" w:rsidP="009C6DE7">
      <w:pPr>
        <w:pStyle w:val="Fusnota"/>
        <w:jc w:val="both"/>
        <w:rPr>
          <w:iCs/>
        </w:rPr>
      </w:pPr>
      <w:r>
        <w:rPr>
          <w:rStyle w:val="Referencafusnote"/>
        </w:rPr>
        <w:footnoteRef/>
      </w:r>
      <w:r>
        <w:t xml:space="preserve"> </w:t>
      </w:r>
      <w:r w:rsidRPr="009A64C5">
        <w:rPr>
          <w:iCs/>
          <w:sz w:val="20"/>
          <w:szCs w:val="20"/>
        </w:rPr>
        <w:t>Datum prestanka sudjelovanja (izlaska) je dan kada je pojedini sudionik izašao iz projektne aktivnosti (primjerice: završio pohađanje radionice/programa ili odustao od sudjelovanja) te nije ponovno ušao u istu ili drugu aktivnost u okviru istog projekta. Datum prestanka sudjelovanja se veže uz pojedinu osobu te ne mora biti povezan (često i nije) s datumom završetka projekta.</w:t>
      </w:r>
      <w:r>
        <w:rPr>
          <w:iCs/>
        </w:rPr>
        <w:t xml:space="preserve"> </w:t>
      </w:r>
    </w:p>
    <w:p w:rsidR="009C6DE7" w:rsidRDefault="009C6DE7" w:rsidP="009C6DE7">
      <w:pPr>
        <w:pStyle w:val="Tekstfusnote"/>
      </w:pPr>
    </w:p>
  </w:footnote>
  <w:footnote w:id="22">
    <w:p w:rsidR="009C6DE7" w:rsidRPr="006A6EF6" w:rsidRDefault="009C6DE7" w:rsidP="009C6DE7">
      <w:pPr>
        <w:pStyle w:val="Fusnota"/>
        <w:spacing w:after="0" w:line="240" w:lineRule="auto"/>
        <w:jc w:val="both"/>
        <w:rPr>
          <w:sz w:val="16"/>
          <w:szCs w:val="16"/>
        </w:rPr>
      </w:pPr>
      <w:r w:rsidRPr="006A6EF6">
        <w:rPr>
          <w:rStyle w:val="Referencafusnote"/>
        </w:rPr>
        <w:footnoteRef/>
      </w:r>
      <w:r>
        <w:rPr>
          <w:sz w:val="16"/>
          <w:szCs w:val="16"/>
        </w:rPr>
        <w:t xml:space="preserve"> </w:t>
      </w:r>
      <w:r w:rsidRPr="006A6EF6">
        <w:rPr>
          <w:sz w:val="16"/>
          <w:szCs w:val="16"/>
        </w:rPr>
        <w:t>Sukladno Kaznenom zakonu (NN 125/11, 144/12, 56/15, 61/15)</w:t>
      </w:r>
    </w:p>
  </w:footnote>
  <w:footnote w:id="23">
    <w:p w:rsidR="009C6DE7" w:rsidRPr="00300F05" w:rsidRDefault="009C6DE7" w:rsidP="009C6DE7">
      <w:pPr>
        <w:pStyle w:val="Fusnota"/>
        <w:spacing w:after="0" w:line="240" w:lineRule="auto"/>
        <w:jc w:val="both"/>
        <w:rPr>
          <w:sz w:val="20"/>
          <w:szCs w:val="20"/>
        </w:rPr>
      </w:pPr>
      <w:r w:rsidRPr="006A6EF6">
        <w:rPr>
          <w:rStyle w:val="Referencafusnote"/>
        </w:rPr>
        <w:footnoteRef/>
      </w:r>
      <w:r>
        <w:rPr>
          <w:sz w:val="16"/>
          <w:szCs w:val="16"/>
        </w:rPr>
        <w:t xml:space="preserve"> </w:t>
      </w:r>
      <w:r w:rsidRPr="006A6EF6">
        <w:rPr>
          <w:sz w:val="16"/>
          <w:szCs w:val="16"/>
        </w:rPr>
        <w:t xml:space="preserve">Sukladno Zakonu o sprječavanju sukoba interesa (NN 48/2013) te članku 52 Uredbe Vijeća (EZ, </w:t>
      </w:r>
      <w:proofErr w:type="spellStart"/>
      <w:r w:rsidRPr="006A6EF6">
        <w:rPr>
          <w:sz w:val="16"/>
          <w:szCs w:val="16"/>
        </w:rPr>
        <w:t>Euroatom</w:t>
      </w:r>
      <w:proofErr w:type="spellEnd"/>
      <w:r w:rsidRPr="006A6EF6">
        <w:rPr>
          <w:sz w:val="16"/>
          <w:szCs w:val="16"/>
        </w:rPr>
        <w:t>) br. 1605/2002 (SL L 298/1 26.10.2012.)</w:t>
      </w:r>
    </w:p>
  </w:footnote>
  <w:footnote w:id="24">
    <w:p w:rsidR="009C6DE7" w:rsidRPr="004229A7" w:rsidRDefault="009C6DE7" w:rsidP="009C6DE7">
      <w:pPr>
        <w:pStyle w:val="Tekstfusnote"/>
        <w:rPr>
          <w:sz w:val="16"/>
          <w:szCs w:val="16"/>
        </w:rPr>
      </w:pPr>
      <w:r>
        <w:rPr>
          <w:rStyle w:val="Referencafusnote"/>
        </w:rPr>
        <w:footnoteRef/>
      </w:r>
      <w:hyperlink r:id="rId18" w:history="1">
        <w:r w:rsidRPr="004229A7">
          <w:rPr>
            <w:rStyle w:val="Hiperveza"/>
            <w:sz w:val="16"/>
            <w:szCs w:val="16"/>
          </w:rPr>
          <w:t>https://razvoj.gov.hr/UserDocsImages//arhiva/Regionalni%20razvoj//Vrijednosti%20indeksa%20razvijenosti%20i%20pokazatelja%20za%20izra%C4%8Dun%20indeksa%20razvijenosti%20na%20lokalnoj%20razini%202013..pdf</w:t>
        </w:r>
      </w:hyperlink>
    </w:p>
    <w:p w:rsidR="009C6DE7" w:rsidRPr="004229A7" w:rsidRDefault="009C6DE7" w:rsidP="009C6DE7">
      <w:pPr>
        <w:pStyle w:val="Tekstfusnote"/>
        <w:rPr>
          <w:sz w:val="16"/>
          <w:szCs w:val="16"/>
        </w:rPr>
      </w:pPr>
    </w:p>
    <w:p w:rsidR="009C6DE7" w:rsidRDefault="00E118AF" w:rsidP="009C6DE7">
      <w:pPr>
        <w:pStyle w:val="Tekstfusnote"/>
        <w:rPr>
          <w:sz w:val="16"/>
          <w:szCs w:val="16"/>
        </w:rPr>
      </w:pPr>
      <w:hyperlink r:id="rId19" w:history="1">
        <w:r w:rsidR="009C6DE7" w:rsidRPr="004229A7">
          <w:rPr>
            <w:rStyle w:val="Hiperveza"/>
            <w:sz w:val="16"/>
            <w:szCs w:val="16"/>
          </w:rPr>
          <w:t>https://razvoj.gov.hr/UserDocsImages//arhiva/Regionalni%20razvoj//Vrijednosti%20indeksa%20razvijenosti%20i%20pokazatelja%20za%20izra%C4%8Dun%20indeksa%20razvijenosti%20na%20%C5%BEupanijskoj%20razini%202013..pdf</w:t>
        </w:r>
      </w:hyperlink>
    </w:p>
    <w:p w:rsidR="009C6DE7" w:rsidRPr="004229A7" w:rsidRDefault="009C6DE7" w:rsidP="009C6DE7">
      <w:pPr>
        <w:pStyle w:val="Tekstfusnote"/>
        <w:rPr>
          <w:sz w:val="16"/>
          <w:szCs w:val="16"/>
        </w:rPr>
      </w:pPr>
    </w:p>
  </w:footnote>
  <w:footnote w:id="25">
    <w:p w:rsidR="009C6DE7" w:rsidRPr="004162BE" w:rsidRDefault="009C6DE7" w:rsidP="009C6DE7">
      <w:pPr>
        <w:pStyle w:val="Fusnota"/>
        <w:spacing w:line="240" w:lineRule="auto"/>
        <w:jc w:val="both"/>
        <w:rPr>
          <w:sz w:val="16"/>
          <w:szCs w:val="16"/>
        </w:rPr>
      </w:pPr>
      <w:r w:rsidRPr="004229A7">
        <w:rPr>
          <w:rStyle w:val="Referencafusnote"/>
        </w:rPr>
        <w:footnoteRef/>
      </w:r>
      <w:r w:rsidRPr="004229A7">
        <w:rPr>
          <w:sz w:val="16"/>
          <w:szCs w:val="16"/>
        </w:rPr>
        <w:t xml:space="preserve"> Prema Prijavnom obrascu A grupirane aktivnosti predstavljaju pojedini element projekta.</w:t>
      </w:r>
    </w:p>
  </w:footnote>
  <w:footnote w:id="26">
    <w:p w:rsidR="009C6DE7" w:rsidRPr="006D7208" w:rsidRDefault="009C6DE7" w:rsidP="009C6DE7">
      <w:pPr>
        <w:spacing w:after="0" w:line="240" w:lineRule="auto"/>
        <w:jc w:val="both"/>
        <w:rPr>
          <w:sz w:val="16"/>
          <w:szCs w:val="16"/>
        </w:rPr>
      </w:pPr>
      <w:r w:rsidRPr="006A6EF6">
        <w:rPr>
          <w:rStyle w:val="Referencafusnote"/>
        </w:rPr>
        <w:footnoteRef/>
      </w:r>
      <w:r w:rsidRPr="006A6EF6">
        <w:rPr>
          <w:sz w:val="16"/>
          <w:szCs w:val="16"/>
        </w:rPr>
        <w:t xml:space="preserve"> </w:t>
      </w:r>
      <w:hyperlink r:id="rId20" w:history="1">
        <w:r w:rsidRPr="006A6EF6">
          <w:rPr>
            <w:rStyle w:val="Hiperveza"/>
            <w:sz w:val="16"/>
            <w:szCs w:val="16"/>
          </w:rPr>
          <w:t>http://www.strukturnifondovi.hr/UserDocsImages/Strukturni%20fondovi%202014.%20%E2%80%93%202020/Vizualni%20identiteti/Upute%20za%20korisnike%20sredstava%202014%20-2020.pdf</w:t>
        </w:r>
      </w:hyperlink>
    </w:p>
  </w:footnote>
  <w:footnote w:id="27">
    <w:p w:rsidR="009C6DE7" w:rsidRDefault="009C6DE7" w:rsidP="009C6DE7">
      <w:pPr>
        <w:pStyle w:val="Fusnota"/>
        <w:jc w:val="both"/>
      </w:pPr>
      <w:r w:rsidRPr="006A6EF6">
        <w:rPr>
          <w:rStyle w:val="Referencafusnote"/>
        </w:rPr>
        <w:footnoteRef/>
      </w:r>
      <w:r w:rsidRPr="006A6EF6">
        <w:rPr>
          <w:sz w:val="16"/>
        </w:rPr>
        <w:t xml:space="preserve"> U slučaju osobne dostave, projektni prijedlozi se predaju u </w:t>
      </w:r>
      <w:r>
        <w:rPr>
          <w:sz w:val="16"/>
        </w:rPr>
        <w:t>Urudžbeni zapisnik</w:t>
      </w:r>
      <w:r w:rsidRPr="006A6EF6">
        <w:rPr>
          <w:sz w:val="16"/>
        </w:rPr>
        <w:t xml:space="preserve"> </w:t>
      </w:r>
      <w:r>
        <w:rPr>
          <w:sz w:val="16"/>
        </w:rPr>
        <w:t xml:space="preserve">Nacionalne zaklade za razvoj civilnoga društva, </w:t>
      </w:r>
      <w:proofErr w:type="spellStart"/>
      <w:r>
        <w:rPr>
          <w:sz w:val="16"/>
        </w:rPr>
        <w:t>Štrigina</w:t>
      </w:r>
      <w:proofErr w:type="spellEnd"/>
      <w:r>
        <w:rPr>
          <w:sz w:val="16"/>
        </w:rPr>
        <w:t xml:space="preserve"> 1a, 10000 Zagreb</w:t>
      </w:r>
      <w:r w:rsidRPr="006A6EF6">
        <w:rPr>
          <w:sz w:val="16"/>
        </w:rPr>
        <w:t xml:space="preserve">. Uredovno vrijeme Pisarnice je od ponedjeljka do petka od </w:t>
      </w:r>
      <w:r>
        <w:rPr>
          <w:sz w:val="16"/>
        </w:rPr>
        <w:t>10:00-15:00</w:t>
      </w:r>
      <w:r w:rsidRPr="006A6EF6">
        <w:rPr>
          <w:sz w:val="16"/>
        </w:rPr>
        <w:t>. Dostavljač će pri predaji projektnog prijedloga dobiti od djelatnika Pisarnice potvrdu primitka s potpisom, datumom i vremenom predaje projektne prijave.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7DC" w:rsidRDefault="00E118AF">
    <w:pPr>
      <w:pStyle w:val="Zaglavlje"/>
    </w:pPr>
    <w:r>
      <w:rPr>
        <w:noProof/>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573448" o:spid="_x0000_s2050" type="#_x0000_t75" style="position:absolute;margin-left:0;margin-top:0;width:453.2pt;height:306.45pt;z-index:-251657216;mso-position-horizontal:center;mso-position-horizontal-relative:margin;mso-position-vertical:center;mso-position-vertical-relative:margin" o:allowincell="f">
          <v:imagedata r:id="rId1" o:title="ESF"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7DC" w:rsidRDefault="00E118AF">
    <w:pPr>
      <w:pStyle w:val="Zaglavlje"/>
    </w:pPr>
    <w:r>
      <w:rPr>
        <w:noProof/>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573449" o:spid="_x0000_s2051" type="#_x0000_t75" style="position:absolute;margin-left:0;margin-top:0;width:453.2pt;height:306.45pt;z-index:-251656192;mso-position-horizontal:center;mso-position-horizontal-relative:margin;mso-position-vertical:center;mso-position-vertical-relative:margin" o:allowincell="f">
          <v:imagedata r:id="rId1" o:title="ESF" gain="19661f" blacklevel="22938f"/>
          <w10:wrap anchorx="margin" anchory="margin"/>
        </v:shape>
      </w:pict>
    </w:r>
    <w:r w:rsidR="00EF67DC">
      <w:rPr>
        <w:noProof/>
        <w:lang w:eastAsia="hr-HR"/>
      </w:rPr>
      <w:drawing>
        <wp:inline distT="0" distB="0" distL="0" distR="0" wp14:anchorId="090B3CDB" wp14:editId="0F2A58E8">
          <wp:extent cx="2667000" cy="571500"/>
          <wp:effectExtent l="0" t="0" r="0" b="0"/>
          <wp:docPr id="3" name="Slika 3" descr="02_MRMS_logo_horizontalni_sivo-60-px">
            <a:hlinkClick xmlns:a="http://schemas.openxmlformats.org/drawingml/2006/main" r:id="rId2"/>
          </wp:docPr>
          <wp:cNvGraphicFramePr/>
          <a:graphic xmlns:a="http://schemas.openxmlformats.org/drawingml/2006/main">
            <a:graphicData uri="http://schemas.openxmlformats.org/drawingml/2006/picture">
              <pic:pic xmlns:pic="http://schemas.openxmlformats.org/drawingml/2006/picture">
                <pic:nvPicPr>
                  <pic:cNvPr id="1" name="Slika 1" descr="02_MRMS_logo_horizontalni_sivo-60-px">
                    <a:hlinkClick r:id="rId2"/>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67000" cy="5715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7DC" w:rsidRDefault="00E118AF">
    <w:pPr>
      <w:pStyle w:val="Zaglavlje"/>
    </w:pPr>
    <w:r>
      <w:rPr>
        <w:noProof/>
        <w:lang w:eastAsia="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9573447" o:spid="_x0000_s2049" type="#_x0000_t75" style="position:absolute;margin-left:0;margin-top:0;width:453.2pt;height:306.45pt;z-index:-251658240;mso-position-horizontal:center;mso-position-horizontal-relative:margin;mso-position-vertical:center;mso-position-vertical-relative:margin" o:allowincell="f">
          <v:imagedata r:id="rId1" o:title="ESF" gain="19661f" blacklevel="22938f"/>
          <w10:wrap anchorx="margin" anchory="margin"/>
        </v:shape>
      </w:pict>
    </w:r>
    <w:r w:rsidR="00EF67DC">
      <w:rPr>
        <w:noProof/>
        <w:lang w:eastAsia="hr-HR"/>
      </w:rPr>
      <w:drawing>
        <wp:inline distT="0" distB="0" distL="0" distR="0" wp14:anchorId="4207BE11" wp14:editId="3E136BCA">
          <wp:extent cx="2667000" cy="571500"/>
          <wp:effectExtent l="0" t="0" r="0" b="0"/>
          <wp:docPr id="1" name="Slika 1" descr="02_MRMS_logo_horizontalni_sivo-60-px">
            <a:hlinkClick xmlns:a="http://schemas.openxmlformats.org/drawingml/2006/main" r:id="rId2"/>
          </wp:docPr>
          <wp:cNvGraphicFramePr/>
          <a:graphic xmlns:a="http://schemas.openxmlformats.org/drawingml/2006/main">
            <a:graphicData uri="http://schemas.openxmlformats.org/drawingml/2006/picture">
              <pic:pic xmlns:pic="http://schemas.openxmlformats.org/drawingml/2006/picture">
                <pic:nvPicPr>
                  <pic:cNvPr id="1" name="Slika 1" descr="02_MRMS_logo_horizontalni_sivo-60-px">
                    <a:hlinkClick r:id="rId2"/>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6700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6F4A"/>
    <w:multiLevelType w:val="multilevel"/>
    <w:tmpl w:val="50C87C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9123226"/>
    <w:multiLevelType w:val="multilevel"/>
    <w:tmpl w:val="10247CDA"/>
    <w:lvl w:ilvl="0">
      <w:start w:val="1"/>
      <w:numFmt w:val="lowerLetter"/>
      <w:lvlText w:val="%1)"/>
      <w:lvlJc w:val="left"/>
      <w:pPr>
        <w:ind w:left="1800" w:hanging="360"/>
      </w:pPr>
    </w:lvl>
    <w:lvl w:ilvl="1">
      <w:start w:val="1"/>
      <w:numFmt w:val="bullet"/>
      <w:lvlText w:val=""/>
      <w:lvlJc w:val="left"/>
      <w:pPr>
        <w:ind w:left="2520" w:hanging="360"/>
      </w:pPr>
      <w:rPr>
        <w:rFonts w:ascii="Symbol" w:hAnsi="Symbol" w:cs="Symbol" w:hint="default"/>
        <w:sz w:val="24"/>
        <w:szCs w:val="24"/>
        <w:vertAlign w:val="baseline"/>
      </w:r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nsid w:val="0A895B45"/>
    <w:multiLevelType w:val="hybridMultilevel"/>
    <w:tmpl w:val="5D24C5D0"/>
    <w:lvl w:ilvl="0" w:tplc="A734F4FA">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012478C"/>
    <w:multiLevelType w:val="hybridMultilevel"/>
    <w:tmpl w:val="240C62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3281E6F"/>
    <w:multiLevelType w:val="multilevel"/>
    <w:tmpl w:val="EB1ACCF4"/>
    <w:lvl w:ilvl="0">
      <w:start w:val="9"/>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nsid w:val="152B4477"/>
    <w:multiLevelType w:val="multilevel"/>
    <w:tmpl w:val="779CFF8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72813F8"/>
    <w:multiLevelType w:val="multilevel"/>
    <w:tmpl w:val="6DC6A1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19737C7A"/>
    <w:multiLevelType w:val="multilevel"/>
    <w:tmpl w:val="6D223B46"/>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
    <w:nsid w:val="1CB743BD"/>
    <w:multiLevelType w:val="multilevel"/>
    <w:tmpl w:val="D8025626"/>
    <w:lvl w:ilvl="0">
      <w:start w:val="1"/>
      <w:numFmt w:val="bullet"/>
      <w:lvlText w:val=""/>
      <w:lvlJc w:val="left"/>
      <w:pPr>
        <w:ind w:left="1080" w:hanging="360"/>
      </w:pPr>
      <w:rPr>
        <w:rFonts w:ascii="Symbol" w:hAnsi="Symbol" w:hint="default"/>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nsid w:val="1CEC36A6"/>
    <w:multiLevelType w:val="multilevel"/>
    <w:tmpl w:val="6474271A"/>
    <w:lvl w:ilvl="0">
      <w:start w:val="1"/>
      <w:numFmt w:val="bullet"/>
      <w:lvlText w:val=""/>
      <w:lvlJc w:val="left"/>
      <w:pPr>
        <w:ind w:left="927" w:hanging="360"/>
      </w:pPr>
      <w:rPr>
        <w:rFonts w:ascii="Symbol" w:hAnsi="Symbol" w:cs="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10">
    <w:nsid w:val="230C2B29"/>
    <w:multiLevelType w:val="hybridMultilevel"/>
    <w:tmpl w:val="EC701450"/>
    <w:lvl w:ilvl="0" w:tplc="9154D2E8">
      <w:start w:val="1"/>
      <w:numFmt w:val="bullet"/>
      <w:lvlText w:val="-"/>
      <w:lvlJc w:val="left"/>
      <w:pPr>
        <w:ind w:left="108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nsid w:val="28A15069"/>
    <w:multiLevelType w:val="hybridMultilevel"/>
    <w:tmpl w:val="11EC1278"/>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A1B7E53"/>
    <w:multiLevelType w:val="multilevel"/>
    <w:tmpl w:val="101ED596"/>
    <w:lvl w:ilvl="0">
      <w:start w:val="1"/>
      <w:numFmt w:val="decimal"/>
      <w:lvlText w:val="%1."/>
      <w:lvlJc w:val="left"/>
      <w:pPr>
        <w:ind w:left="2768" w:hanging="360"/>
      </w:pPr>
    </w:lvl>
    <w:lvl w:ilvl="1">
      <w:start w:val="1"/>
      <w:numFmt w:val="lowerLetter"/>
      <w:lvlText w:val="%2."/>
      <w:lvlJc w:val="left"/>
      <w:pPr>
        <w:ind w:left="3488" w:hanging="360"/>
      </w:pPr>
    </w:lvl>
    <w:lvl w:ilvl="2">
      <w:start w:val="1"/>
      <w:numFmt w:val="lowerRoman"/>
      <w:lvlText w:val="%3."/>
      <w:lvlJc w:val="right"/>
      <w:pPr>
        <w:ind w:left="4208" w:hanging="180"/>
      </w:pPr>
    </w:lvl>
    <w:lvl w:ilvl="3">
      <w:start w:val="1"/>
      <w:numFmt w:val="decimal"/>
      <w:lvlText w:val="%4."/>
      <w:lvlJc w:val="left"/>
      <w:pPr>
        <w:ind w:left="4928" w:hanging="360"/>
      </w:pPr>
    </w:lvl>
    <w:lvl w:ilvl="4">
      <w:start w:val="1"/>
      <w:numFmt w:val="lowerLetter"/>
      <w:lvlText w:val="%5."/>
      <w:lvlJc w:val="left"/>
      <w:pPr>
        <w:ind w:left="5648" w:hanging="360"/>
      </w:pPr>
    </w:lvl>
    <w:lvl w:ilvl="5">
      <w:start w:val="1"/>
      <w:numFmt w:val="lowerRoman"/>
      <w:lvlText w:val="%6."/>
      <w:lvlJc w:val="right"/>
      <w:pPr>
        <w:ind w:left="6368" w:hanging="180"/>
      </w:pPr>
    </w:lvl>
    <w:lvl w:ilvl="6">
      <w:start w:val="1"/>
      <w:numFmt w:val="decimal"/>
      <w:lvlText w:val="%7."/>
      <w:lvlJc w:val="left"/>
      <w:pPr>
        <w:ind w:left="7088" w:hanging="360"/>
      </w:pPr>
    </w:lvl>
    <w:lvl w:ilvl="7">
      <w:start w:val="1"/>
      <w:numFmt w:val="lowerLetter"/>
      <w:lvlText w:val="%8."/>
      <w:lvlJc w:val="left"/>
      <w:pPr>
        <w:ind w:left="7808" w:hanging="360"/>
      </w:pPr>
    </w:lvl>
    <w:lvl w:ilvl="8">
      <w:start w:val="1"/>
      <w:numFmt w:val="lowerRoman"/>
      <w:lvlText w:val="%9."/>
      <w:lvlJc w:val="right"/>
      <w:pPr>
        <w:ind w:left="8528" w:hanging="180"/>
      </w:pPr>
    </w:lvl>
  </w:abstractNum>
  <w:abstractNum w:abstractNumId="13">
    <w:nsid w:val="394E3782"/>
    <w:multiLevelType w:val="hybridMultilevel"/>
    <w:tmpl w:val="726E6C50"/>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3CD20A87"/>
    <w:multiLevelType w:val="multilevel"/>
    <w:tmpl w:val="779CFF84"/>
    <w:lvl w:ilvl="0">
      <w:start w:val="1"/>
      <w:numFmt w:val="decimal"/>
      <w:lvlText w:val="%1."/>
      <w:lvlJc w:val="left"/>
      <w:pPr>
        <w:ind w:left="644" w:hanging="360"/>
      </w:pPr>
      <w:rPr>
        <w:rFonts w:hint="default"/>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DC33165"/>
    <w:multiLevelType w:val="hybridMultilevel"/>
    <w:tmpl w:val="713A1664"/>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DE65986"/>
    <w:multiLevelType w:val="multilevel"/>
    <w:tmpl w:val="42D8DF06"/>
    <w:lvl w:ilvl="0">
      <w:start w:val="1"/>
      <w:numFmt w:val="bullet"/>
      <w:lvlText w:val="-"/>
      <w:lvlJc w:val="left"/>
      <w:pPr>
        <w:ind w:left="720" w:hanging="360"/>
      </w:pPr>
      <w:rPr>
        <w:rFonts w:ascii="Lucida Sans Unicode" w:eastAsiaTheme="minorHAnsi" w:hAnsi="Lucida Sans Unicode" w:cs="Lucida Sans Unicode" w:hint="default"/>
        <w:b w:val="0"/>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1E07BE8"/>
    <w:multiLevelType w:val="hybridMultilevel"/>
    <w:tmpl w:val="36C2F82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44D11E8"/>
    <w:multiLevelType w:val="multilevel"/>
    <w:tmpl w:val="367222F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nsid w:val="5108595D"/>
    <w:multiLevelType w:val="hybridMultilevel"/>
    <w:tmpl w:val="10C6D002"/>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0">
    <w:nsid w:val="590300FC"/>
    <w:multiLevelType w:val="hybridMultilevel"/>
    <w:tmpl w:val="E08867CA"/>
    <w:lvl w:ilvl="0" w:tplc="9154D2E8">
      <w:start w:val="1"/>
      <w:numFmt w:val="bullet"/>
      <w:lvlText w:val="-"/>
      <w:lvlJc w:val="left"/>
      <w:pPr>
        <w:ind w:left="144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nsid w:val="59B07134"/>
    <w:multiLevelType w:val="multilevel"/>
    <w:tmpl w:val="39E8029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2">
    <w:nsid w:val="5B895526"/>
    <w:multiLevelType w:val="multilevel"/>
    <w:tmpl w:val="D7AA4198"/>
    <w:lvl w:ilvl="0">
      <w:start w:val="1"/>
      <w:numFmt w:val="bullet"/>
      <w:lvlText w:val=""/>
      <w:lvlJc w:val="left"/>
      <w:pPr>
        <w:ind w:left="1434" w:hanging="360"/>
      </w:pPr>
      <w:rPr>
        <w:rFonts w:ascii="Symbol" w:hAnsi="Symbol" w:cs="Symbol" w:hint="default"/>
      </w:rPr>
    </w:lvl>
    <w:lvl w:ilvl="1">
      <w:start w:val="1"/>
      <w:numFmt w:val="bullet"/>
      <w:lvlText w:val="o"/>
      <w:lvlJc w:val="left"/>
      <w:pPr>
        <w:ind w:left="2154" w:hanging="360"/>
      </w:pPr>
      <w:rPr>
        <w:rFonts w:ascii="Courier New" w:hAnsi="Courier New" w:cs="Courier New" w:hint="default"/>
      </w:rPr>
    </w:lvl>
    <w:lvl w:ilvl="2">
      <w:start w:val="1"/>
      <w:numFmt w:val="bullet"/>
      <w:lvlText w:val=""/>
      <w:lvlJc w:val="left"/>
      <w:pPr>
        <w:ind w:left="2874" w:hanging="360"/>
      </w:pPr>
      <w:rPr>
        <w:rFonts w:ascii="Wingdings" w:hAnsi="Wingdings" w:cs="Wingdings" w:hint="default"/>
      </w:rPr>
    </w:lvl>
    <w:lvl w:ilvl="3">
      <w:start w:val="1"/>
      <w:numFmt w:val="bullet"/>
      <w:lvlText w:val=""/>
      <w:lvlJc w:val="left"/>
      <w:pPr>
        <w:ind w:left="3594" w:hanging="360"/>
      </w:pPr>
      <w:rPr>
        <w:rFonts w:ascii="Symbol" w:hAnsi="Symbol" w:cs="Symbol" w:hint="default"/>
      </w:rPr>
    </w:lvl>
    <w:lvl w:ilvl="4">
      <w:start w:val="1"/>
      <w:numFmt w:val="bullet"/>
      <w:lvlText w:val="o"/>
      <w:lvlJc w:val="left"/>
      <w:pPr>
        <w:ind w:left="4314" w:hanging="360"/>
      </w:pPr>
      <w:rPr>
        <w:rFonts w:ascii="Courier New" w:hAnsi="Courier New" w:cs="Courier New" w:hint="default"/>
      </w:rPr>
    </w:lvl>
    <w:lvl w:ilvl="5">
      <w:start w:val="1"/>
      <w:numFmt w:val="bullet"/>
      <w:lvlText w:val=""/>
      <w:lvlJc w:val="left"/>
      <w:pPr>
        <w:ind w:left="5034" w:hanging="360"/>
      </w:pPr>
      <w:rPr>
        <w:rFonts w:ascii="Wingdings" w:hAnsi="Wingdings" w:cs="Wingdings" w:hint="default"/>
      </w:rPr>
    </w:lvl>
    <w:lvl w:ilvl="6">
      <w:start w:val="1"/>
      <w:numFmt w:val="bullet"/>
      <w:lvlText w:val=""/>
      <w:lvlJc w:val="left"/>
      <w:pPr>
        <w:ind w:left="5754" w:hanging="360"/>
      </w:pPr>
      <w:rPr>
        <w:rFonts w:ascii="Symbol" w:hAnsi="Symbol" w:cs="Symbol" w:hint="default"/>
      </w:rPr>
    </w:lvl>
    <w:lvl w:ilvl="7">
      <w:start w:val="1"/>
      <w:numFmt w:val="bullet"/>
      <w:lvlText w:val="o"/>
      <w:lvlJc w:val="left"/>
      <w:pPr>
        <w:ind w:left="6474" w:hanging="360"/>
      </w:pPr>
      <w:rPr>
        <w:rFonts w:ascii="Courier New" w:hAnsi="Courier New" w:cs="Courier New" w:hint="default"/>
      </w:rPr>
    </w:lvl>
    <w:lvl w:ilvl="8">
      <w:start w:val="1"/>
      <w:numFmt w:val="bullet"/>
      <w:lvlText w:val=""/>
      <w:lvlJc w:val="left"/>
      <w:pPr>
        <w:ind w:left="7194" w:hanging="360"/>
      </w:pPr>
      <w:rPr>
        <w:rFonts w:ascii="Wingdings" w:hAnsi="Wingdings" w:cs="Wingdings" w:hint="default"/>
      </w:rPr>
    </w:lvl>
  </w:abstractNum>
  <w:abstractNum w:abstractNumId="23">
    <w:nsid w:val="5C6D7869"/>
    <w:multiLevelType w:val="hybridMultilevel"/>
    <w:tmpl w:val="6C8A47DA"/>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64FB2F78"/>
    <w:multiLevelType w:val="hybridMultilevel"/>
    <w:tmpl w:val="94C23F64"/>
    <w:lvl w:ilvl="0" w:tplc="4876634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653C76D5"/>
    <w:multiLevelType w:val="hybridMultilevel"/>
    <w:tmpl w:val="42E26C38"/>
    <w:lvl w:ilvl="0" w:tplc="9154D2E8">
      <w:start w:val="1"/>
      <w:numFmt w:val="bullet"/>
      <w:lvlText w:val="-"/>
      <w:lvlJc w:val="left"/>
      <w:pPr>
        <w:ind w:left="72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6B0F79CA"/>
    <w:multiLevelType w:val="hybridMultilevel"/>
    <w:tmpl w:val="3CB0AC08"/>
    <w:lvl w:ilvl="0" w:tplc="9154D2E8">
      <w:start w:val="1"/>
      <w:numFmt w:val="bullet"/>
      <w:lvlText w:val="-"/>
      <w:lvlJc w:val="left"/>
      <w:pPr>
        <w:ind w:left="1080" w:hanging="360"/>
      </w:pPr>
      <w:rPr>
        <w:rFonts w:ascii="Lucida Sans Unicode" w:eastAsiaTheme="minorHAnsi" w:hAnsi="Lucida Sans Unicode" w:cs="Lucida Sans Unicode" w:hint="default"/>
        <w:b w:val="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7">
    <w:nsid w:val="6D2208E3"/>
    <w:multiLevelType w:val="multilevel"/>
    <w:tmpl w:val="43265C00"/>
    <w:lvl w:ilvl="0">
      <w:start w:val="1"/>
      <w:numFmt w:val="decimal"/>
      <w:lvlText w:val="%1."/>
      <w:lvlJc w:val="left"/>
      <w:pPr>
        <w:ind w:left="420" w:hanging="360"/>
      </w:pPr>
      <w:rPr>
        <w:b/>
      </w:rPr>
    </w:lvl>
    <w:lvl w:ilvl="1">
      <w:start w:val="1"/>
      <w:numFmt w:val="decimal"/>
      <w:lvlText w:val="%1.%2."/>
      <w:lvlJc w:val="left"/>
      <w:pPr>
        <w:ind w:left="420" w:hanging="360"/>
      </w:pPr>
    </w:lvl>
    <w:lvl w:ilvl="2">
      <w:start w:val="1"/>
      <w:numFmt w:val="decimal"/>
      <w:lvlText w:val="%1.%2.%3."/>
      <w:lvlJc w:val="left"/>
      <w:pPr>
        <w:ind w:left="780" w:hanging="720"/>
      </w:pPr>
    </w:lvl>
    <w:lvl w:ilvl="3">
      <w:start w:val="1"/>
      <w:numFmt w:val="decimal"/>
      <w:lvlText w:val="%1.%2.%3.%4."/>
      <w:lvlJc w:val="left"/>
      <w:pPr>
        <w:ind w:left="780" w:hanging="720"/>
      </w:pPr>
    </w:lvl>
    <w:lvl w:ilvl="4">
      <w:start w:val="1"/>
      <w:numFmt w:val="decimal"/>
      <w:lvlText w:val="%1.%2.%3.%4.%5."/>
      <w:lvlJc w:val="left"/>
      <w:pPr>
        <w:ind w:left="1140" w:hanging="1080"/>
      </w:pPr>
    </w:lvl>
    <w:lvl w:ilvl="5">
      <w:start w:val="1"/>
      <w:numFmt w:val="decimal"/>
      <w:lvlText w:val="%1.%2.%3.%4.%5.%6."/>
      <w:lvlJc w:val="left"/>
      <w:pPr>
        <w:ind w:left="1140" w:hanging="1080"/>
      </w:pPr>
    </w:lvl>
    <w:lvl w:ilvl="6">
      <w:start w:val="1"/>
      <w:numFmt w:val="decimal"/>
      <w:lvlText w:val="%1.%2.%3.%4.%5.%6.%7."/>
      <w:lvlJc w:val="left"/>
      <w:pPr>
        <w:ind w:left="1500" w:hanging="1440"/>
      </w:pPr>
    </w:lvl>
    <w:lvl w:ilvl="7">
      <w:start w:val="1"/>
      <w:numFmt w:val="decimal"/>
      <w:lvlText w:val="%1.%2.%3.%4.%5.%6.%7.%8."/>
      <w:lvlJc w:val="left"/>
      <w:pPr>
        <w:ind w:left="1500" w:hanging="1440"/>
      </w:pPr>
    </w:lvl>
    <w:lvl w:ilvl="8">
      <w:start w:val="1"/>
      <w:numFmt w:val="decimal"/>
      <w:lvlText w:val="%1.%2.%3.%4.%5.%6.%7.%8.%9."/>
      <w:lvlJc w:val="left"/>
      <w:pPr>
        <w:ind w:left="1860" w:hanging="1800"/>
      </w:pPr>
    </w:lvl>
  </w:abstractNum>
  <w:abstractNum w:abstractNumId="28">
    <w:nsid w:val="6EAB597B"/>
    <w:multiLevelType w:val="multilevel"/>
    <w:tmpl w:val="C1545E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1D95905"/>
    <w:multiLevelType w:val="multilevel"/>
    <w:tmpl w:val="C1545E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4B766F0"/>
    <w:multiLevelType w:val="multilevel"/>
    <w:tmpl w:val="52305A4E"/>
    <w:lvl w:ilvl="0">
      <w:start w:val="1"/>
      <w:numFmt w:val="decimal"/>
      <w:pStyle w:val="ESFUputenaslovi"/>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1">
    <w:nsid w:val="75701E3B"/>
    <w:multiLevelType w:val="multilevel"/>
    <w:tmpl w:val="ED740BAA"/>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2160"/>
        </w:tabs>
        <w:ind w:left="2160" w:hanging="360"/>
      </w:pPr>
      <w:rPr>
        <w:rFonts w:ascii="Arial (W1)" w:hAnsi="Arial (W1)" w:cs="Arial (W1)"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2">
    <w:nsid w:val="7619610D"/>
    <w:multiLevelType w:val="multilevel"/>
    <w:tmpl w:val="D71043F0"/>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nsid w:val="7AD57DDB"/>
    <w:multiLevelType w:val="multilevel"/>
    <w:tmpl w:val="30326FE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nsid w:val="7BF3646E"/>
    <w:multiLevelType w:val="hybridMultilevel"/>
    <w:tmpl w:val="502C27E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5">
    <w:nsid w:val="7D976ECF"/>
    <w:multiLevelType w:val="multilevel"/>
    <w:tmpl w:val="182EF8F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nsid w:val="7EA12D2B"/>
    <w:multiLevelType w:val="hybridMultilevel"/>
    <w:tmpl w:val="EF52A26C"/>
    <w:lvl w:ilvl="0" w:tplc="4876634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0"/>
  </w:num>
  <w:num w:numId="2">
    <w:abstractNumId w:val="32"/>
  </w:num>
  <w:num w:numId="3">
    <w:abstractNumId w:val="0"/>
  </w:num>
  <w:num w:numId="4">
    <w:abstractNumId w:val="14"/>
  </w:num>
  <w:num w:numId="5">
    <w:abstractNumId w:val="1"/>
  </w:num>
  <w:num w:numId="6">
    <w:abstractNumId w:val="35"/>
  </w:num>
  <w:num w:numId="7">
    <w:abstractNumId w:val="18"/>
  </w:num>
  <w:num w:numId="8">
    <w:abstractNumId w:val="22"/>
  </w:num>
  <w:num w:numId="9">
    <w:abstractNumId w:val="31"/>
  </w:num>
  <w:num w:numId="10">
    <w:abstractNumId w:val="33"/>
  </w:num>
  <w:num w:numId="11">
    <w:abstractNumId w:val="9"/>
  </w:num>
  <w:num w:numId="12">
    <w:abstractNumId w:val="12"/>
  </w:num>
  <w:num w:numId="13">
    <w:abstractNumId w:val="6"/>
  </w:num>
  <w:num w:numId="14">
    <w:abstractNumId w:val="27"/>
  </w:num>
  <w:num w:numId="15">
    <w:abstractNumId w:val="29"/>
  </w:num>
  <w:num w:numId="16">
    <w:abstractNumId w:val="7"/>
  </w:num>
  <w:num w:numId="17">
    <w:abstractNumId w:val="8"/>
  </w:num>
  <w:num w:numId="18">
    <w:abstractNumId w:val="17"/>
  </w:num>
  <w:num w:numId="19">
    <w:abstractNumId w:val="4"/>
  </w:num>
  <w:num w:numId="20">
    <w:abstractNumId w:val="19"/>
  </w:num>
  <w:num w:numId="21">
    <w:abstractNumId w:val="3"/>
  </w:num>
  <w:num w:numId="22">
    <w:abstractNumId w:val="11"/>
  </w:num>
  <w:num w:numId="23">
    <w:abstractNumId w:val="15"/>
  </w:num>
  <w:num w:numId="24">
    <w:abstractNumId w:val="23"/>
  </w:num>
  <w:num w:numId="25">
    <w:abstractNumId w:val="25"/>
  </w:num>
  <w:num w:numId="26">
    <w:abstractNumId w:val="34"/>
  </w:num>
  <w:num w:numId="27">
    <w:abstractNumId w:val="10"/>
  </w:num>
  <w:num w:numId="28">
    <w:abstractNumId w:val="21"/>
  </w:num>
  <w:num w:numId="29">
    <w:abstractNumId w:val="24"/>
  </w:num>
  <w:num w:numId="30">
    <w:abstractNumId w:val="36"/>
  </w:num>
  <w:num w:numId="31">
    <w:abstractNumId w:val="28"/>
  </w:num>
  <w:num w:numId="32">
    <w:abstractNumId w:val="2"/>
  </w:num>
  <w:num w:numId="33">
    <w:abstractNumId w:val="26"/>
  </w:num>
  <w:num w:numId="34">
    <w:abstractNumId w:val="20"/>
  </w:num>
  <w:num w:numId="35">
    <w:abstractNumId w:val="13"/>
  </w:num>
  <w:num w:numId="36">
    <w:abstractNumId w:val="16"/>
  </w:num>
  <w:num w:numId="37">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BB9"/>
    <w:rsid w:val="00006A2F"/>
    <w:rsid w:val="00012D75"/>
    <w:rsid w:val="00013C04"/>
    <w:rsid w:val="000211AE"/>
    <w:rsid w:val="0002708D"/>
    <w:rsid w:val="00027545"/>
    <w:rsid w:val="00033E30"/>
    <w:rsid w:val="0003747B"/>
    <w:rsid w:val="00041940"/>
    <w:rsid w:val="00042F31"/>
    <w:rsid w:val="00045614"/>
    <w:rsid w:val="000461D2"/>
    <w:rsid w:val="000678F7"/>
    <w:rsid w:val="00073279"/>
    <w:rsid w:val="000741A0"/>
    <w:rsid w:val="00083164"/>
    <w:rsid w:val="000845C5"/>
    <w:rsid w:val="00091E99"/>
    <w:rsid w:val="000A0E33"/>
    <w:rsid w:val="000A6812"/>
    <w:rsid w:val="000A7BFA"/>
    <w:rsid w:val="000B0442"/>
    <w:rsid w:val="000B1EA6"/>
    <w:rsid w:val="000B4216"/>
    <w:rsid w:val="000B5FC7"/>
    <w:rsid w:val="000C0C8D"/>
    <w:rsid w:val="000C43FF"/>
    <w:rsid w:val="000D2DC1"/>
    <w:rsid w:val="000E3B43"/>
    <w:rsid w:val="000E7726"/>
    <w:rsid w:val="000F1FBC"/>
    <w:rsid w:val="000F2C15"/>
    <w:rsid w:val="000F57D6"/>
    <w:rsid w:val="00102682"/>
    <w:rsid w:val="001140A5"/>
    <w:rsid w:val="00117836"/>
    <w:rsid w:val="0012041F"/>
    <w:rsid w:val="00124FAF"/>
    <w:rsid w:val="00130E5D"/>
    <w:rsid w:val="0013285E"/>
    <w:rsid w:val="00133B14"/>
    <w:rsid w:val="001342BE"/>
    <w:rsid w:val="00135A76"/>
    <w:rsid w:val="00140BEC"/>
    <w:rsid w:val="001414A5"/>
    <w:rsid w:val="00152116"/>
    <w:rsid w:val="0015325D"/>
    <w:rsid w:val="00156A28"/>
    <w:rsid w:val="001636C7"/>
    <w:rsid w:val="001638A6"/>
    <w:rsid w:val="0016421D"/>
    <w:rsid w:val="00165702"/>
    <w:rsid w:val="00166BFE"/>
    <w:rsid w:val="00170E3C"/>
    <w:rsid w:val="00171C3B"/>
    <w:rsid w:val="001908C2"/>
    <w:rsid w:val="001A12E5"/>
    <w:rsid w:val="001A2467"/>
    <w:rsid w:val="001A68CE"/>
    <w:rsid w:val="001A7BA6"/>
    <w:rsid w:val="001B1405"/>
    <w:rsid w:val="001B6EF4"/>
    <w:rsid w:val="001B7886"/>
    <w:rsid w:val="001C03E8"/>
    <w:rsid w:val="001D3D48"/>
    <w:rsid w:val="001D6118"/>
    <w:rsid w:val="001E079D"/>
    <w:rsid w:val="001E3A5D"/>
    <w:rsid w:val="001E4871"/>
    <w:rsid w:val="001E6A29"/>
    <w:rsid w:val="001F649D"/>
    <w:rsid w:val="0020192D"/>
    <w:rsid w:val="00204B4A"/>
    <w:rsid w:val="00210D83"/>
    <w:rsid w:val="00213161"/>
    <w:rsid w:val="0021579C"/>
    <w:rsid w:val="002217EB"/>
    <w:rsid w:val="00221EDD"/>
    <w:rsid w:val="00230DE8"/>
    <w:rsid w:val="00233171"/>
    <w:rsid w:val="00240BBD"/>
    <w:rsid w:val="002436A6"/>
    <w:rsid w:val="00244A16"/>
    <w:rsid w:val="00247B9C"/>
    <w:rsid w:val="00257474"/>
    <w:rsid w:val="00257B8D"/>
    <w:rsid w:val="00257CCD"/>
    <w:rsid w:val="00267202"/>
    <w:rsid w:val="002706CA"/>
    <w:rsid w:val="00273583"/>
    <w:rsid w:val="002773AB"/>
    <w:rsid w:val="0027741F"/>
    <w:rsid w:val="002803BF"/>
    <w:rsid w:val="00280BB7"/>
    <w:rsid w:val="00282DF6"/>
    <w:rsid w:val="00283489"/>
    <w:rsid w:val="002842F5"/>
    <w:rsid w:val="00291C7B"/>
    <w:rsid w:val="002953C3"/>
    <w:rsid w:val="00296E89"/>
    <w:rsid w:val="0029758A"/>
    <w:rsid w:val="002A3A9E"/>
    <w:rsid w:val="002A65AC"/>
    <w:rsid w:val="002A6A9E"/>
    <w:rsid w:val="002B3DC8"/>
    <w:rsid w:val="002B49AF"/>
    <w:rsid w:val="002D79F2"/>
    <w:rsid w:val="002E58A2"/>
    <w:rsid w:val="002E6C30"/>
    <w:rsid w:val="002E71E7"/>
    <w:rsid w:val="002F5488"/>
    <w:rsid w:val="002F6B16"/>
    <w:rsid w:val="0030292E"/>
    <w:rsid w:val="00302A9F"/>
    <w:rsid w:val="003111C2"/>
    <w:rsid w:val="00321621"/>
    <w:rsid w:val="00321EAD"/>
    <w:rsid w:val="00323A47"/>
    <w:rsid w:val="00327045"/>
    <w:rsid w:val="00330303"/>
    <w:rsid w:val="0033193B"/>
    <w:rsid w:val="0033554D"/>
    <w:rsid w:val="00336793"/>
    <w:rsid w:val="00337580"/>
    <w:rsid w:val="00342C39"/>
    <w:rsid w:val="00343A28"/>
    <w:rsid w:val="0035260A"/>
    <w:rsid w:val="00363FC3"/>
    <w:rsid w:val="003A426F"/>
    <w:rsid w:val="003B105D"/>
    <w:rsid w:val="003B5165"/>
    <w:rsid w:val="003B6C73"/>
    <w:rsid w:val="003C0B09"/>
    <w:rsid w:val="003C4839"/>
    <w:rsid w:val="003D1772"/>
    <w:rsid w:val="003D56A1"/>
    <w:rsid w:val="003E2D68"/>
    <w:rsid w:val="003E3F8C"/>
    <w:rsid w:val="00400334"/>
    <w:rsid w:val="0040044A"/>
    <w:rsid w:val="0042103F"/>
    <w:rsid w:val="0042372C"/>
    <w:rsid w:val="00431D96"/>
    <w:rsid w:val="00445296"/>
    <w:rsid w:val="00451DCC"/>
    <w:rsid w:val="00454B1F"/>
    <w:rsid w:val="00463829"/>
    <w:rsid w:val="00466B8E"/>
    <w:rsid w:val="00472724"/>
    <w:rsid w:val="00476042"/>
    <w:rsid w:val="00480745"/>
    <w:rsid w:val="004813DF"/>
    <w:rsid w:val="00483482"/>
    <w:rsid w:val="004835A8"/>
    <w:rsid w:val="00492145"/>
    <w:rsid w:val="00494D13"/>
    <w:rsid w:val="004A1378"/>
    <w:rsid w:val="004A394A"/>
    <w:rsid w:val="004A6EE6"/>
    <w:rsid w:val="004B028E"/>
    <w:rsid w:val="004B02E0"/>
    <w:rsid w:val="004B5515"/>
    <w:rsid w:val="004B5833"/>
    <w:rsid w:val="004B6C18"/>
    <w:rsid w:val="004C15A3"/>
    <w:rsid w:val="004C1B9F"/>
    <w:rsid w:val="004C3D12"/>
    <w:rsid w:val="004C4E81"/>
    <w:rsid w:val="004C6904"/>
    <w:rsid w:val="004C6EF5"/>
    <w:rsid w:val="004D08F0"/>
    <w:rsid w:val="004D5DD6"/>
    <w:rsid w:val="004D7D2F"/>
    <w:rsid w:val="004E74CC"/>
    <w:rsid w:val="004F7801"/>
    <w:rsid w:val="0050022E"/>
    <w:rsid w:val="00500A08"/>
    <w:rsid w:val="005050F9"/>
    <w:rsid w:val="005051A0"/>
    <w:rsid w:val="00512481"/>
    <w:rsid w:val="00517108"/>
    <w:rsid w:val="00520699"/>
    <w:rsid w:val="00526EFB"/>
    <w:rsid w:val="005338B8"/>
    <w:rsid w:val="00536869"/>
    <w:rsid w:val="00542E8F"/>
    <w:rsid w:val="00542EC7"/>
    <w:rsid w:val="00552673"/>
    <w:rsid w:val="00552C1B"/>
    <w:rsid w:val="0056459E"/>
    <w:rsid w:val="00564FE3"/>
    <w:rsid w:val="005678BA"/>
    <w:rsid w:val="00580B24"/>
    <w:rsid w:val="005870EF"/>
    <w:rsid w:val="005911E0"/>
    <w:rsid w:val="00592008"/>
    <w:rsid w:val="00594875"/>
    <w:rsid w:val="005A23CA"/>
    <w:rsid w:val="005A3D9A"/>
    <w:rsid w:val="005A4186"/>
    <w:rsid w:val="005B16F5"/>
    <w:rsid w:val="005B7A41"/>
    <w:rsid w:val="005C3ABA"/>
    <w:rsid w:val="005C7FC2"/>
    <w:rsid w:val="005D137D"/>
    <w:rsid w:val="005D4C50"/>
    <w:rsid w:val="005D7705"/>
    <w:rsid w:val="005E299F"/>
    <w:rsid w:val="005E3C5B"/>
    <w:rsid w:val="005E62C6"/>
    <w:rsid w:val="005F07D9"/>
    <w:rsid w:val="005F29C4"/>
    <w:rsid w:val="005F5BFA"/>
    <w:rsid w:val="005F6EB5"/>
    <w:rsid w:val="00600F9F"/>
    <w:rsid w:val="00604FBD"/>
    <w:rsid w:val="00622A01"/>
    <w:rsid w:val="006262AA"/>
    <w:rsid w:val="0063085B"/>
    <w:rsid w:val="00633EC4"/>
    <w:rsid w:val="00637FB7"/>
    <w:rsid w:val="00644BF6"/>
    <w:rsid w:val="00645413"/>
    <w:rsid w:val="00645E52"/>
    <w:rsid w:val="0064675F"/>
    <w:rsid w:val="00651FF0"/>
    <w:rsid w:val="006559DF"/>
    <w:rsid w:val="00663E40"/>
    <w:rsid w:val="00664128"/>
    <w:rsid w:val="006715D3"/>
    <w:rsid w:val="00671AA8"/>
    <w:rsid w:val="00671ADF"/>
    <w:rsid w:val="00674F5B"/>
    <w:rsid w:val="00676035"/>
    <w:rsid w:val="0067605C"/>
    <w:rsid w:val="006816A3"/>
    <w:rsid w:val="0068251E"/>
    <w:rsid w:val="00683630"/>
    <w:rsid w:val="00686A6F"/>
    <w:rsid w:val="00687092"/>
    <w:rsid w:val="0068781C"/>
    <w:rsid w:val="00691C00"/>
    <w:rsid w:val="006A3167"/>
    <w:rsid w:val="006B2288"/>
    <w:rsid w:val="006B3D60"/>
    <w:rsid w:val="006B41C2"/>
    <w:rsid w:val="006C4713"/>
    <w:rsid w:val="006C4C3E"/>
    <w:rsid w:val="006C63B8"/>
    <w:rsid w:val="006D02D6"/>
    <w:rsid w:val="006D1091"/>
    <w:rsid w:val="006D3A02"/>
    <w:rsid w:val="006D67BD"/>
    <w:rsid w:val="006D7B59"/>
    <w:rsid w:val="006D7F46"/>
    <w:rsid w:val="006E05FC"/>
    <w:rsid w:val="006E12A1"/>
    <w:rsid w:val="006E35DA"/>
    <w:rsid w:val="006E45F5"/>
    <w:rsid w:val="006E55CF"/>
    <w:rsid w:val="006E7AE1"/>
    <w:rsid w:val="006F4DE0"/>
    <w:rsid w:val="006F5E13"/>
    <w:rsid w:val="006F5F99"/>
    <w:rsid w:val="006F69CC"/>
    <w:rsid w:val="00703A2F"/>
    <w:rsid w:val="00707234"/>
    <w:rsid w:val="007110B8"/>
    <w:rsid w:val="00714597"/>
    <w:rsid w:val="0071473B"/>
    <w:rsid w:val="00714851"/>
    <w:rsid w:val="00714A2A"/>
    <w:rsid w:val="00715C5B"/>
    <w:rsid w:val="00720478"/>
    <w:rsid w:val="0072151D"/>
    <w:rsid w:val="0072459C"/>
    <w:rsid w:val="00733A1F"/>
    <w:rsid w:val="00735757"/>
    <w:rsid w:val="00743287"/>
    <w:rsid w:val="00762447"/>
    <w:rsid w:val="007629CC"/>
    <w:rsid w:val="0076607A"/>
    <w:rsid w:val="007726FB"/>
    <w:rsid w:val="007743B5"/>
    <w:rsid w:val="007767A9"/>
    <w:rsid w:val="00776E72"/>
    <w:rsid w:val="007775AA"/>
    <w:rsid w:val="00781537"/>
    <w:rsid w:val="00782A31"/>
    <w:rsid w:val="0078382A"/>
    <w:rsid w:val="00786411"/>
    <w:rsid w:val="00787567"/>
    <w:rsid w:val="007B70A1"/>
    <w:rsid w:val="007C128B"/>
    <w:rsid w:val="007C234D"/>
    <w:rsid w:val="007C4055"/>
    <w:rsid w:val="007D0DC6"/>
    <w:rsid w:val="007D0F7D"/>
    <w:rsid w:val="007D6EED"/>
    <w:rsid w:val="007D7506"/>
    <w:rsid w:val="007E562F"/>
    <w:rsid w:val="007E6E80"/>
    <w:rsid w:val="007F36CB"/>
    <w:rsid w:val="007F742A"/>
    <w:rsid w:val="0080024D"/>
    <w:rsid w:val="00802F4D"/>
    <w:rsid w:val="008139BB"/>
    <w:rsid w:val="00814399"/>
    <w:rsid w:val="00825FFA"/>
    <w:rsid w:val="00830417"/>
    <w:rsid w:val="00832A98"/>
    <w:rsid w:val="008365CC"/>
    <w:rsid w:val="00836F48"/>
    <w:rsid w:val="00843000"/>
    <w:rsid w:val="00852EC8"/>
    <w:rsid w:val="00852FD8"/>
    <w:rsid w:val="008626DD"/>
    <w:rsid w:val="00865B97"/>
    <w:rsid w:val="00867C6E"/>
    <w:rsid w:val="00874983"/>
    <w:rsid w:val="00883824"/>
    <w:rsid w:val="00883DD9"/>
    <w:rsid w:val="00890D62"/>
    <w:rsid w:val="008956C3"/>
    <w:rsid w:val="008A0C39"/>
    <w:rsid w:val="008A11B9"/>
    <w:rsid w:val="008A14BA"/>
    <w:rsid w:val="008A1A38"/>
    <w:rsid w:val="008A5142"/>
    <w:rsid w:val="008A5558"/>
    <w:rsid w:val="008A6799"/>
    <w:rsid w:val="008A7AB1"/>
    <w:rsid w:val="008B01DA"/>
    <w:rsid w:val="008B189C"/>
    <w:rsid w:val="008B2FD4"/>
    <w:rsid w:val="008B4ADD"/>
    <w:rsid w:val="008B51A4"/>
    <w:rsid w:val="008C61A4"/>
    <w:rsid w:val="008C6E33"/>
    <w:rsid w:val="008D5B2E"/>
    <w:rsid w:val="008D6C07"/>
    <w:rsid w:val="008E10C8"/>
    <w:rsid w:val="008E317D"/>
    <w:rsid w:val="008E4032"/>
    <w:rsid w:val="008F468A"/>
    <w:rsid w:val="00902501"/>
    <w:rsid w:val="009100F3"/>
    <w:rsid w:val="00915AB7"/>
    <w:rsid w:val="00923A72"/>
    <w:rsid w:val="00924361"/>
    <w:rsid w:val="0093067E"/>
    <w:rsid w:val="009359EC"/>
    <w:rsid w:val="00952123"/>
    <w:rsid w:val="00955F6C"/>
    <w:rsid w:val="009575D4"/>
    <w:rsid w:val="009611C6"/>
    <w:rsid w:val="00966E76"/>
    <w:rsid w:val="00970A9E"/>
    <w:rsid w:val="009726AA"/>
    <w:rsid w:val="009779BB"/>
    <w:rsid w:val="00986548"/>
    <w:rsid w:val="0098713B"/>
    <w:rsid w:val="00990E9B"/>
    <w:rsid w:val="009939E7"/>
    <w:rsid w:val="009A4F85"/>
    <w:rsid w:val="009A58D9"/>
    <w:rsid w:val="009A7CB7"/>
    <w:rsid w:val="009B39ED"/>
    <w:rsid w:val="009C6C2C"/>
    <w:rsid w:val="009C6DE7"/>
    <w:rsid w:val="009C7E73"/>
    <w:rsid w:val="009D0DC4"/>
    <w:rsid w:val="009D5530"/>
    <w:rsid w:val="009D7D3F"/>
    <w:rsid w:val="009E3372"/>
    <w:rsid w:val="009E740A"/>
    <w:rsid w:val="009F1D2A"/>
    <w:rsid w:val="00A004EA"/>
    <w:rsid w:val="00A02196"/>
    <w:rsid w:val="00A04553"/>
    <w:rsid w:val="00A068C1"/>
    <w:rsid w:val="00A10A2E"/>
    <w:rsid w:val="00A11E22"/>
    <w:rsid w:val="00A14BE8"/>
    <w:rsid w:val="00A1718A"/>
    <w:rsid w:val="00A304E9"/>
    <w:rsid w:val="00A30CD4"/>
    <w:rsid w:val="00A34704"/>
    <w:rsid w:val="00A41751"/>
    <w:rsid w:val="00A41F60"/>
    <w:rsid w:val="00A47224"/>
    <w:rsid w:val="00A52874"/>
    <w:rsid w:val="00A57F9B"/>
    <w:rsid w:val="00A67191"/>
    <w:rsid w:val="00A67C48"/>
    <w:rsid w:val="00A77016"/>
    <w:rsid w:val="00A8051A"/>
    <w:rsid w:val="00A8155E"/>
    <w:rsid w:val="00A908E4"/>
    <w:rsid w:val="00AA1E37"/>
    <w:rsid w:val="00AB29CB"/>
    <w:rsid w:val="00AC63DD"/>
    <w:rsid w:val="00AD046C"/>
    <w:rsid w:val="00AD175D"/>
    <w:rsid w:val="00AD2ECC"/>
    <w:rsid w:val="00AE11AA"/>
    <w:rsid w:val="00AE5BB9"/>
    <w:rsid w:val="00AF1D3B"/>
    <w:rsid w:val="00AF2114"/>
    <w:rsid w:val="00AF4DE0"/>
    <w:rsid w:val="00AF55DB"/>
    <w:rsid w:val="00B00E33"/>
    <w:rsid w:val="00B0209C"/>
    <w:rsid w:val="00B117EF"/>
    <w:rsid w:val="00B157F8"/>
    <w:rsid w:val="00B15D50"/>
    <w:rsid w:val="00B17519"/>
    <w:rsid w:val="00B31397"/>
    <w:rsid w:val="00B407C2"/>
    <w:rsid w:val="00B40B17"/>
    <w:rsid w:val="00B424F1"/>
    <w:rsid w:val="00B463EB"/>
    <w:rsid w:val="00B5110B"/>
    <w:rsid w:val="00B551BD"/>
    <w:rsid w:val="00B57BA1"/>
    <w:rsid w:val="00B60371"/>
    <w:rsid w:val="00B66AEA"/>
    <w:rsid w:val="00B70133"/>
    <w:rsid w:val="00B70BEA"/>
    <w:rsid w:val="00B76578"/>
    <w:rsid w:val="00B831FA"/>
    <w:rsid w:val="00B87240"/>
    <w:rsid w:val="00BA19A6"/>
    <w:rsid w:val="00BA2272"/>
    <w:rsid w:val="00BA4DBC"/>
    <w:rsid w:val="00BB3572"/>
    <w:rsid w:val="00BB39A6"/>
    <w:rsid w:val="00BB4966"/>
    <w:rsid w:val="00BB579C"/>
    <w:rsid w:val="00BC2EBC"/>
    <w:rsid w:val="00BC4189"/>
    <w:rsid w:val="00BE0F23"/>
    <w:rsid w:val="00BE5303"/>
    <w:rsid w:val="00BE5C66"/>
    <w:rsid w:val="00BE602C"/>
    <w:rsid w:val="00BF117B"/>
    <w:rsid w:val="00BF38EB"/>
    <w:rsid w:val="00BF7B6B"/>
    <w:rsid w:val="00C035CC"/>
    <w:rsid w:val="00C0461F"/>
    <w:rsid w:val="00C108BB"/>
    <w:rsid w:val="00C1380B"/>
    <w:rsid w:val="00C20D5F"/>
    <w:rsid w:val="00C20EA7"/>
    <w:rsid w:val="00C24A58"/>
    <w:rsid w:val="00C4132E"/>
    <w:rsid w:val="00C41BEB"/>
    <w:rsid w:val="00C439DA"/>
    <w:rsid w:val="00C44C13"/>
    <w:rsid w:val="00C60490"/>
    <w:rsid w:val="00C62D64"/>
    <w:rsid w:val="00C66187"/>
    <w:rsid w:val="00C669AC"/>
    <w:rsid w:val="00C73D86"/>
    <w:rsid w:val="00C82CB7"/>
    <w:rsid w:val="00C8361C"/>
    <w:rsid w:val="00C8600F"/>
    <w:rsid w:val="00C90689"/>
    <w:rsid w:val="00C94ADB"/>
    <w:rsid w:val="00C96A28"/>
    <w:rsid w:val="00CB1B92"/>
    <w:rsid w:val="00CB2208"/>
    <w:rsid w:val="00CB45AE"/>
    <w:rsid w:val="00CB48C4"/>
    <w:rsid w:val="00CB75E7"/>
    <w:rsid w:val="00CC00CD"/>
    <w:rsid w:val="00CC13B0"/>
    <w:rsid w:val="00CC1532"/>
    <w:rsid w:val="00CC603E"/>
    <w:rsid w:val="00CD25BA"/>
    <w:rsid w:val="00CD3960"/>
    <w:rsid w:val="00CD3C4C"/>
    <w:rsid w:val="00CD4BC1"/>
    <w:rsid w:val="00CD70B8"/>
    <w:rsid w:val="00CE59F2"/>
    <w:rsid w:val="00CE707B"/>
    <w:rsid w:val="00CF2879"/>
    <w:rsid w:val="00CF3F10"/>
    <w:rsid w:val="00D04AD2"/>
    <w:rsid w:val="00D07CCC"/>
    <w:rsid w:val="00D102E0"/>
    <w:rsid w:val="00D13AD2"/>
    <w:rsid w:val="00D174C1"/>
    <w:rsid w:val="00D2039F"/>
    <w:rsid w:val="00D21578"/>
    <w:rsid w:val="00D24786"/>
    <w:rsid w:val="00D2479A"/>
    <w:rsid w:val="00D32694"/>
    <w:rsid w:val="00D43E2D"/>
    <w:rsid w:val="00D50EEA"/>
    <w:rsid w:val="00D560B0"/>
    <w:rsid w:val="00D67912"/>
    <w:rsid w:val="00D73FF2"/>
    <w:rsid w:val="00D76280"/>
    <w:rsid w:val="00D76AFD"/>
    <w:rsid w:val="00D81E2D"/>
    <w:rsid w:val="00D92CD6"/>
    <w:rsid w:val="00D95E4A"/>
    <w:rsid w:val="00D978B3"/>
    <w:rsid w:val="00DA1317"/>
    <w:rsid w:val="00DA5CC1"/>
    <w:rsid w:val="00DB1D42"/>
    <w:rsid w:val="00DB3B18"/>
    <w:rsid w:val="00DB5480"/>
    <w:rsid w:val="00DB6FD9"/>
    <w:rsid w:val="00DC2F8D"/>
    <w:rsid w:val="00DD2DF7"/>
    <w:rsid w:val="00DD5062"/>
    <w:rsid w:val="00DD7264"/>
    <w:rsid w:val="00DD7636"/>
    <w:rsid w:val="00DE0A0D"/>
    <w:rsid w:val="00DE4615"/>
    <w:rsid w:val="00DE477F"/>
    <w:rsid w:val="00DF12B9"/>
    <w:rsid w:val="00DF3139"/>
    <w:rsid w:val="00E02369"/>
    <w:rsid w:val="00E024C7"/>
    <w:rsid w:val="00E04D8A"/>
    <w:rsid w:val="00E118AF"/>
    <w:rsid w:val="00E15D9A"/>
    <w:rsid w:val="00E16ADE"/>
    <w:rsid w:val="00E358BD"/>
    <w:rsid w:val="00E36C98"/>
    <w:rsid w:val="00E43B8E"/>
    <w:rsid w:val="00E46E54"/>
    <w:rsid w:val="00E509A6"/>
    <w:rsid w:val="00E54B2D"/>
    <w:rsid w:val="00E8032C"/>
    <w:rsid w:val="00E824E4"/>
    <w:rsid w:val="00E855AD"/>
    <w:rsid w:val="00E913DE"/>
    <w:rsid w:val="00E971E3"/>
    <w:rsid w:val="00EB6BEB"/>
    <w:rsid w:val="00EC028F"/>
    <w:rsid w:val="00EC03FC"/>
    <w:rsid w:val="00EC0F0E"/>
    <w:rsid w:val="00EC1CC2"/>
    <w:rsid w:val="00EC2DC8"/>
    <w:rsid w:val="00EC69AE"/>
    <w:rsid w:val="00ED03E8"/>
    <w:rsid w:val="00ED433E"/>
    <w:rsid w:val="00ED602C"/>
    <w:rsid w:val="00EE0934"/>
    <w:rsid w:val="00EE3367"/>
    <w:rsid w:val="00EE72C0"/>
    <w:rsid w:val="00EF5C08"/>
    <w:rsid w:val="00EF67DC"/>
    <w:rsid w:val="00F04ECA"/>
    <w:rsid w:val="00F052EF"/>
    <w:rsid w:val="00F05B76"/>
    <w:rsid w:val="00F070C4"/>
    <w:rsid w:val="00F117BC"/>
    <w:rsid w:val="00F11E67"/>
    <w:rsid w:val="00F23AB5"/>
    <w:rsid w:val="00F33ADD"/>
    <w:rsid w:val="00F35DF5"/>
    <w:rsid w:val="00F36D8A"/>
    <w:rsid w:val="00F4025D"/>
    <w:rsid w:val="00F45FF3"/>
    <w:rsid w:val="00F47E40"/>
    <w:rsid w:val="00F51DEB"/>
    <w:rsid w:val="00F55353"/>
    <w:rsid w:val="00F70CEE"/>
    <w:rsid w:val="00F757AF"/>
    <w:rsid w:val="00F829F0"/>
    <w:rsid w:val="00F82C72"/>
    <w:rsid w:val="00F8475A"/>
    <w:rsid w:val="00F920D5"/>
    <w:rsid w:val="00FA23E6"/>
    <w:rsid w:val="00FA2E56"/>
    <w:rsid w:val="00FB1614"/>
    <w:rsid w:val="00FB4497"/>
    <w:rsid w:val="00FB6C52"/>
    <w:rsid w:val="00FC0799"/>
    <w:rsid w:val="00FC641F"/>
    <w:rsid w:val="00FC76F3"/>
    <w:rsid w:val="00FD58CF"/>
    <w:rsid w:val="00FD7CD2"/>
    <w:rsid w:val="00FE0E51"/>
    <w:rsid w:val="00FE152F"/>
    <w:rsid w:val="00FE1FF8"/>
    <w:rsid w:val="00FE708A"/>
    <w:rsid w:val="00FF2813"/>
    <w:rsid w:val="00FF65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E80"/>
    <w:rPr>
      <w:rFonts w:ascii="Calibri" w:eastAsia="Calibri" w:hAnsi="Calibri" w:cs="Times New Roman"/>
    </w:rPr>
  </w:style>
  <w:style w:type="paragraph" w:styleId="Naslov1">
    <w:name w:val="heading 1"/>
    <w:basedOn w:val="Normal"/>
    <w:next w:val="Normal"/>
    <w:link w:val="Naslov1Char"/>
    <w:uiPriority w:val="9"/>
    <w:qFormat/>
    <w:rsid w:val="002B49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9"/>
    <w:qFormat/>
    <w:rsid w:val="00BA4DBC"/>
    <w:pPr>
      <w:keepNext/>
      <w:keepLines/>
      <w:spacing w:before="200" w:after="0"/>
      <w:outlineLvl w:val="1"/>
    </w:pPr>
    <w:rPr>
      <w:rFonts w:ascii="Cambria" w:eastAsia="SimSun" w:hAnsi="Cambria"/>
      <w:b/>
      <w:bCs/>
      <w:color w:val="4F81BD"/>
      <w:sz w:val="26"/>
      <w:szCs w:val="26"/>
    </w:rPr>
  </w:style>
  <w:style w:type="paragraph" w:styleId="Naslov3">
    <w:name w:val="heading 3"/>
    <w:basedOn w:val="Normal"/>
    <w:next w:val="Normal"/>
    <w:link w:val="Naslov3Char"/>
    <w:uiPriority w:val="9"/>
    <w:unhideWhenUsed/>
    <w:qFormat/>
    <w:rsid w:val="00BA4D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E5BB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E5BB9"/>
    <w:rPr>
      <w:rFonts w:ascii="Calibri" w:eastAsia="Calibri" w:hAnsi="Calibri" w:cs="Times New Roman"/>
    </w:rPr>
  </w:style>
  <w:style w:type="paragraph" w:styleId="Podnoje">
    <w:name w:val="footer"/>
    <w:basedOn w:val="Normal"/>
    <w:link w:val="PodnojeChar"/>
    <w:uiPriority w:val="99"/>
    <w:unhideWhenUsed/>
    <w:rsid w:val="00AE5BB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E5BB9"/>
    <w:rPr>
      <w:rFonts w:ascii="Calibri" w:eastAsia="Calibri" w:hAnsi="Calibri" w:cs="Times New Roman"/>
    </w:rPr>
  </w:style>
  <w:style w:type="paragraph" w:styleId="Tekstbalonia">
    <w:name w:val="Balloon Text"/>
    <w:basedOn w:val="Normal"/>
    <w:link w:val="TekstbaloniaChar"/>
    <w:uiPriority w:val="99"/>
    <w:semiHidden/>
    <w:unhideWhenUsed/>
    <w:rsid w:val="00AE5BB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E5BB9"/>
    <w:rPr>
      <w:rFonts w:ascii="Tahoma" w:eastAsia="Calibri" w:hAnsi="Tahoma" w:cs="Tahoma"/>
      <w:sz w:val="16"/>
      <w:szCs w:val="16"/>
    </w:rPr>
  </w:style>
  <w:style w:type="paragraph" w:customStyle="1" w:styleId="Sadraj">
    <w:name w:val="Sadržaj"/>
    <w:basedOn w:val="Normal"/>
    <w:link w:val="SadrajChar"/>
    <w:qFormat/>
    <w:rsid w:val="001342BE"/>
    <w:pPr>
      <w:pBdr>
        <w:top w:val="single" w:sz="4" w:space="1" w:color="auto" w:shadow="1"/>
        <w:left w:val="single" w:sz="4" w:space="4" w:color="auto" w:shadow="1"/>
        <w:bottom w:val="single" w:sz="4" w:space="1" w:color="auto" w:shadow="1"/>
        <w:right w:val="single" w:sz="4" w:space="4" w:color="auto" w:shadow="1"/>
      </w:pBdr>
      <w:jc w:val="center"/>
    </w:pPr>
    <w:rPr>
      <w:caps/>
    </w:rPr>
  </w:style>
  <w:style w:type="character" w:customStyle="1" w:styleId="SadrajChar">
    <w:name w:val="Sadržaj Char"/>
    <w:basedOn w:val="Zadanifontodlomka"/>
    <w:link w:val="Sadraj"/>
    <w:locked/>
    <w:rsid w:val="001342BE"/>
    <w:rPr>
      <w:rFonts w:ascii="Calibri" w:eastAsia="Calibri" w:hAnsi="Calibri" w:cs="Times New Roman"/>
      <w:caps/>
    </w:rPr>
  </w:style>
  <w:style w:type="paragraph" w:styleId="Sadraj1">
    <w:name w:val="toc 1"/>
    <w:basedOn w:val="Normal"/>
    <w:next w:val="Normal"/>
    <w:autoRedefine/>
    <w:uiPriority w:val="39"/>
    <w:qFormat/>
    <w:rsid w:val="00233171"/>
    <w:pPr>
      <w:tabs>
        <w:tab w:val="left" w:pos="284"/>
        <w:tab w:val="right" w:leader="dot" w:pos="9062"/>
      </w:tabs>
      <w:spacing w:after="100"/>
    </w:pPr>
    <w:rPr>
      <w:b/>
      <w:noProof/>
    </w:rPr>
  </w:style>
  <w:style w:type="paragraph" w:styleId="Sadraj2">
    <w:name w:val="toc 2"/>
    <w:basedOn w:val="Normal"/>
    <w:next w:val="Normal"/>
    <w:autoRedefine/>
    <w:uiPriority w:val="39"/>
    <w:qFormat/>
    <w:rsid w:val="00323A47"/>
    <w:pPr>
      <w:spacing w:after="100"/>
      <w:ind w:left="220"/>
    </w:pPr>
  </w:style>
  <w:style w:type="character" w:styleId="Hiperveza">
    <w:name w:val="Hyperlink"/>
    <w:basedOn w:val="Zadanifontodlomka"/>
    <w:uiPriority w:val="99"/>
    <w:rsid w:val="001342BE"/>
    <w:rPr>
      <w:rFonts w:cs="Times New Roman"/>
      <w:color w:val="0000FF"/>
      <w:u w:val="single"/>
    </w:rPr>
  </w:style>
  <w:style w:type="paragraph" w:styleId="Sadraj3">
    <w:name w:val="toc 3"/>
    <w:basedOn w:val="Normal"/>
    <w:next w:val="Normal"/>
    <w:autoRedefine/>
    <w:uiPriority w:val="39"/>
    <w:qFormat/>
    <w:rsid w:val="001342BE"/>
    <w:pPr>
      <w:spacing w:after="100"/>
      <w:ind w:left="440"/>
    </w:pPr>
  </w:style>
  <w:style w:type="paragraph" w:customStyle="1" w:styleId="xxRulesParagraph">
    <w:name w:val="x.x Rules Paragraph"/>
    <w:basedOn w:val="Normal"/>
    <w:autoRedefine/>
    <w:uiPriority w:val="99"/>
    <w:rsid w:val="00867C6E"/>
    <w:pPr>
      <w:tabs>
        <w:tab w:val="left" w:pos="0"/>
        <w:tab w:val="left" w:pos="1276"/>
      </w:tabs>
      <w:spacing w:after="0" w:line="240" w:lineRule="auto"/>
      <w:jc w:val="both"/>
    </w:pPr>
    <w:rPr>
      <w:rFonts w:asciiTheme="minorHAnsi" w:eastAsia="Times New Roman" w:hAnsiTheme="minorHAnsi" w:cs="Lucida Sans Unicode"/>
      <w:b/>
      <w:bCs/>
      <w:sz w:val="24"/>
      <w:szCs w:val="24"/>
    </w:rPr>
  </w:style>
  <w:style w:type="character" w:customStyle="1" w:styleId="Naslov2Char">
    <w:name w:val="Naslov 2 Char"/>
    <w:basedOn w:val="Zadanifontodlomka"/>
    <w:link w:val="Naslov2"/>
    <w:uiPriority w:val="9"/>
    <w:rsid w:val="00BA4DBC"/>
    <w:rPr>
      <w:rFonts w:ascii="Cambria" w:eastAsia="SimSun" w:hAnsi="Cambria" w:cs="Times New Roman"/>
      <w:b/>
      <w:bCs/>
      <w:color w:val="4F81BD"/>
      <w:sz w:val="26"/>
      <w:szCs w:val="26"/>
    </w:rPr>
  </w:style>
  <w:style w:type="paragraph" w:styleId="Odlomakpopisa">
    <w:name w:val="List Paragraph"/>
    <w:basedOn w:val="Normal"/>
    <w:link w:val="OdlomakpopisaChar"/>
    <w:uiPriority w:val="34"/>
    <w:qFormat/>
    <w:rsid w:val="00BA4DBC"/>
    <w:pPr>
      <w:ind w:left="720"/>
      <w:contextualSpacing/>
    </w:pPr>
  </w:style>
  <w:style w:type="character" w:customStyle="1" w:styleId="hps">
    <w:name w:val="hps"/>
    <w:basedOn w:val="Zadanifontodlomka"/>
    <w:rsid w:val="00BA4DBC"/>
    <w:rPr>
      <w:rFonts w:cs="Times New Roman"/>
    </w:rPr>
  </w:style>
  <w:style w:type="character" w:customStyle="1" w:styleId="OdlomakpopisaChar">
    <w:name w:val="Odlomak popisa Char"/>
    <w:basedOn w:val="Zadanifontodlomka"/>
    <w:link w:val="Odlomakpopisa"/>
    <w:uiPriority w:val="34"/>
    <w:rsid w:val="00BA4DBC"/>
    <w:rPr>
      <w:rFonts w:ascii="Calibri" w:eastAsia="Calibri" w:hAnsi="Calibri" w:cs="Times New Roman"/>
    </w:rPr>
  </w:style>
  <w:style w:type="character" w:customStyle="1" w:styleId="Naslov3Char">
    <w:name w:val="Naslov 3 Char"/>
    <w:basedOn w:val="Zadanifontodlomka"/>
    <w:link w:val="Naslov3"/>
    <w:uiPriority w:val="9"/>
    <w:rsid w:val="00BA4DBC"/>
    <w:rPr>
      <w:rFonts w:asciiTheme="majorHAnsi" w:eastAsiaTheme="majorEastAsia" w:hAnsiTheme="majorHAnsi" w:cstheme="majorBidi"/>
      <w:b/>
      <w:bCs/>
      <w:color w:val="4F81BD" w:themeColor="accent1"/>
    </w:rPr>
  </w:style>
  <w:style w:type="character" w:customStyle="1" w:styleId="Naslov1Char">
    <w:name w:val="Naslov 1 Char"/>
    <w:basedOn w:val="Zadanifontodlomka"/>
    <w:link w:val="Naslov1"/>
    <w:uiPriority w:val="9"/>
    <w:rsid w:val="002B49AF"/>
    <w:rPr>
      <w:rFonts w:asciiTheme="majorHAnsi" w:eastAsiaTheme="majorEastAsia" w:hAnsiTheme="majorHAnsi" w:cstheme="majorBidi"/>
      <w:b/>
      <w:bCs/>
      <w:color w:val="365F91" w:themeColor="accent1" w:themeShade="BF"/>
      <w:sz w:val="28"/>
      <w:szCs w:val="28"/>
    </w:rPr>
  </w:style>
  <w:style w:type="paragraph" w:customStyle="1" w:styleId="ESFUputenaslovi">
    <w:name w:val="ESF Upute naslovi"/>
    <w:basedOn w:val="Normal"/>
    <w:link w:val="ESFUputenasloviChar"/>
    <w:qFormat/>
    <w:rsid w:val="002B49AF"/>
    <w:pPr>
      <w:pageBreakBefore/>
      <w:numPr>
        <w:numId w:val="1"/>
      </w:numPr>
      <w:pBdr>
        <w:top w:val="single" w:sz="4" w:space="1" w:color="auto" w:shadow="1"/>
        <w:left w:val="single" w:sz="4" w:space="4" w:color="auto" w:shadow="1"/>
        <w:bottom w:val="single" w:sz="4" w:space="1" w:color="auto" w:shadow="1"/>
        <w:right w:val="single" w:sz="4" w:space="4" w:color="auto" w:shadow="1"/>
      </w:pBdr>
      <w:spacing w:after="480"/>
      <w:ind w:left="426" w:hanging="357"/>
    </w:pPr>
    <w:rPr>
      <w:b/>
      <w:sz w:val="28"/>
    </w:rPr>
  </w:style>
  <w:style w:type="character" w:customStyle="1" w:styleId="ESFUputenasloviChar">
    <w:name w:val="ESF Upute naslovi Char"/>
    <w:basedOn w:val="Zadanifontodlomka"/>
    <w:link w:val="ESFUputenaslovi"/>
    <w:locked/>
    <w:rsid w:val="002B49AF"/>
    <w:rPr>
      <w:rFonts w:ascii="Calibri" w:eastAsia="Calibri" w:hAnsi="Calibri" w:cs="Times New Roman"/>
      <w:b/>
      <w:sz w:val="28"/>
    </w:rPr>
  </w:style>
  <w:style w:type="character" w:styleId="Referencakomentara">
    <w:name w:val="annotation reference"/>
    <w:basedOn w:val="Zadanifontodlomka"/>
    <w:uiPriority w:val="99"/>
    <w:semiHidden/>
    <w:unhideWhenUsed/>
    <w:rsid w:val="00CE59F2"/>
    <w:rPr>
      <w:sz w:val="16"/>
      <w:szCs w:val="16"/>
    </w:rPr>
  </w:style>
  <w:style w:type="paragraph" w:styleId="Tekstkomentara">
    <w:name w:val="annotation text"/>
    <w:basedOn w:val="Normal"/>
    <w:link w:val="TekstkomentaraChar"/>
    <w:uiPriority w:val="99"/>
    <w:unhideWhenUsed/>
    <w:rsid w:val="00CE59F2"/>
    <w:pPr>
      <w:spacing w:line="240" w:lineRule="auto"/>
    </w:pPr>
    <w:rPr>
      <w:sz w:val="20"/>
      <w:szCs w:val="20"/>
    </w:rPr>
  </w:style>
  <w:style w:type="character" w:customStyle="1" w:styleId="TekstkomentaraChar">
    <w:name w:val="Tekst komentara Char"/>
    <w:basedOn w:val="Zadanifontodlomka"/>
    <w:link w:val="Tekstkomentara"/>
    <w:uiPriority w:val="99"/>
    <w:rsid w:val="00CE59F2"/>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CE59F2"/>
    <w:rPr>
      <w:b/>
      <w:bCs/>
    </w:rPr>
  </w:style>
  <w:style w:type="character" w:customStyle="1" w:styleId="PredmetkomentaraChar">
    <w:name w:val="Predmet komentara Char"/>
    <w:basedOn w:val="TekstkomentaraChar"/>
    <w:link w:val="Predmetkomentara"/>
    <w:uiPriority w:val="99"/>
    <w:semiHidden/>
    <w:rsid w:val="00CE59F2"/>
    <w:rPr>
      <w:rFonts w:ascii="Calibri" w:eastAsia="Calibri" w:hAnsi="Calibri" w:cs="Times New Roman"/>
      <w:b/>
      <w:bCs/>
      <w:sz w:val="20"/>
      <w:szCs w:val="20"/>
    </w:rPr>
  </w:style>
  <w:style w:type="character" w:customStyle="1" w:styleId="longtext">
    <w:name w:val="long_text"/>
    <w:basedOn w:val="Zadanifontodlomka"/>
    <w:rsid w:val="00240BBD"/>
    <w:rPr>
      <w:rFonts w:cs="Times New Roman"/>
    </w:rPr>
  </w:style>
  <w:style w:type="paragraph" w:customStyle="1" w:styleId="Default">
    <w:name w:val="Default"/>
    <w:rsid w:val="005D4C50"/>
    <w:pPr>
      <w:autoSpaceDE w:val="0"/>
      <w:autoSpaceDN w:val="0"/>
      <w:adjustRightInd w:val="0"/>
      <w:spacing w:after="0" w:line="240" w:lineRule="auto"/>
    </w:pPr>
    <w:rPr>
      <w:rFonts w:ascii="Times New Roman" w:hAnsi="Times New Roman" w:cs="Times New Roman"/>
      <w:color w:val="000000"/>
      <w:sz w:val="24"/>
      <w:szCs w:val="24"/>
    </w:rPr>
  </w:style>
  <w:style w:type="paragraph" w:styleId="Podnaslov">
    <w:name w:val="Subtitle"/>
    <w:basedOn w:val="Normal"/>
    <w:next w:val="Normal"/>
    <w:link w:val="PodnaslovChar"/>
    <w:uiPriority w:val="11"/>
    <w:qFormat/>
    <w:rsid w:val="002331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Zadanifontodlomka"/>
    <w:link w:val="Podnaslov"/>
    <w:uiPriority w:val="11"/>
    <w:rsid w:val="00233171"/>
    <w:rPr>
      <w:rFonts w:asciiTheme="majorHAnsi" w:eastAsiaTheme="majorEastAsia" w:hAnsiTheme="majorHAnsi" w:cstheme="majorBidi"/>
      <w:i/>
      <w:iCs/>
      <w:color w:val="4F81BD" w:themeColor="accent1"/>
      <w:spacing w:val="15"/>
      <w:sz w:val="24"/>
      <w:szCs w:val="24"/>
    </w:rPr>
  </w:style>
  <w:style w:type="character" w:customStyle="1" w:styleId="kurziv">
    <w:name w:val="kurziv"/>
    <w:basedOn w:val="Zadanifontodlomka"/>
    <w:rsid w:val="00C24A58"/>
  </w:style>
  <w:style w:type="table" w:styleId="Reetkatablice">
    <w:name w:val="Table Grid"/>
    <w:basedOn w:val="Obinatablica"/>
    <w:uiPriority w:val="59"/>
    <w:rsid w:val="002F6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DD5062"/>
    <w:rPr>
      <w:color w:val="800080" w:themeColor="followedHyperlink"/>
      <w:u w:val="single"/>
    </w:rPr>
  </w:style>
  <w:style w:type="paragraph" w:customStyle="1" w:styleId="imprintuniqueid">
    <w:name w:val="imprintuniqueid"/>
    <w:basedOn w:val="Normal"/>
    <w:rsid w:val="0021579C"/>
    <w:pPr>
      <w:spacing w:after="0" w:line="240" w:lineRule="auto"/>
    </w:pPr>
    <w:rPr>
      <w:rFonts w:ascii="Times New Roman" w:eastAsiaTheme="minorHAnsi" w:hAnsi="Times New Roman"/>
      <w:sz w:val="24"/>
      <w:szCs w:val="24"/>
      <w:lang w:eastAsia="hr-HR"/>
    </w:rPr>
  </w:style>
  <w:style w:type="numbering" w:customStyle="1" w:styleId="Bezpopisa1">
    <w:name w:val="Bez popisa1"/>
    <w:next w:val="Bezpopisa"/>
    <w:uiPriority w:val="99"/>
    <w:semiHidden/>
    <w:unhideWhenUsed/>
    <w:rsid w:val="009C6DE7"/>
  </w:style>
  <w:style w:type="paragraph" w:customStyle="1" w:styleId="Stilnaslova1">
    <w:name w:val="Stil naslova 1"/>
    <w:basedOn w:val="Normal"/>
    <w:next w:val="Normal"/>
    <w:uiPriority w:val="9"/>
    <w:qFormat/>
    <w:rsid w:val="009C6DE7"/>
    <w:pPr>
      <w:keepNext/>
      <w:keepLines/>
      <w:suppressAutoHyphens/>
      <w:spacing w:before="480" w:after="0"/>
      <w:outlineLvl w:val="0"/>
    </w:pPr>
    <w:rPr>
      <w:rFonts w:ascii="Cambria" w:eastAsia="Droid Sans Fallback" w:hAnsi="Cambria"/>
      <w:b/>
      <w:bCs/>
      <w:color w:val="365F91"/>
      <w:sz w:val="28"/>
      <w:szCs w:val="28"/>
    </w:rPr>
  </w:style>
  <w:style w:type="paragraph" w:customStyle="1" w:styleId="Stilnaslova2">
    <w:name w:val="Stil naslova 2"/>
    <w:basedOn w:val="Normal"/>
    <w:next w:val="Normal"/>
    <w:uiPriority w:val="9"/>
    <w:semiHidden/>
    <w:unhideWhenUsed/>
    <w:qFormat/>
    <w:rsid w:val="009C6DE7"/>
    <w:pPr>
      <w:keepNext/>
      <w:keepLines/>
      <w:suppressAutoHyphens/>
      <w:spacing w:before="200" w:after="0"/>
      <w:outlineLvl w:val="1"/>
    </w:pPr>
    <w:rPr>
      <w:rFonts w:ascii="Cambria" w:eastAsia="Droid Sans Fallback" w:hAnsi="Cambria"/>
      <w:b/>
      <w:bCs/>
      <w:color w:val="4F81BD"/>
      <w:sz w:val="26"/>
      <w:szCs w:val="26"/>
    </w:rPr>
  </w:style>
  <w:style w:type="paragraph" w:customStyle="1" w:styleId="Stilnaslova3">
    <w:name w:val="Stil naslova 3"/>
    <w:basedOn w:val="Normal"/>
    <w:next w:val="Normal"/>
    <w:uiPriority w:val="9"/>
    <w:semiHidden/>
    <w:unhideWhenUsed/>
    <w:qFormat/>
    <w:rsid w:val="009C6DE7"/>
    <w:pPr>
      <w:keepNext/>
      <w:keepLines/>
      <w:suppressAutoHyphens/>
      <w:spacing w:before="200" w:after="0"/>
      <w:outlineLvl w:val="2"/>
    </w:pPr>
    <w:rPr>
      <w:rFonts w:ascii="Cambria" w:eastAsia="Droid Sans Fallback" w:hAnsi="Cambria"/>
      <w:b/>
      <w:bCs/>
      <w:color w:val="4F81BD"/>
    </w:rPr>
  </w:style>
  <w:style w:type="paragraph" w:customStyle="1" w:styleId="Stilnaslova4">
    <w:name w:val="Stil naslova 4"/>
    <w:basedOn w:val="Normal"/>
    <w:next w:val="Normal"/>
    <w:link w:val="Naslov4Char"/>
    <w:uiPriority w:val="9"/>
    <w:semiHidden/>
    <w:unhideWhenUsed/>
    <w:qFormat/>
    <w:rsid w:val="009C6DE7"/>
    <w:pPr>
      <w:keepNext/>
      <w:keepLines/>
      <w:suppressAutoHyphens/>
      <w:spacing w:before="200" w:after="0"/>
      <w:outlineLvl w:val="3"/>
    </w:pPr>
    <w:rPr>
      <w:rFonts w:ascii="Cambria" w:eastAsia="Droid Sans Fallback" w:hAnsi="Cambria"/>
      <w:b/>
      <w:bCs/>
      <w:i/>
      <w:iCs/>
      <w:color w:val="4F81BD"/>
    </w:rPr>
  </w:style>
  <w:style w:type="character" w:customStyle="1" w:styleId="TekstfusnoteChar">
    <w:name w:val="Tekst fusnote Char"/>
    <w:aliases w:val="- OP Char,Fußnote Char,Podrozdział Char,Fußnotentextf Char,Footnote Text Char Char Char,Footnote Text Char Char1,single space Char,footnote text Char,FOOTNOTES Char,fn Char,stile 1 Char,Footnote Char,Footnote1 Char,Footnote2 Char"/>
    <w:basedOn w:val="Zadanifontodlomka"/>
    <w:link w:val="Tekstfusnote"/>
    <w:uiPriority w:val="99"/>
    <w:rsid w:val="009C6DE7"/>
    <w:rPr>
      <w:sz w:val="20"/>
      <w:szCs w:val="20"/>
    </w:rPr>
  </w:style>
  <w:style w:type="character" w:styleId="Referencafusnote">
    <w:name w:val="footnote reference"/>
    <w:aliases w:val="BVI fnr,ftref,BVI fnr Car Car,BVI fnr Car,BVI fnr Car Car Car Car,BVI fnr Car Car Car Car Char"/>
    <w:basedOn w:val="Zadanifontodlomka"/>
    <w:link w:val="Char2"/>
    <w:uiPriority w:val="99"/>
    <w:unhideWhenUsed/>
    <w:rsid w:val="009C6DE7"/>
    <w:rPr>
      <w:vertAlign w:val="superscript"/>
    </w:rPr>
  </w:style>
  <w:style w:type="character" w:customStyle="1" w:styleId="ESFUputepodnaslovChar">
    <w:name w:val="ESF Upute podnaslov Char"/>
    <w:basedOn w:val="Zadanifontodlomka"/>
    <w:link w:val="ESFUputepodnaslov"/>
    <w:rsid w:val="009C6DE7"/>
    <w:rPr>
      <w:sz w:val="24"/>
    </w:rPr>
  </w:style>
  <w:style w:type="character" w:customStyle="1" w:styleId="ESFUputebodyChar">
    <w:name w:val="ESF Upute body Char"/>
    <w:basedOn w:val="Zadanifontodlomka"/>
    <w:link w:val="ESFUputebody"/>
    <w:rsid w:val="009C6DE7"/>
    <w:rPr>
      <w:sz w:val="24"/>
    </w:rPr>
  </w:style>
  <w:style w:type="character" w:customStyle="1" w:styleId="ESFBodysivoChar">
    <w:name w:val="ESF Body_sivo Char"/>
    <w:basedOn w:val="Zadanifontodlomka"/>
    <w:link w:val="ESFBodysivo"/>
    <w:rsid w:val="009C6DE7"/>
    <w:rPr>
      <w:sz w:val="24"/>
    </w:rPr>
  </w:style>
  <w:style w:type="character" w:customStyle="1" w:styleId="Stil1Char">
    <w:name w:val="Stil1 Char"/>
    <w:basedOn w:val="Zadanifontodlomka"/>
    <w:link w:val="Stil1"/>
    <w:rsid w:val="009C6DE7"/>
  </w:style>
  <w:style w:type="character" w:customStyle="1" w:styleId="Internetskapoveznica">
    <w:name w:val="Internetska poveznica"/>
    <w:basedOn w:val="Zadanifontodlomka"/>
    <w:uiPriority w:val="99"/>
    <w:unhideWhenUsed/>
    <w:rsid w:val="009C6DE7"/>
    <w:rPr>
      <w:color w:val="0000FF"/>
      <w:u w:val="single"/>
    </w:rPr>
  </w:style>
  <w:style w:type="character" w:customStyle="1" w:styleId="Naslov4Char">
    <w:name w:val="Naslov 4 Char"/>
    <w:basedOn w:val="Zadanifontodlomka"/>
    <w:link w:val="Stilnaslova4"/>
    <w:uiPriority w:val="9"/>
    <w:semiHidden/>
    <w:rsid w:val="009C6DE7"/>
    <w:rPr>
      <w:rFonts w:ascii="Cambria" w:eastAsia="Droid Sans Fallback" w:hAnsi="Cambria" w:cs="Times New Roman"/>
      <w:b/>
      <w:bCs/>
      <w:i/>
      <w:iCs/>
      <w:color w:val="4F81BD"/>
    </w:rPr>
  </w:style>
  <w:style w:type="character" w:customStyle="1" w:styleId="Sidrofusnote">
    <w:name w:val="Sidro fusnote"/>
    <w:rsid w:val="009C6DE7"/>
    <w:rPr>
      <w:vertAlign w:val="superscript"/>
    </w:rPr>
  </w:style>
  <w:style w:type="character" w:styleId="Neupadljivoisticanje">
    <w:name w:val="Subtle Emphasis"/>
    <w:basedOn w:val="Zadanifontodlomka"/>
    <w:uiPriority w:val="19"/>
    <w:qFormat/>
    <w:rsid w:val="009C6DE7"/>
    <w:rPr>
      <w:i/>
      <w:iCs/>
      <w:color w:val="808080"/>
    </w:rPr>
  </w:style>
  <w:style w:type="character" w:customStyle="1" w:styleId="ListLabel1">
    <w:name w:val="ListLabel 1"/>
    <w:rsid w:val="009C6DE7"/>
  </w:style>
  <w:style w:type="character" w:customStyle="1" w:styleId="ListLabel2">
    <w:name w:val="ListLabel 2"/>
    <w:rsid w:val="009C6DE7"/>
    <w:rPr>
      <w:rFonts w:cs="Courier New"/>
    </w:rPr>
  </w:style>
  <w:style w:type="character" w:customStyle="1" w:styleId="ListLabel3">
    <w:name w:val="ListLabel 3"/>
    <w:rsid w:val="009C6DE7"/>
    <w:rPr>
      <w:rFonts w:eastAsia="Times New Roman" w:cs="Times New Roman"/>
    </w:rPr>
  </w:style>
  <w:style w:type="character" w:customStyle="1" w:styleId="ListLabel4">
    <w:name w:val="ListLabel 4"/>
    <w:rsid w:val="009C6DE7"/>
    <w:rPr>
      <w:rFonts w:cs="Arial (W1)"/>
    </w:rPr>
  </w:style>
  <w:style w:type="character" w:customStyle="1" w:styleId="ListLabel5">
    <w:name w:val="ListLabel 5"/>
    <w:rsid w:val="009C6DE7"/>
    <w:rPr>
      <w:b w:val="0"/>
    </w:rPr>
  </w:style>
  <w:style w:type="character" w:customStyle="1" w:styleId="ListLabel6">
    <w:name w:val="ListLabel 6"/>
    <w:rsid w:val="009C6DE7"/>
    <w:rPr>
      <w:rFonts w:eastAsia="Times New Roman" w:cs="Lucida Sans Unicode"/>
    </w:rPr>
  </w:style>
  <w:style w:type="character" w:customStyle="1" w:styleId="ListLabel7">
    <w:name w:val="ListLabel 7"/>
    <w:rsid w:val="009C6DE7"/>
    <w:rPr>
      <w:b/>
    </w:rPr>
  </w:style>
  <w:style w:type="character" w:customStyle="1" w:styleId="ListLabel8">
    <w:name w:val="ListLabel 8"/>
    <w:rsid w:val="009C6DE7"/>
    <w:rPr>
      <w:b/>
      <w:color w:val="00000A"/>
    </w:rPr>
  </w:style>
  <w:style w:type="character" w:customStyle="1" w:styleId="ListLabel9">
    <w:name w:val="ListLabel 9"/>
    <w:rsid w:val="009C6DE7"/>
    <w:rPr>
      <w:rFonts w:cs="Calibri"/>
    </w:rPr>
  </w:style>
  <w:style w:type="character" w:customStyle="1" w:styleId="ListLabel10">
    <w:name w:val="ListLabel 10"/>
    <w:rsid w:val="009C6DE7"/>
    <w:rPr>
      <w:sz w:val="20"/>
    </w:rPr>
  </w:style>
  <w:style w:type="character" w:customStyle="1" w:styleId="ListLabel11">
    <w:name w:val="ListLabel 11"/>
    <w:rsid w:val="009C6DE7"/>
    <w:rPr>
      <w:rFonts w:cs="Calibri"/>
      <w:color w:val="00000A"/>
    </w:rPr>
  </w:style>
  <w:style w:type="character" w:customStyle="1" w:styleId="ListLabel12">
    <w:name w:val="ListLabel 12"/>
    <w:rsid w:val="009C6DE7"/>
    <w:rPr>
      <w:rFonts w:cs="Times New Roman"/>
      <w:b/>
    </w:rPr>
  </w:style>
  <w:style w:type="character" w:customStyle="1" w:styleId="ListLabel13">
    <w:name w:val="ListLabel 13"/>
    <w:rsid w:val="009C6DE7"/>
    <w:rPr>
      <w:rFonts w:cs="Times New Roman"/>
    </w:rPr>
  </w:style>
  <w:style w:type="character" w:customStyle="1" w:styleId="ListLabel14">
    <w:name w:val="ListLabel 14"/>
    <w:rsid w:val="009C6DE7"/>
    <w:rPr>
      <w:rFonts w:eastAsia="Cambria" w:cs="Lucida Sans Unicode"/>
    </w:rPr>
  </w:style>
  <w:style w:type="character" w:customStyle="1" w:styleId="Sidrozavrnebiljeke">
    <w:name w:val="Sidro završne bilješke"/>
    <w:rsid w:val="009C6DE7"/>
    <w:rPr>
      <w:vertAlign w:val="superscript"/>
    </w:rPr>
  </w:style>
  <w:style w:type="character" w:customStyle="1" w:styleId="ListLabel15">
    <w:name w:val="ListLabel 15"/>
    <w:rsid w:val="009C6DE7"/>
    <w:rPr>
      <w:rFonts w:cs="Symbol"/>
    </w:rPr>
  </w:style>
  <w:style w:type="character" w:customStyle="1" w:styleId="ListLabel16">
    <w:name w:val="ListLabel 16"/>
    <w:rsid w:val="009C6DE7"/>
    <w:rPr>
      <w:rFonts w:cs="Courier New"/>
    </w:rPr>
  </w:style>
  <w:style w:type="character" w:customStyle="1" w:styleId="ListLabel17">
    <w:name w:val="ListLabel 17"/>
    <w:rsid w:val="009C6DE7"/>
    <w:rPr>
      <w:rFonts w:cs="Wingdings"/>
    </w:rPr>
  </w:style>
  <w:style w:type="character" w:customStyle="1" w:styleId="ListLabel18">
    <w:name w:val="ListLabel 18"/>
    <w:rsid w:val="009C6DE7"/>
    <w:rPr>
      <w:rFonts w:cs="Times New Roman"/>
    </w:rPr>
  </w:style>
  <w:style w:type="character" w:customStyle="1" w:styleId="ListLabel19">
    <w:name w:val="ListLabel 19"/>
    <w:rsid w:val="009C6DE7"/>
    <w:rPr>
      <w:rFonts w:cs="Arial (W1)"/>
    </w:rPr>
  </w:style>
  <w:style w:type="character" w:customStyle="1" w:styleId="ListLabel20">
    <w:name w:val="ListLabel 20"/>
    <w:rsid w:val="009C6DE7"/>
    <w:rPr>
      <w:b/>
    </w:rPr>
  </w:style>
  <w:style w:type="character" w:customStyle="1" w:styleId="ListLabel21">
    <w:name w:val="ListLabel 21"/>
    <w:rsid w:val="009C6DE7"/>
    <w:rPr>
      <w:b/>
      <w:color w:val="00000A"/>
    </w:rPr>
  </w:style>
  <w:style w:type="character" w:customStyle="1" w:styleId="ListLabel22">
    <w:name w:val="ListLabel 22"/>
    <w:rsid w:val="009C6DE7"/>
    <w:rPr>
      <w:rFonts w:cs="Calibri"/>
      <w:color w:val="00000A"/>
    </w:rPr>
  </w:style>
  <w:style w:type="character" w:customStyle="1" w:styleId="ListLabel23">
    <w:name w:val="ListLabel 23"/>
    <w:rsid w:val="009C6DE7"/>
    <w:rPr>
      <w:rFonts w:cs="Lucida Sans Unicode"/>
    </w:rPr>
  </w:style>
  <w:style w:type="character" w:customStyle="1" w:styleId="Indeksirajvezu">
    <w:name w:val="Indeksiraj vezu"/>
    <w:rsid w:val="009C6DE7"/>
  </w:style>
  <w:style w:type="character" w:customStyle="1" w:styleId="Znakovifusnote">
    <w:name w:val="Znakovi fusnote"/>
    <w:rsid w:val="009C6DE7"/>
  </w:style>
  <w:style w:type="character" w:customStyle="1" w:styleId="Znakovizavrnebiljeke">
    <w:name w:val="Znakovi završne bilješke"/>
    <w:rsid w:val="009C6DE7"/>
  </w:style>
  <w:style w:type="paragraph" w:customStyle="1" w:styleId="Stilnaslova">
    <w:name w:val="Stil naslova"/>
    <w:basedOn w:val="Normal"/>
    <w:next w:val="Tijeloteksta"/>
    <w:rsid w:val="009C6DE7"/>
    <w:pPr>
      <w:keepNext/>
      <w:suppressAutoHyphens/>
      <w:spacing w:before="240" w:after="120"/>
    </w:pPr>
    <w:rPr>
      <w:rFonts w:ascii="Arial" w:eastAsia="Droid Sans Fallback" w:hAnsi="Arial" w:cs="FreeSans"/>
      <w:color w:val="00000A"/>
      <w:szCs w:val="28"/>
    </w:rPr>
  </w:style>
  <w:style w:type="paragraph" w:styleId="Tijeloteksta">
    <w:name w:val="Body Text"/>
    <w:basedOn w:val="Normal"/>
    <w:link w:val="TijelotekstaChar"/>
    <w:rsid w:val="009C6DE7"/>
    <w:pPr>
      <w:suppressAutoHyphens/>
      <w:spacing w:after="140" w:line="288" w:lineRule="auto"/>
    </w:pPr>
    <w:rPr>
      <w:rFonts w:eastAsia="Droid Sans Fallback"/>
      <w:color w:val="00000A"/>
    </w:rPr>
  </w:style>
  <w:style w:type="character" w:customStyle="1" w:styleId="TijelotekstaChar">
    <w:name w:val="Tijelo teksta Char"/>
    <w:basedOn w:val="Zadanifontodlomka"/>
    <w:link w:val="Tijeloteksta"/>
    <w:rsid w:val="009C6DE7"/>
    <w:rPr>
      <w:rFonts w:ascii="Calibri" w:eastAsia="Droid Sans Fallback" w:hAnsi="Calibri" w:cs="Times New Roman"/>
      <w:color w:val="00000A"/>
    </w:rPr>
  </w:style>
  <w:style w:type="paragraph" w:styleId="Popis">
    <w:name w:val="List"/>
    <w:basedOn w:val="Tijeloteksta"/>
    <w:rsid w:val="009C6DE7"/>
    <w:rPr>
      <w:rFonts w:ascii="Arial" w:hAnsi="Arial" w:cs="FreeSans"/>
    </w:rPr>
  </w:style>
  <w:style w:type="paragraph" w:customStyle="1" w:styleId="Opiselementa">
    <w:name w:val="Opis elementa"/>
    <w:basedOn w:val="Normal"/>
    <w:rsid w:val="009C6DE7"/>
    <w:pPr>
      <w:suppressLineNumbers/>
      <w:suppressAutoHyphens/>
      <w:spacing w:before="120" w:after="120"/>
    </w:pPr>
    <w:rPr>
      <w:rFonts w:ascii="Arial" w:eastAsia="Droid Sans Fallback" w:hAnsi="Arial" w:cs="FreeSans"/>
      <w:i/>
      <w:iCs/>
      <w:color w:val="00000A"/>
      <w:szCs w:val="24"/>
    </w:rPr>
  </w:style>
  <w:style w:type="paragraph" w:customStyle="1" w:styleId="Indeks">
    <w:name w:val="Indeks"/>
    <w:basedOn w:val="Normal"/>
    <w:rsid w:val="009C6DE7"/>
    <w:pPr>
      <w:suppressLineNumbers/>
      <w:suppressAutoHyphens/>
    </w:pPr>
    <w:rPr>
      <w:rFonts w:ascii="Arial" w:eastAsia="Droid Sans Fallback" w:hAnsi="Arial" w:cs="FreeSans"/>
      <w:color w:val="00000A"/>
    </w:rPr>
  </w:style>
  <w:style w:type="paragraph" w:styleId="Tekstfusnote">
    <w:name w:val="footnote text"/>
    <w:aliases w:val="- OP,Fußnote,Podrozdział,Fußnotentextf,Footnote Text Char Char,Footnote Text Char,single space,footnote text,FOOTNOTES,fn,stile 1,Footnote,Footnote1,Footnote2,Footnote3,Footnote4,Footnote5,Footnote6,Footnote7,Footnote8,Footnote9,Footnote10"/>
    <w:basedOn w:val="Normal"/>
    <w:link w:val="TekstfusnoteChar"/>
    <w:uiPriority w:val="99"/>
    <w:unhideWhenUsed/>
    <w:rsid w:val="009C6DE7"/>
    <w:pPr>
      <w:suppressAutoHyphens/>
      <w:spacing w:after="0" w:line="240" w:lineRule="auto"/>
    </w:pPr>
    <w:rPr>
      <w:rFonts w:asciiTheme="minorHAnsi" w:eastAsiaTheme="minorHAnsi" w:hAnsiTheme="minorHAnsi" w:cstheme="minorBidi"/>
      <w:sz w:val="20"/>
      <w:szCs w:val="20"/>
    </w:rPr>
  </w:style>
  <w:style w:type="character" w:customStyle="1" w:styleId="TekstfusnoteChar1">
    <w:name w:val="Tekst fusnote Char1"/>
    <w:basedOn w:val="Zadanifontodlomka"/>
    <w:uiPriority w:val="99"/>
    <w:semiHidden/>
    <w:rsid w:val="009C6DE7"/>
    <w:rPr>
      <w:rFonts w:ascii="Calibri" w:eastAsia="Calibri" w:hAnsi="Calibri" w:cs="Times New Roman"/>
      <w:sz w:val="20"/>
      <w:szCs w:val="20"/>
    </w:rPr>
  </w:style>
  <w:style w:type="paragraph" w:customStyle="1" w:styleId="Text1">
    <w:name w:val="Text 1"/>
    <w:basedOn w:val="Normal"/>
    <w:link w:val="Text1Char"/>
    <w:uiPriority w:val="99"/>
    <w:rsid w:val="009C6DE7"/>
    <w:pPr>
      <w:suppressAutoHyphens/>
      <w:spacing w:after="240" w:line="240" w:lineRule="auto"/>
      <w:ind w:left="482"/>
      <w:jc w:val="both"/>
    </w:pPr>
    <w:rPr>
      <w:rFonts w:ascii="Times New Roman" w:eastAsia="Times New Roman" w:hAnsi="Times New Roman"/>
      <w:color w:val="00000A"/>
      <w:sz w:val="24"/>
      <w:szCs w:val="20"/>
      <w:lang w:val="en-GB"/>
    </w:rPr>
  </w:style>
  <w:style w:type="paragraph" w:styleId="StandardWeb">
    <w:name w:val="Normal (Web)"/>
    <w:basedOn w:val="Normal"/>
    <w:uiPriority w:val="99"/>
    <w:unhideWhenUsed/>
    <w:rsid w:val="009C6DE7"/>
    <w:pPr>
      <w:suppressAutoHyphens/>
      <w:spacing w:after="280"/>
    </w:pPr>
    <w:rPr>
      <w:rFonts w:ascii="Times New Roman" w:eastAsia="Times New Roman" w:hAnsi="Times New Roman"/>
      <w:color w:val="00000A"/>
      <w:sz w:val="24"/>
      <w:szCs w:val="24"/>
      <w:lang w:val="en-US"/>
    </w:rPr>
  </w:style>
  <w:style w:type="paragraph" w:customStyle="1" w:styleId="ESFUputepodnaslov">
    <w:name w:val="ESF Upute podnaslov"/>
    <w:basedOn w:val="Normal"/>
    <w:link w:val="ESFUputepodnaslovChar"/>
    <w:qFormat/>
    <w:rsid w:val="009C6DE7"/>
    <w:pPr>
      <w:pBdr>
        <w:top w:val="nil"/>
        <w:left w:val="nil"/>
        <w:bottom w:val="single" w:sz="4" w:space="1" w:color="00000A"/>
        <w:right w:val="nil"/>
      </w:pBdr>
      <w:suppressAutoHyphens/>
      <w:spacing w:before="480"/>
    </w:pPr>
    <w:rPr>
      <w:rFonts w:asciiTheme="minorHAnsi" w:eastAsiaTheme="minorHAnsi" w:hAnsiTheme="minorHAnsi" w:cstheme="minorBidi"/>
      <w:sz w:val="24"/>
    </w:rPr>
  </w:style>
  <w:style w:type="paragraph" w:customStyle="1" w:styleId="ESFUputebody">
    <w:name w:val="ESF Upute body"/>
    <w:basedOn w:val="Normal"/>
    <w:link w:val="ESFUputebodyChar"/>
    <w:qFormat/>
    <w:rsid w:val="009C6DE7"/>
    <w:pPr>
      <w:suppressAutoHyphens/>
      <w:jc w:val="both"/>
    </w:pPr>
    <w:rPr>
      <w:rFonts w:asciiTheme="minorHAnsi" w:eastAsiaTheme="minorHAnsi" w:hAnsiTheme="minorHAnsi" w:cstheme="minorBidi"/>
      <w:sz w:val="24"/>
    </w:rPr>
  </w:style>
  <w:style w:type="paragraph" w:customStyle="1" w:styleId="ESFBodysivo">
    <w:name w:val="ESF Body_sivo"/>
    <w:basedOn w:val="Normal"/>
    <w:link w:val="ESFBodysivoChar"/>
    <w:qFormat/>
    <w:rsid w:val="009C6DE7"/>
    <w:pPr>
      <w:suppressAutoHyphens/>
      <w:jc w:val="both"/>
    </w:pPr>
    <w:rPr>
      <w:rFonts w:asciiTheme="minorHAnsi" w:eastAsiaTheme="minorHAnsi" w:hAnsiTheme="minorHAnsi" w:cstheme="minorBidi"/>
      <w:sz w:val="24"/>
    </w:rPr>
  </w:style>
  <w:style w:type="paragraph" w:customStyle="1" w:styleId="Stil1">
    <w:name w:val="Stil1"/>
    <w:basedOn w:val="Normal"/>
    <w:link w:val="Stil1Char"/>
    <w:qFormat/>
    <w:rsid w:val="009C6DE7"/>
    <w:pPr>
      <w:suppressAutoHyphens/>
      <w:jc w:val="both"/>
    </w:pPr>
    <w:rPr>
      <w:rFonts w:asciiTheme="minorHAnsi" w:eastAsiaTheme="minorHAnsi" w:hAnsiTheme="minorHAnsi" w:cstheme="minorBidi"/>
    </w:rPr>
  </w:style>
  <w:style w:type="character" w:customStyle="1" w:styleId="ZaglavljeChar1">
    <w:name w:val="Zaglavlje Char1"/>
    <w:basedOn w:val="Zadanifontodlomka"/>
    <w:uiPriority w:val="99"/>
    <w:semiHidden/>
    <w:rsid w:val="009C6DE7"/>
    <w:rPr>
      <w:color w:val="00000A"/>
      <w:lang w:val="hr-HR"/>
    </w:rPr>
  </w:style>
  <w:style w:type="character" w:customStyle="1" w:styleId="PodnojeChar1">
    <w:name w:val="Podnožje Char1"/>
    <w:basedOn w:val="Zadanifontodlomka"/>
    <w:uiPriority w:val="99"/>
    <w:semiHidden/>
    <w:rsid w:val="009C6DE7"/>
    <w:rPr>
      <w:color w:val="00000A"/>
      <w:lang w:val="hr-HR"/>
    </w:rPr>
  </w:style>
  <w:style w:type="character" w:customStyle="1" w:styleId="TekstbaloniaChar1">
    <w:name w:val="Tekst balončića Char1"/>
    <w:basedOn w:val="Zadanifontodlomka"/>
    <w:uiPriority w:val="99"/>
    <w:semiHidden/>
    <w:rsid w:val="009C6DE7"/>
    <w:rPr>
      <w:rFonts w:ascii="Tahoma" w:hAnsi="Tahoma" w:cs="Tahoma"/>
      <w:color w:val="00000A"/>
      <w:sz w:val="16"/>
      <w:szCs w:val="16"/>
      <w:lang w:val="hr-HR"/>
    </w:rPr>
  </w:style>
  <w:style w:type="paragraph" w:customStyle="1" w:styleId="Naslovsadraja">
    <w:name w:val="Naslov sadržaja"/>
    <w:basedOn w:val="Stilnaslova1"/>
    <w:next w:val="Normal"/>
    <w:uiPriority w:val="39"/>
    <w:semiHidden/>
    <w:unhideWhenUsed/>
    <w:qFormat/>
    <w:rsid w:val="009C6DE7"/>
    <w:rPr>
      <w:lang w:val="en-GB" w:eastAsia="en-GB"/>
    </w:rPr>
  </w:style>
  <w:style w:type="character" w:customStyle="1" w:styleId="TekstkomentaraChar1">
    <w:name w:val="Tekst komentara Char1"/>
    <w:basedOn w:val="Zadanifontodlomka"/>
    <w:uiPriority w:val="99"/>
    <w:semiHidden/>
    <w:rsid w:val="009C6DE7"/>
    <w:rPr>
      <w:color w:val="00000A"/>
      <w:sz w:val="20"/>
      <w:szCs w:val="20"/>
      <w:lang w:val="hr-HR"/>
    </w:rPr>
  </w:style>
  <w:style w:type="character" w:customStyle="1" w:styleId="PredmetkomentaraChar1">
    <w:name w:val="Predmet komentara Char1"/>
    <w:basedOn w:val="TekstkomentaraChar1"/>
    <w:uiPriority w:val="99"/>
    <w:semiHidden/>
    <w:rsid w:val="009C6DE7"/>
    <w:rPr>
      <w:b/>
      <w:bCs/>
      <w:color w:val="00000A"/>
      <w:sz w:val="20"/>
      <w:szCs w:val="20"/>
      <w:lang w:val="hr-HR"/>
    </w:rPr>
  </w:style>
  <w:style w:type="paragraph" w:customStyle="1" w:styleId="naslov20">
    <w:name w:val="naslov 2"/>
    <w:basedOn w:val="Normal"/>
    <w:autoRedefine/>
    <w:uiPriority w:val="9"/>
    <w:rsid w:val="009C6DE7"/>
    <w:pPr>
      <w:suppressAutoHyphens/>
      <w:spacing w:after="0" w:line="240" w:lineRule="auto"/>
      <w:ind w:left="426"/>
      <w:jc w:val="both"/>
    </w:pPr>
    <w:rPr>
      <w:rFonts w:ascii="Cambria" w:eastAsia="Droid Sans Fallback" w:hAnsi="Cambria"/>
      <w:b/>
      <w:bCs/>
      <w:color w:val="4F81BD"/>
      <w:sz w:val="26"/>
      <w:szCs w:val="26"/>
    </w:rPr>
  </w:style>
  <w:style w:type="paragraph" w:customStyle="1" w:styleId="t-12-9-fett-s">
    <w:name w:val="t-12-9-fett-s"/>
    <w:basedOn w:val="Normal"/>
    <w:rsid w:val="009C6DE7"/>
    <w:pPr>
      <w:suppressAutoHyphens/>
      <w:spacing w:after="280"/>
      <w:jc w:val="center"/>
    </w:pPr>
    <w:rPr>
      <w:rFonts w:ascii="Times New Roman" w:eastAsia="Times New Roman" w:hAnsi="Times New Roman"/>
      <w:b/>
      <w:bCs/>
      <w:color w:val="00000A"/>
      <w:sz w:val="28"/>
      <w:szCs w:val="28"/>
      <w:lang w:eastAsia="hr-HR"/>
    </w:rPr>
  </w:style>
  <w:style w:type="paragraph" w:customStyle="1" w:styleId="tb-na16">
    <w:name w:val="tb-na16"/>
    <w:basedOn w:val="Normal"/>
    <w:rsid w:val="009C6DE7"/>
    <w:pPr>
      <w:suppressAutoHyphens/>
      <w:spacing w:after="280"/>
      <w:jc w:val="center"/>
    </w:pPr>
    <w:rPr>
      <w:rFonts w:ascii="Times New Roman" w:eastAsia="Times New Roman" w:hAnsi="Times New Roman"/>
      <w:b/>
      <w:bCs/>
      <w:color w:val="00000A"/>
      <w:sz w:val="36"/>
      <w:szCs w:val="36"/>
      <w:lang w:eastAsia="hr-HR"/>
    </w:rPr>
  </w:style>
  <w:style w:type="paragraph" w:styleId="Revizija">
    <w:name w:val="Revision"/>
    <w:uiPriority w:val="99"/>
    <w:semiHidden/>
    <w:rsid w:val="009C6DE7"/>
    <w:pPr>
      <w:suppressAutoHyphens/>
      <w:spacing w:after="0" w:line="240" w:lineRule="auto"/>
    </w:pPr>
    <w:rPr>
      <w:rFonts w:ascii="Calibri" w:eastAsia="Droid Sans Fallback" w:hAnsi="Calibri" w:cs="Times New Roman"/>
      <w:color w:val="00000A"/>
    </w:rPr>
  </w:style>
  <w:style w:type="paragraph" w:customStyle="1" w:styleId="Char2">
    <w:name w:val="Char2"/>
    <w:basedOn w:val="Normal"/>
    <w:link w:val="Referencafusnote"/>
    <w:uiPriority w:val="99"/>
    <w:rsid w:val="009C6DE7"/>
    <w:pPr>
      <w:suppressAutoHyphens/>
      <w:spacing w:after="160" w:line="240" w:lineRule="exact"/>
    </w:pPr>
    <w:rPr>
      <w:rFonts w:asciiTheme="minorHAnsi" w:eastAsiaTheme="minorHAnsi" w:hAnsiTheme="minorHAnsi" w:cstheme="minorBidi"/>
      <w:vertAlign w:val="superscript"/>
    </w:rPr>
  </w:style>
  <w:style w:type="paragraph" w:customStyle="1" w:styleId="Fusnota">
    <w:name w:val="Fusnota"/>
    <w:basedOn w:val="Normal"/>
    <w:rsid w:val="009C6DE7"/>
    <w:pPr>
      <w:suppressAutoHyphens/>
    </w:pPr>
    <w:rPr>
      <w:rFonts w:eastAsia="Droid Sans Fallback"/>
      <w:color w:val="00000A"/>
      <w:lang w:eastAsia="hr-HR"/>
    </w:rPr>
  </w:style>
  <w:style w:type="paragraph" w:customStyle="1" w:styleId="Sadrajokvira">
    <w:name w:val="Sadržaj okvira"/>
    <w:basedOn w:val="Normal"/>
    <w:rsid w:val="009C6DE7"/>
    <w:pPr>
      <w:suppressAutoHyphens/>
    </w:pPr>
    <w:rPr>
      <w:rFonts w:eastAsia="Droid Sans Fallback"/>
      <w:color w:val="00000A"/>
    </w:rPr>
  </w:style>
  <w:style w:type="table" w:customStyle="1" w:styleId="Reetkatablice1">
    <w:name w:val="Rešetka tablice1"/>
    <w:basedOn w:val="Obinatablica"/>
    <w:next w:val="Reetkatablice"/>
    <w:uiPriority w:val="59"/>
    <w:rsid w:val="009C6DE7"/>
    <w:pPr>
      <w:spacing w:after="0" w:line="240" w:lineRule="auto"/>
    </w:pPr>
    <w:rPr>
      <w:rFonts w:ascii="Calibri" w:eastAsia="Droid Sans Fallback"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Accent11">
    <w:name w:val="Medium List 1 - Accent 11"/>
    <w:basedOn w:val="Obinatablica"/>
    <w:uiPriority w:val="65"/>
    <w:rsid w:val="009C6DE7"/>
    <w:pPr>
      <w:spacing w:after="0" w:line="240" w:lineRule="auto"/>
      <w:jc w:val="center"/>
    </w:pPr>
    <w:rPr>
      <w:rFonts w:ascii="Calibri" w:eastAsia="Droid Sans Fallback" w:hAnsi="Calibri" w:cs="Times New Roman"/>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1">
    <w:name w:val="Medium List 11"/>
    <w:basedOn w:val="Obinatablica"/>
    <w:uiPriority w:val="65"/>
    <w:rsid w:val="009C6DE7"/>
    <w:pPr>
      <w:spacing w:after="0" w:line="240" w:lineRule="auto"/>
    </w:pPr>
    <w:rPr>
      <w:rFonts w:ascii="Calibri" w:eastAsia="Droid Sans Fallback" w:hAnsi="Calibri" w:cs="Times New Roman"/>
      <w:color w:val="000000" w:themeColor="text1"/>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Tekstkrajnjebiljeke">
    <w:name w:val="endnote text"/>
    <w:basedOn w:val="Normal"/>
    <w:link w:val="TekstkrajnjebiljekeChar"/>
    <w:uiPriority w:val="99"/>
    <w:semiHidden/>
    <w:unhideWhenUsed/>
    <w:rsid w:val="009C6DE7"/>
    <w:pPr>
      <w:suppressAutoHyphens/>
      <w:spacing w:after="0" w:line="240" w:lineRule="auto"/>
    </w:pPr>
    <w:rPr>
      <w:rFonts w:eastAsia="Droid Sans Fallback"/>
      <w:color w:val="00000A"/>
      <w:sz w:val="20"/>
      <w:szCs w:val="20"/>
    </w:rPr>
  </w:style>
  <w:style w:type="character" w:customStyle="1" w:styleId="TekstkrajnjebiljekeChar">
    <w:name w:val="Tekst krajnje bilješke Char"/>
    <w:basedOn w:val="Zadanifontodlomka"/>
    <w:link w:val="Tekstkrajnjebiljeke"/>
    <w:uiPriority w:val="99"/>
    <w:semiHidden/>
    <w:rsid w:val="009C6DE7"/>
    <w:rPr>
      <w:rFonts w:ascii="Calibri" w:eastAsia="Droid Sans Fallback" w:hAnsi="Calibri" w:cs="Times New Roman"/>
      <w:color w:val="00000A"/>
      <w:sz w:val="20"/>
      <w:szCs w:val="20"/>
    </w:rPr>
  </w:style>
  <w:style w:type="character" w:styleId="Referencakrajnjebiljeke">
    <w:name w:val="endnote reference"/>
    <w:basedOn w:val="Zadanifontodlomka"/>
    <w:uiPriority w:val="99"/>
    <w:semiHidden/>
    <w:unhideWhenUsed/>
    <w:rsid w:val="009C6DE7"/>
    <w:rPr>
      <w:vertAlign w:val="superscript"/>
    </w:rPr>
  </w:style>
  <w:style w:type="character" w:customStyle="1" w:styleId="Text1Char">
    <w:name w:val="Text 1 Char"/>
    <w:link w:val="Text1"/>
    <w:uiPriority w:val="99"/>
    <w:locked/>
    <w:rsid w:val="009C6DE7"/>
    <w:rPr>
      <w:rFonts w:ascii="Times New Roman" w:eastAsia="Times New Roman" w:hAnsi="Times New Roman" w:cs="Times New Roman"/>
      <w:color w:val="00000A"/>
      <w:sz w:val="24"/>
      <w:szCs w:val="20"/>
      <w:lang w:val="en-GB"/>
    </w:rPr>
  </w:style>
  <w:style w:type="character" w:customStyle="1" w:styleId="WW8Num20z6">
    <w:name w:val="WW8Num20z6"/>
    <w:rsid w:val="009C6DE7"/>
  </w:style>
  <w:style w:type="character" w:customStyle="1" w:styleId="WW8Num20z2">
    <w:name w:val="WW8Num20z2"/>
    <w:rsid w:val="009C6D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E80"/>
    <w:rPr>
      <w:rFonts w:ascii="Calibri" w:eastAsia="Calibri" w:hAnsi="Calibri" w:cs="Times New Roman"/>
    </w:rPr>
  </w:style>
  <w:style w:type="paragraph" w:styleId="Naslov1">
    <w:name w:val="heading 1"/>
    <w:basedOn w:val="Normal"/>
    <w:next w:val="Normal"/>
    <w:link w:val="Naslov1Char"/>
    <w:uiPriority w:val="9"/>
    <w:qFormat/>
    <w:rsid w:val="002B49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9"/>
    <w:qFormat/>
    <w:rsid w:val="00BA4DBC"/>
    <w:pPr>
      <w:keepNext/>
      <w:keepLines/>
      <w:spacing w:before="200" w:after="0"/>
      <w:outlineLvl w:val="1"/>
    </w:pPr>
    <w:rPr>
      <w:rFonts w:ascii="Cambria" w:eastAsia="SimSun" w:hAnsi="Cambria"/>
      <w:b/>
      <w:bCs/>
      <w:color w:val="4F81BD"/>
      <w:sz w:val="26"/>
      <w:szCs w:val="26"/>
    </w:rPr>
  </w:style>
  <w:style w:type="paragraph" w:styleId="Naslov3">
    <w:name w:val="heading 3"/>
    <w:basedOn w:val="Normal"/>
    <w:next w:val="Normal"/>
    <w:link w:val="Naslov3Char"/>
    <w:uiPriority w:val="9"/>
    <w:unhideWhenUsed/>
    <w:qFormat/>
    <w:rsid w:val="00BA4DBC"/>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AE5BB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E5BB9"/>
    <w:rPr>
      <w:rFonts w:ascii="Calibri" w:eastAsia="Calibri" w:hAnsi="Calibri" w:cs="Times New Roman"/>
    </w:rPr>
  </w:style>
  <w:style w:type="paragraph" w:styleId="Podnoje">
    <w:name w:val="footer"/>
    <w:basedOn w:val="Normal"/>
    <w:link w:val="PodnojeChar"/>
    <w:uiPriority w:val="99"/>
    <w:unhideWhenUsed/>
    <w:rsid w:val="00AE5BB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E5BB9"/>
    <w:rPr>
      <w:rFonts w:ascii="Calibri" w:eastAsia="Calibri" w:hAnsi="Calibri" w:cs="Times New Roman"/>
    </w:rPr>
  </w:style>
  <w:style w:type="paragraph" w:styleId="Tekstbalonia">
    <w:name w:val="Balloon Text"/>
    <w:basedOn w:val="Normal"/>
    <w:link w:val="TekstbaloniaChar"/>
    <w:uiPriority w:val="99"/>
    <w:semiHidden/>
    <w:unhideWhenUsed/>
    <w:rsid w:val="00AE5BB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E5BB9"/>
    <w:rPr>
      <w:rFonts w:ascii="Tahoma" w:eastAsia="Calibri" w:hAnsi="Tahoma" w:cs="Tahoma"/>
      <w:sz w:val="16"/>
      <w:szCs w:val="16"/>
    </w:rPr>
  </w:style>
  <w:style w:type="paragraph" w:customStyle="1" w:styleId="Sadraj">
    <w:name w:val="Sadržaj"/>
    <w:basedOn w:val="Normal"/>
    <w:link w:val="SadrajChar"/>
    <w:qFormat/>
    <w:rsid w:val="001342BE"/>
    <w:pPr>
      <w:pBdr>
        <w:top w:val="single" w:sz="4" w:space="1" w:color="auto" w:shadow="1"/>
        <w:left w:val="single" w:sz="4" w:space="4" w:color="auto" w:shadow="1"/>
        <w:bottom w:val="single" w:sz="4" w:space="1" w:color="auto" w:shadow="1"/>
        <w:right w:val="single" w:sz="4" w:space="4" w:color="auto" w:shadow="1"/>
      </w:pBdr>
      <w:jc w:val="center"/>
    </w:pPr>
    <w:rPr>
      <w:caps/>
    </w:rPr>
  </w:style>
  <w:style w:type="character" w:customStyle="1" w:styleId="SadrajChar">
    <w:name w:val="Sadržaj Char"/>
    <w:basedOn w:val="Zadanifontodlomka"/>
    <w:link w:val="Sadraj"/>
    <w:locked/>
    <w:rsid w:val="001342BE"/>
    <w:rPr>
      <w:rFonts w:ascii="Calibri" w:eastAsia="Calibri" w:hAnsi="Calibri" w:cs="Times New Roman"/>
      <w:caps/>
    </w:rPr>
  </w:style>
  <w:style w:type="paragraph" w:styleId="Sadraj1">
    <w:name w:val="toc 1"/>
    <w:basedOn w:val="Normal"/>
    <w:next w:val="Normal"/>
    <w:autoRedefine/>
    <w:uiPriority w:val="39"/>
    <w:qFormat/>
    <w:rsid w:val="00233171"/>
    <w:pPr>
      <w:tabs>
        <w:tab w:val="left" w:pos="284"/>
        <w:tab w:val="right" w:leader="dot" w:pos="9062"/>
      </w:tabs>
      <w:spacing w:after="100"/>
    </w:pPr>
    <w:rPr>
      <w:b/>
      <w:noProof/>
    </w:rPr>
  </w:style>
  <w:style w:type="paragraph" w:styleId="Sadraj2">
    <w:name w:val="toc 2"/>
    <w:basedOn w:val="Normal"/>
    <w:next w:val="Normal"/>
    <w:autoRedefine/>
    <w:uiPriority w:val="39"/>
    <w:qFormat/>
    <w:rsid w:val="00323A47"/>
    <w:pPr>
      <w:spacing w:after="100"/>
      <w:ind w:left="220"/>
    </w:pPr>
  </w:style>
  <w:style w:type="character" w:styleId="Hiperveza">
    <w:name w:val="Hyperlink"/>
    <w:basedOn w:val="Zadanifontodlomka"/>
    <w:uiPriority w:val="99"/>
    <w:rsid w:val="001342BE"/>
    <w:rPr>
      <w:rFonts w:cs="Times New Roman"/>
      <w:color w:val="0000FF"/>
      <w:u w:val="single"/>
    </w:rPr>
  </w:style>
  <w:style w:type="paragraph" w:styleId="Sadraj3">
    <w:name w:val="toc 3"/>
    <w:basedOn w:val="Normal"/>
    <w:next w:val="Normal"/>
    <w:autoRedefine/>
    <w:uiPriority w:val="39"/>
    <w:qFormat/>
    <w:rsid w:val="001342BE"/>
    <w:pPr>
      <w:spacing w:after="100"/>
      <w:ind w:left="440"/>
    </w:pPr>
  </w:style>
  <w:style w:type="paragraph" w:customStyle="1" w:styleId="xxRulesParagraph">
    <w:name w:val="x.x Rules Paragraph"/>
    <w:basedOn w:val="Normal"/>
    <w:autoRedefine/>
    <w:uiPriority w:val="99"/>
    <w:rsid w:val="00867C6E"/>
    <w:pPr>
      <w:tabs>
        <w:tab w:val="left" w:pos="0"/>
        <w:tab w:val="left" w:pos="1276"/>
      </w:tabs>
      <w:spacing w:after="0" w:line="240" w:lineRule="auto"/>
      <w:jc w:val="both"/>
    </w:pPr>
    <w:rPr>
      <w:rFonts w:asciiTheme="minorHAnsi" w:eastAsia="Times New Roman" w:hAnsiTheme="minorHAnsi" w:cs="Lucida Sans Unicode"/>
      <w:b/>
      <w:bCs/>
      <w:sz w:val="24"/>
      <w:szCs w:val="24"/>
    </w:rPr>
  </w:style>
  <w:style w:type="character" w:customStyle="1" w:styleId="Naslov2Char">
    <w:name w:val="Naslov 2 Char"/>
    <w:basedOn w:val="Zadanifontodlomka"/>
    <w:link w:val="Naslov2"/>
    <w:uiPriority w:val="9"/>
    <w:rsid w:val="00BA4DBC"/>
    <w:rPr>
      <w:rFonts w:ascii="Cambria" w:eastAsia="SimSun" w:hAnsi="Cambria" w:cs="Times New Roman"/>
      <w:b/>
      <w:bCs/>
      <w:color w:val="4F81BD"/>
      <w:sz w:val="26"/>
      <w:szCs w:val="26"/>
    </w:rPr>
  </w:style>
  <w:style w:type="paragraph" w:styleId="Odlomakpopisa">
    <w:name w:val="List Paragraph"/>
    <w:basedOn w:val="Normal"/>
    <w:link w:val="OdlomakpopisaChar"/>
    <w:uiPriority w:val="34"/>
    <w:qFormat/>
    <w:rsid w:val="00BA4DBC"/>
    <w:pPr>
      <w:ind w:left="720"/>
      <w:contextualSpacing/>
    </w:pPr>
  </w:style>
  <w:style w:type="character" w:customStyle="1" w:styleId="hps">
    <w:name w:val="hps"/>
    <w:basedOn w:val="Zadanifontodlomka"/>
    <w:rsid w:val="00BA4DBC"/>
    <w:rPr>
      <w:rFonts w:cs="Times New Roman"/>
    </w:rPr>
  </w:style>
  <w:style w:type="character" w:customStyle="1" w:styleId="OdlomakpopisaChar">
    <w:name w:val="Odlomak popisa Char"/>
    <w:basedOn w:val="Zadanifontodlomka"/>
    <w:link w:val="Odlomakpopisa"/>
    <w:uiPriority w:val="34"/>
    <w:rsid w:val="00BA4DBC"/>
    <w:rPr>
      <w:rFonts w:ascii="Calibri" w:eastAsia="Calibri" w:hAnsi="Calibri" w:cs="Times New Roman"/>
    </w:rPr>
  </w:style>
  <w:style w:type="character" w:customStyle="1" w:styleId="Naslov3Char">
    <w:name w:val="Naslov 3 Char"/>
    <w:basedOn w:val="Zadanifontodlomka"/>
    <w:link w:val="Naslov3"/>
    <w:uiPriority w:val="9"/>
    <w:rsid w:val="00BA4DBC"/>
    <w:rPr>
      <w:rFonts w:asciiTheme="majorHAnsi" w:eastAsiaTheme="majorEastAsia" w:hAnsiTheme="majorHAnsi" w:cstheme="majorBidi"/>
      <w:b/>
      <w:bCs/>
      <w:color w:val="4F81BD" w:themeColor="accent1"/>
    </w:rPr>
  </w:style>
  <w:style w:type="character" w:customStyle="1" w:styleId="Naslov1Char">
    <w:name w:val="Naslov 1 Char"/>
    <w:basedOn w:val="Zadanifontodlomka"/>
    <w:link w:val="Naslov1"/>
    <w:uiPriority w:val="9"/>
    <w:rsid w:val="002B49AF"/>
    <w:rPr>
      <w:rFonts w:asciiTheme="majorHAnsi" w:eastAsiaTheme="majorEastAsia" w:hAnsiTheme="majorHAnsi" w:cstheme="majorBidi"/>
      <w:b/>
      <w:bCs/>
      <w:color w:val="365F91" w:themeColor="accent1" w:themeShade="BF"/>
      <w:sz w:val="28"/>
      <w:szCs w:val="28"/>
    </w:rPr>
  </w:style>
  <w:style w:type="paragraph" w:customStyle="1" w:styleId="ESFUputenaslovi">
    <w:name w:val="ESF Upute naslovi"/>
    <w:basedOn w:val="Normal"/>
    <w:link w:val="ESFUputenasloviChar"/>
    <w:qFormat/>
    <w:rsid w:val="002B49AF"/>
    <w:pPr>
      <w:pageBreakBefore/>
      <w:numPr>
        <w:numId w:val="1"/>
      </w:numPr>
      <w:pBdr>
        <w:top w:val="single" w:sz="4" w:space="1" w:color="auto" w:shadow="1"/>
        <w:left w:val="single" w:sz="4" w:space="4" w:color="auto" w:shadow="1"/>
        <w:bottom w:val="single" w:sz="4" w:space="1" w:color="auto" w:shadow="1"/>
        <w:right w:val="single" w:sz="4" w:space="4" w:color="auto" w:shadow="1"/>
      </w:pBdr>
      <w:spacing w:after="480"/>
      <w:ind w:left="426" w:hanging="357"/>
    </w:pPr>
    <w:rPr>
      <w:b/>
      <w:sz w:val="28"/>
    </w:rPr>
  </w:style>
  <w:style w:type="character" w:customStyle="1" w:styleId="ESFUputenasloviChar">
    <w:name w:val="ESF Upute naslovi Char"/>
    <w:basedOn w:val="Zadanifontodlomka"/>
    <w:link w:val="ESFUputenaslovi"/>
    <w:locked/>
    <w:rsid w:val="002B49AF"/>
    <w:rPr>
      <w:rFonts w:ascii="Calibri" w:eastAsia="Calibri" w:hAnsi="Calibri" w:cs="Times New Roman"/>
      <w:b/>
      <w:sz w:val="28"/>
    </w:rPr>
  </w:style>
  <w:style w:type="character" w:styleId="Referencakomentara">
    <w:name w:val="annotation reference"/>
    <w:basedOn w:val="Zadanifontodlomka"/>
    <w:uiPriority w:val="99"/>
    <w:semiHidden/>
    <w:unhideWhenUsed/>
    <w:rsid w:val="00CE59F2"/>
    <w:rPr>
      <w:sz w:val="16"/>
      <w:szCs w:val="16"/>
    </w:rPr>
  </w:style>
  <w:style w:type="paragraph" w:styleId="Tekstkomentara">
    <w:name w:val="annotation text"/>
    <w:basedOn w:val="Normal"/>
    <w:link w:val="TekstkomentaraChar"/>
    <w:uiPriority w:val="99"/>
    <w:unhideWhenUsed/>
    <w:rsid w:val="00CE59F2"/>
    <w:pPr>
      <w:spacing w:line="240" w:lineRule="auto"/>
    </w:pPr>
    <w:rPr>
      <w:sz w:val="20"/>
      <w:szCs w:val="20"/>
    </w:rPr>
  </w:style>
  <w:style w:type="character" w:customStyle="1" w:styleId="TekstkomentaraChar">
    <w:name w:val="Tekst komentara Char"/>
    <w:basedOn w:val="Zadanifontodlomka"/>
    <w:link w:val="Tekstkomentara"/>
    <w:uiPriority w:val="99"/>
    <w:rsid w:val="00CE59F2"/>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CE59F2"/>
    <w:rPr>
      <w:b/>
      <w:bCs/>
    </w:rPr>
  </w:style>
  <w:style w:type="character" w:customStyle="1" w:styleId="PredmetkomentaraChar">
    <w:name w:val="Predmet komentara Char"/>
    <w:basedOn w:val="TekstkomentaraChar"/>
    <w:link w:val="Predmetkomentara"/>
    <w:uiPriority w:val="99"/>
    <w:semiHidden/>
    <w:rsid w:val="00CE59F2"/>
    <w:rPr>
      <w:rFonts w:ascii="Calibri" w:eastAsia="Calibri" w:hAnsi="Calibri" w:cs="Times New Roman"/>
      <w:b/>
      <w:bCs/>
      <w:sz w:val="20"/>
      <w:szCs w:val="20"/>
    </w:rPr>
  </w:style>
  <w:style w:type="character" w:customStyle="1" w:styleId="longtext">
    <w:name w:val="long_text"/>
    <w:basedOn w:val="Zadanifontodlomka"/>
    <w:rsid w:val="00240BBD"/>
    <w:rPr>
      <w:rFonts w:cs="Times New Roman"/>
    </w:rPr>
  </w:style>
  <w:style w:type="paragraph" w:customStyle="1" w:styleId="Default">
    <w:name w:val="Default"/>
    <w:rsid w:val="005D4C50"/>
    <w:pPr>
      <w:autoSpaceDE w:val="0"/>
      <w:autoSpaceDN w:val="0"/>
      <w:adjustRightInd w:val="0"/>
      <w:spacing w:after="0" w:line="240" w:lineRule="auto"/>
    </w:pPr>
    <w:rPr>
      <w:rFonts w:ascii="Times New Roman" w:hAnsi="Times New Roman" w:cs="Times New Roman"/>
      <w:color w:val="000000"/>
      <w:sz w:val="24"/>
      <w:szCs w:val="24"/>
    </w:rPr>
  </w:style>
  <w:style w:type="paragraph" w:styleId="Podnaslov">
    <w:name w:val="Subtitle"/>
    <w:basedOn w:val="Normal"/>
    <w:next w:val="Normal"/>
    <w:link w:val="PodnaslovChar"/>
    <w:uiPriority w:val="11"/>
    <w:qFormat/>
    <w:rsid w:val="002331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slovChar">
    <w:name w:val="Podnaslov Char"/>
    <w:basedOn w:val="Zadanifontodlomka"/>
    <w:link w:val="Podnaslov"/>
    <w:uiPriority w:val="11"/>
    <w:rsid w:val="00233171"/>
    <w:rPr>
      <w:rFonts w:asciiTheme="majorHAnsi" w:eastAsiaTheme="majorEastAsia" w:hAnsiTheme="majorHAnsi" w:cstheme="majorBidi"/>
      <w:i/>
      <w:iCs/>
      <w:color w:val="4F81BD" w:themeColor="accent1"/>
      <w:spacing w:val="15"/>
      <w:sz w:val="24"/>
      <w:szCs w:val="24"/>
    </w:rPr>
  </w:style>
  <w:style w:type="character" w:customStyle="1" w:styleId="kurziv">
    <w:name w:val="kurziv"/>
    <w:basedOn w:val="Zadanifontodlomka"/>
    <w:rsid w:val="00C24A58"/>
  </w:style>
  <w:style w:type="table" w:styleId="Reetkatablice">
    <w:name w:val="Table Grid"/>
    <w:basedOn w:val="Obinatablica"/>
    <w:uiPriority w:val="59"/>
    <w:rsid w:val="002F6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DD5062"/>
    <w:rPr>
      <w:color w:val="800080" w:themeColor="followedHyperlink"/>
      <w:u w:val="single"/>
    </w:rPr>
  </w:style>
  <w:style w:type="paragraph" w:customStyle="1" w:styleId="imprintuniqueid">
    <w:name w:val="imprintuniqueid"/>
    <w:basedOn w:val="Normal"/>
    <w:rsid w:val="0021579C"/>
    <w:pPr>
      <w:spacing w:after="0" w:line="240" w:lineRule="auto"/>
    </w:pPr>
    <w:rPr>
      <w:rFonts w:ascii="Times New Roman" w:eastAsiaTheme="minorHAnsi" w:hAnsi="Times New Roman"/>
      <w:sz w:val="24"/>
      <w:szCs w:val="24"/>
      <w:lang w:eastAsia="hr-HR"/>
    </w:rPr>
  </w:style>
  <w:style w:type="numbering" w:customStyle="1" w:styleId="Bezpopisa1">
    <w:name w:val="Bez popisa1"/>
    <w:next w:val="Bezpopisa"/>
    <w:uiPriority w:val="99"/>
    <w:semiHidden/>
    <w:unhideWhenUsed/>
    <w:rsid w:val="009C6DE7"/>
  </w:style>
  <w:style w:type="paragraph" w:customStyle="1" w:styleId="Stilnaslova1">
    <w:name w:val="Stil naslova 1"/>
    <w:basedOn w:val="Normal"/>
    <w:next w:val="Normal"/>
    <w:uiPriority w:val="9"/>
    <w:qFormat/>
    <w:rsid w:val="009C6DE7"/>
    <w:pPr>
      <w:keepNext/>
      <w:keepLines/>
      <w:suppressAutoHyphens/>
      <w:spacing w:before="480" w:after="0"/>
      <w:outlineLvl w:val="0"/>
    </w:pPr>
    <w:rPr>
      <w:rFonts w:ascii="Cambria" w:eastAsia="Droid Sans Fallback" w:hAnsi="Cambria"/>
      <w:b/>
      <w:bCs/>
      <w:color w:val="365F91"/>
      <w:sz w:val="28"/>
      <w:szCs w:val="28"/>
    </w:rPr>
  </w:style>
  <w:style w:type="paragraph" w:customStyle="1" w:styleId="Stilnaslova2">
    <w:name w:val="Stil naslova 2"/>
    <w:basedOn w:val="Normal"/>
    <w:next w:val="Normal"/>
    <w:uiPriority w:val="9"/>
    <w:semiHidden/>
    <w:unhideWhenUsed/>
    <w:qFormat/>
    <w:rsid w:val="009C6DE7"/>
    <w:pPr>
      <w:keepNext/>
      <w:keepLines/>
      <w:suppressAutoHyphens/>
      <w:spacing w:before="200" w:after="0"/>
      <w:outlineLvl w:val="1"/>
    </w:pPr>
    <w:rPr>
      <w:rFonts w:ascii="Cambria" w:eastAsia="Droid Sans Fallback" w:hAnsi="Cambria"/>
      <w:b/>
      <w:bCs/>
      <w:color w:val="4F81BD"/>
      <w:sz w:val="26"/>
      <w:szCs w:val="26"/>
    </w:rPr>
  </w:style>
  <w:style w:type="paragraph" w:customStyle="1" w:styleId="Stilnaslova3">
    <w:name w:val="Stil naslova 3"/>
    <w:basedOn w:val="Normal"/>
    <w:next w:val="Normal"/>
    <w:uiPriority w:val="9"/>
    <w:semiHidden/>
    <w:unhideWhenUsed/>
    <w:qFormat/>
    <w:rsid w:val="009C6DE7"/>
    <w:pPr>
      <w:keepNext/>
      <w:keepLines/>
      <w:suppressAutoHyphens/>
      <w:spacing w:before="200" w:after="0"/>
      <w:outlineLvl w:val="2"/>
    </w:pPr>
    <w:rPr>
      <w:rFonts w:ascii="Cambria" w:eastAsia="Droid Sans Fallback" w:hAnsi="Cambria"/>
      <w:b/>
      <w:bCs/>
      <w:color w:val="4F81BD"/>
    </w:rPr>
  </w:style>
  <w:style w:type="paragraph" w:customStyle="1" w:styleId="Stilnaslova4">
    <w:name w:val="Stil naslova 4"/>
    <w:basedOn w:val="Normal"/>
    <w:next w:val="Normal"/>
    <w:link w:val="Naslov4Char"/>
    <w:uiPriority w:val="9"/>
    <w:semiHidden/>
    <w:unhideWhenUsed/>
    <w:qFormat/>
    <w:rsid w:val="009C6DE7"/>
    <w:pPr>
      <w:keepNext/>
      <w:keepLines/>
      <w:suppressAutoHyphens/>
      <w:spacing w:before="200" w:after="0"/>
      <w:outlineLvl w:val="3"/>
    </w:pPr>
    <w:rPr>
      <w:rFonts w:ascii="Cambria" w:eastAsia="Droid Sans Fallback" w:hAnsi="Cambria"/>
      <w:b/>
      <w:bCs/>
      <w:i/>
      <w:iCs/>
      <w:color w:val="4F81BD"/>
    </w:rPr>
  </w:style>
  <w:style w:type="character" w:customStyle="1" w:styleId="TekstfusnoteChar">
    <w:name w:val="Tekst fusnote Char"/>
    <w:aliases w:val="- OP Char,Fußnote Char,Podrozdział Char,Fußnotentextf Char,Footnote Text Char Char Char,Footnote Text Char Char1,single space Char,footnote text Char,FOOTNOTES Char,fn Char,stile 1 Char,Footnote Char,Footnote1 Char,Footnote2 Char"/>
    <w:basedOn w:val="Zadanifontodlomka"/>
    <w:link w:val="Tekstfusnote"/>
    <w:uiPriority w:val="99"/>
    <w:rsid w:val="009C6DE7"/>
    <w:rPr>
      <w:sz w:val="20"/>
      <w:szCs w:val="20"/>
    </w:rPr>
  </w:style>
  <w:style w:type="character" w:styleId="Referencafusnote">
    <w:name w:val="footnote reference"/>
    <w:aliases w:val="BVI fnr,ftref,BVI fnr Car Car,BVI fnr Car,BVI fnr Car Car Car Car,BVI fnr Car Car Car Car Char"/>
    <w:basedOn w:val="Zadanifontodlomka"/>
    <w:link w:val="Char2"/>
    <w:uiPriority w:val="99"/>
    <w:unhideWhenUsed/>
    <w:rsid w:val="009C6DE7"/>
    <w:rPr>
      <w:vertAlign w:val="superscript"/>
    </w:rPr>
  </w:style>
  <w:style w:type="character" w:customStyle="1" w:styleId="ESFUputepodnaslovChar">
    <w:name w:val="ESF Upute podnaslov Char"/>
    <w:basedOn w:val="Zadanifontodlomka"/>
    <w:link w:val="ESFUputepodnaslov"/>
    <w:rsid w:val="009C6DE7"/>
    <w:rPr>
      <w:sz w:val="24"/>
    </w:rPr>
  </w:style>
  <w:style w:type="character" w:customStyle="1" w:styleId="ESFUputebodyChar">
    <w:name w:val="ESF Upute body Char"/>
    <w:basedOn w:val="Zadanifontodlomka"/>
    <w:link w:val="ESFUputebody"/>
    <w:rsid w:val="009C6DE7"/>
    <w:rPr>
      <w:sz w:val="24"/>
    </w:rPr>
  </w:style>
  <w:style w:type="character" w:customStyle="1" w:styleId="ESFBodysivoChar">
    <w:name w:val="ESF Body_sivo Char"/>
    <w:basedOn w:val="Zadanifontodlomka"/>
    <w:link w:val="ESFBodysivo"/>
    <w:rsid w:val="009C6DE7"/>
    <w:rPr>
      <w:sz w:val="24"/>
    </w:rPr>
  </w:style>
  <w:style w:type="character" w:customStyle="1" w:styleId="Stil1Char">
    <w:name w:val="Stil1 Char"/>
    <w:basedOn w:val="Zadanifontodlomka"/>
    <w:link w:val="Stil1"/>
    <w:rsid w:val="009C6DE7"/>
  </w:style>
  <w:style w:type="character" w:customStyle="1" w:styleId="Internetskapoveznica">
    <w:name w:val="Internetska poveznica"/>
    <w:basedOn w:val="Zadanifontodlomka"/>
    <w:uiPriority w:val="99"/>
    <w:unhideWhenUsed/>
    <w:rsid w:val="009C6DE7"/>
    <w:rPr>
      <w:color w:val="0000FF"/>
      <w:u w:val="single"/>
    </w:rPr>
  </w:style>
  <w:style w:type="character" w:customStyle="1" w:styleId="Naslov4Char">
    <w:name w:val="Naslov 4 Char"/>
    <w:basedOn w:val="Zadanifontodlomka"/>
    <w:link w:val="Stilnaslova4"/>
    <w:uiPriority w:val="9"/>
    <w:semiHidden/>
    <w:rsid w:val="009C6DE7"/>
    <w:rPr>
      <w:rFonts w:ascii="Cambria" w:eastAsia="Droid Sans Fallback" w:hAnsi="Cambria" w:cs="Times New Roman"/>
      <w:b/>
      <w:bCs/>
      <w:i/>
      <w:iCs/>
      <w:color w:val="4F81BD"/>
    </w:rPr>
  </w:style>
  <w:style w:type="character" w:customStyle="1" w:styleId="Sidrofusnote">
    <w:name w:val="Sidro fusnote"/>
    <w:rsid w:val="009C6DE7"/>
    <w:rPr>
      <w:vertAlign w:val="superscript"/>
    </w:rPr>
  </w:style>
  <w:style w:type="character" w:styleId="Neupadljivoisticanje">
    <w:name w:val="Subtle Emphasis"/>
    <w:basedOn w:val="Zadanifontodlomka"/>
    <w:uiPriority w:val="19"/>
    <w:qFormat/>
    <w:rsid w:val="009C6DE7"/>
    <w:rPr>
      <w:i/>
      <w:iCs/>
      <w:color w:val="808080"/>
    </w:rPr>
  </w:style>
  <w:style w:type="character" w:customStyle="1" w:styleId="ListLabel1">
    <w:name w:val="ListLabel 1"/>
    <w:rsid w:val="009C6DE7"/>
  </w:style>
  <w:style w:type="character" w:customStyle="1" w:styleId="ListLabel2">
    <w:name w:val="ListLabel 2"/>
    <w:rsid w:val="009C6DE7"/>
    <w:rPr>
      <w:rFonts w:cs="Courier New"/>
    </w:rPr>
  </w:style>
  <w:style w:type="character" w:customStyle="1" w:styleId="ListLabel3">
    <w:name w:val="ListLabel 3"/>
    <w:rsid w:val="009C6DE7"/>
    <w:rPr>
      <w:rFonts w:eastAsia="Times New Roman" w:cs="Times New Roman"/>
    </w:rPr>
  </w:style>
  <w:style w:type="character" w:customStyle="1" w:styleId="ListLabel4">
    <w:name w:val="ListLabel 4"/>
    <w:rsid w:val="009C6DE7"/>
    <w:rPr>
      <w:rFonts w:cs="Arial (W1)"/>
    </w:rPr>
  </w:style>
  <w:style w:type="character" w:customStyle="1" w:styleId="ListLabel5">
    <w:name w:val="ListLabel 5"/>
    <w:rsid w:val="009C6DE7"/>
    <w:rPr>
      <w:b w:val="0"/>
    </w:rPr>
  </w:style>
  <w:style w:type="character" w:customStyle="1" w:styleId="ListLabel6">
    <w:name w:val="ListLabel 6"/>
    <w:rsid w:val="009C6DE7"/>
    <w:rPr>
      <w:rFonts w:eastAsia="Times New Roman" w:cs="Lucida Sans Unicode"/>
    </w:rPr>
  </w:style>
  <w:style w:type="character" w:customStyle="1" w:styleId="ListLabel7">
    <w:name w:val="ListLabel 7"/>
    <w:rsid w:val="009C6DE7"/>
    <w:rPr>
      <w:b/>
    </w:rPr>
  </w:style>
  <w:style w:type="character" w:customStyle="1" w:styleId="ListLabel8">
    <w:name w:val="ListLabel 8"/>
    <w:rsid w:val="009C6DE7"/>
    <w:rPr>
      <w:b/>
      <w:color w:val="00000A"/>
    </w:rPr>
  </w:style>
  <w:style w:type="character" w:customStyle="1" w:styleId="ListLabel9">
    <w:name w:val="ListLabel 9"/>
    <w:rsid w:val="009C6DE7"/>
    <w:rPr>
      <w:rFonts w:cs="Calibri"/>
    </w:rPr>
  </w:style>
  <w:style w:type="character" w:customStyle="1" w:styleId="ListLabel10">
    <w:name w:val="ListLabel 10"/>
    <w:rsid w:val="009C6DE7"/>
    <w:rPr>
      <w:sz w:val="20"/>
    </w:rPr>
  </w:style>
  <w:style w:type="character" w:customStyle="1" w:styleId="ListLabel11">
    <w:name w:val="ListLabel 11"/>
    <w:rsid w:val="009C6DE7"/>
    <w:rPr>
      <w:rFonts w:cs="Calibri"/>
      <w:color w:val="00000A"/>
    </w:rPr>
  </w:style>
  <w:style w:type="character" w:customStyle="1" w:styleId="ListLabel12">
    <w:name w:val="ListLabel 12"/>
    <w:rsid w:val="009C6DE7"/>
    <w:rPr>
      <w:rFonts w:cs="Times New Roman"/>
      <w:b/>
    </w:rPr>
  </w:style>
  <w:style w:type="character" w:customStyle="1" w:styleId="ListLabel13">
    <w:name w:val="ListLabel 13"/>
    <w:rsid w:val="009C6DE7"/>
    <w:rPr>
      <w:rFonts w:cs="Times New Roman"/>
    </w:rPr>
  </w:style>
  <w:style w:type="character" w:customStyle="1" w:styleId="ListLabel14">
    <w:name w:val="ListLabel 14"/>
    <w:rsid w:val="009C6DE7"/>
    <w:rPr>
      <w:rFonts w:eastAsia="Cambria" w:cs="Lucida Sans Unicode"/>
    </w:rPr>
  </w:style>
  <w:style w:type="character" w:customStyle="1" w:styleId="Sidrozavrnebiljeke">
    <w:name w:val="Sidro završne bilješke"/>
    <w:rsid w:val="009C6DE7"/>
    <w:rPr>
      <w:vertAlign w:val="superscript"/>
    </w:rPr>
  </w:style>
  <w:style w:type="character" w:customStyle="1" w:styleId="ListLabel15">
    <w:name w:val="ListLabel 15"/>
    <w:rsid w:val="009C6DE7"/>
    <w:rPr>
      <w:rFonts w:cs="Symbol"/>
    </w:rPr>
  </w:style>
  <w:style w:type="character" w:customStyle="1" w:styleId="ListLabel16">
    <w:name w:val="ListLabel 16"/>
    <w:rsid w:val="009C6DE7"/>
    <w:rPr>
      <w:rFonts w:cs="Courier New"/>
    </w:rPr>
  </w:style>
  <w:style w:type="character" w:customStyle="1" w:styleId="ListLabel17">
    <w:name w:val="ListLabel 17"/>
    <w:rsid w:val="009C6DE7"/>
    <w:rPr>
      <w:rFonts w:cs="Wingdings"/>
    </w:rPr>
  </w:style>
  <w:style w:type="character" w:customStyle="1" w:styleId="ListLabel18">
    <w:name w:val="ListLabel 18"/>
    <w:rsid w:val="009C6DE7"/>
    <w:rPr>
      <w:rFonts w:cs="Times New Roman"/>
    </w:rPr>
  </w:style>
  <w:style w:type="character" w:customStyle="1" w:styleId="ListLabel19">
    <w:name w:val="ListLabel 19"/>
    <w:rsid w:val="009C6DE7"/>
    <w:rPr>
      <w:rFonts w:cs="Arial (W1)"/>
    </w:rPr>
  </w:style>
  <w:style w:type="character" w:customStyle="1" w:styleId="ListLabel20">
    <w:name w:val="ListLabel 20"/>
    <w:rsid w:val="009C6DE7"/>
    <w:rPr>
      <w:b/>
    </w:rPr>
  </w:style>
  <w:style w:type="character" w:customStyle="1" w:styleId="ListLabel21">
    <w:name w:val="ListLabel 21"/>
    <w:rsid w:val="009C6DE7"/>
    <w:rPr>
      <w:b/>
      <w:color w:val="00000A"/>
    </w:rPr>
  </w:style>
  <w:style w:type="character" w:customStyle="1" w:styleId="ListLabel22">
    <w:name w:val="ListLabel 22"/>
    <w:rsid w:val="009C6DE7"/>
    <w:rPr>
      <w:rFonts w:cs="Calibri"/>
      <w:color w:val="00000A"/>
    </w:rPr>
  </w:style>
  <w:style w:type="character" w:customStyle="1" w:styleId="ListLabel23">
    <w:name w:val="ListLabel 23"/>
    <w:rsid w:val="009C6DE7"/>
    <w:rPr>
      <w:rFonts w:cs="Lucida Sans Unicode"/>
    </w:rPr>
  </w:style>
  <w:style w:type="character" w:customStyle="1" w:styleId="Indeksirajvezu">
    <w:name w:val="Indeksiraj vezu"/>
    <w:rsid w:val="009C6DE7"/>
  </w:style>
  <w:style w:type="character" w:customStyle="1" w:styleId="Znakovifusnote">
    <w:name w:val="Znakovi fusnote"/>
    <w:rsid w:val="009C6DE7"/>
  </w:style>
  <w:style w:type="character" w:customStyle="1" w:styleId="Znakovizavrnebiljeke">
    <w:name w:val="Znakovi završne bilješke"/>
    <w:rsid w:val="009C6DE7"/>
  </w:style>
  <w:style w:type="paragraph" w:customStyle="1" w:styleId="Stilnaslova">
    <w:name w:val="Stil naslova"/>
    <w:basedOn w:val="Normal"/>
    <w:next w:val="Tijeloteksta"/>
    <w:rsid w:val="009C6DE7"/>
    <w:pPr>
      <w:keepNext/>
      <w:suppressAutoHyphens/>
      <w:spacing w:before="240" w:after="120"/>
    </w:pPr>
    <w:rPr>
      <w:rFonts w:ascii="Arial" w:eastAsia="Droid Sans Fallback" w:hAnsi="Arial" w:cs="FreeSans"/>
      <w:color w:val="00000A"/>
      <w:szCs w:val="28"/>
    </w:rPr>
  </w:style>
  <w:style w:type="paragraph" w:styleId="Tijeloteksta">
    <w:name w:val="Body Text"/>
    <w:basedOn w:val="Normal"/>
    <w:link w:val="TijelotekstaChar"/>
    <w:rsid w:val="009C6DE7"/>
    <w:pPr>
      <w:suppressAutoHyphens/>
      <w:spacing w:after="140" w:line="288" w:lineRule="auto"/>
    </w:pPr>
    <w:rPr>
      <w:rFonts w:eastAsia="Droid Sans Fallback"/>
      <w:color w:val="00000A"/>
    </w:rPr>
  </w:style>
  <w:style w:type="character" w:customStyle="1" w:styleId="TijelotekstaChar">
    <w:name w:val="Tijelo teksta Char"/>
    <w:basedOn w:val="Zadanifontodlomka"/>
    <w:link w:val="Tijeloteksta"/>
    <w:rsid w:val="009C6DE7"/>
    <w:rPr>
      <w:rFonts w:ascii="Calibri" w:eastAsia="Droid Sans Fallback" w:hAnsi="Calibri" w:cs="Times New Roman"/>
      <w:color w:val="00000A"/>
    </w:rPr>
  </w:style>
  <w:style w:type="paragraph" w:styleId="Popis">
    <w:name w:val="List"/>
    <w:basedOn w:val="Tijeloteksta"/>
    <w:rsid w:val="009C6DE7"/>
    <w:rPr>
      <w:rFonts w:ascii="Arial" w:hAnsi="Arial" w:cs="FreeSans"/>
    </w:rPr>
  </w:style>
  <w:style w:type="paragraph" w:customStyle="1" w:styleId="Opiselementa">
    <w:name w:val="Opis elementa"/>
    <w:basedOn w:val="Normal"/>
    <w:rsid w:val="009C6DE7"/>
    <w:pPr>
      <w:suppressLineNumbers/>
      <w:suppressAutoHyphens/>
      <w:spacing w:before="120" w:after="120"/>
    </w:pPr>
    <w:rPr>
      <w:rFonts w:ascii="Arial" w:eastAsia="Droid Sans Fallback" w:hAnsi="Arial" w:cs="FreeSans"/>
      <w:i/>
      <w:iCs/>
      <w:color w:val="00000A"/>
      <w:szCs w:val="24"/>
    </w:rPr>
  </w:style>
  <w:style w:type="paragraph" w:customStyle="1" w:styleId="Indeks">
    <w:name w:val="Indeks"/>
    <w:basedOn w:val="Normal"/>
    <w:rsid w:val="009C6DE7"/>
    <w:pPr>
      <w:suppressLineNumbers/>
      <w:suppressAutoHyphens/>
    </w:pPr>
    <w:rPr>
      <w:rFonts w:ascii="Arial" w:eastAsia="Droid Sans Fallback" w:hAnsi="Arial" w:cs="FreeSans"/>
      <w:color w:val="00000A"/>
    </w:rPr>
  </w:style>
  <w:style w:type="paragraph" w:styleId="Tekstfusnote">
    <w:name w:val="footnote text"/>
    <w:aliases w:val="- OP,Fußnote,Podrozdział,Fußnotentextf,Footnote Text Char Char,Footnote Text Char,single space,footnote text,FOOTNOTES,fn,stile 1,Footnote,Footnote1,Footnote2,Footnote3,Footnote4,Footnote5,Footnote6,Footnote7,Footnote8,Footnote9,Footnote10"/>
    <w:basedOn w:val="Normal"/>
    <w:link w:val="TekstfusnoteChar"/>
    <w:uiPriority w:val="99"/>
    <w:unhideWhenUsed/>
    <w:rsid w:val="009C6DE7"/>
    <w:pPr>
      <w:suppressAutoHyphens/>
      <w:spacing w:after="0" w:line="240" w:lineRule="auto"/>
    </w:pPr>
    <w:rPr>
      <w:rFonts w:asciiTheme="minorHAnsi" w:eastAsiaTheme="minorHAnsi" w:hAnsiTheme="minorHAnsi" w:cstheme="minorBidi"/>
      <w:sz w:val="20"/>
      <w:szCs w:val="20"/>
    </w:rPr>
  </w:style>
  <w:style w:type="character" w:customStyle="1" w:styleId="TekstfusnoteChar1">
    <w:name w:val="Tekst fusnote Char1"/>
    <w:basedOn w:val="Zadanifontodlomka"/>
    <w:uiPriority w:val="99"/>
    <w:semiHidden/>
    <w:rsid w:val="009C6DE7"/>
    <w:rPr>
      <w:rFonts w:ascii="Calibri" w:eastAsia="Calibri" w:hAnsi="Calibri" w:cs="Times New Roman"/>
      <w:sz w:val="20"/>
      <w:szCs w:val="20"/>
    </w:rPr>
  </w:style>
  <w:style w:type="paragraph" w:customStyle="1" w:styleId="Text1">
    <w:name w:val="Text 1"/>
    <w:basedOn w:val="Normal"/>
    <w:link w:val="Text1Char"/>
    <w:uiPriority w:val="99"/>
    <w:rsid w:val="009C6DE7"/>
    <w:pPr>
      <w:suppressAutoHyphens/>
      <w:spacing w:after="240" w:line="240" w:lineRule="auto"/>
      <w:ind w:left="482"/>
      <w:jc w:val="both"/>
    </w:pPr>
    <w:rPr>
      <w:rFonts w:ascii="Times New Roman" w:eastAsia="Times New Roman" w:hAnsi="Times New Roman"/>
      <w:color w:val="00000A"/>
      <w:sz w:val="24"/>
      <w:szCs w:val="20"/>
      <w:lang w:val="en-GB"/>
    </w:rPr>
  </w:style>
  <w:style w:type="paragraph" w:styleId="StandardWeb">
    <w:name w:val="Normal (Web)"/>
    <w:basedOn w:val="Normal"/>
    <w:uiPriority w:val="99"/>
    <w:unhideWhenUsed/>
    <w:rsid w:val="009C6DE7"/>
    <w:pPr>
      <w:suppressAutoHyphens/>
      <w:spacing w:after="280"/>
    </w:pPr>
    <w:rPr>
      <w:rFonts w:ascii="Times New Roman" w:eastAsia="Times New Roman" w:hAnsi="Times New Roman"/>
      <w:color w:val="00000A"/>
      <w:sz w:val="24"/>
      <w:szCs w:val="24"/>
      <w:lang w:val="en-US"/>
    </w:rPr>
  </w:style>
  <w:style w:type="paragraph" w:customStyle="1" w:styleId="ESFUputepodnaslov">
    <w:name w:val="ESF Upute podnaslov"/>
    <w:basedOn w:val="Normal"/>
    <w:link w:val="ESFUputepodnaslovChar"/>
    <w:qFormat/>
    <w:rsid w:val="009C6DE7"/>
    <w:pPr>
      <w:pBdr>
        <w:top w:val="nil"/>
        <w:left w:val="nil"/>
        <w:bottom w:val="single" w:sz="4" w:space="1" w:color="00000A"/>
        <w:right w:val="nil"/>
      </w:pBdr>
      <w:suppressAutoHyphens/>
      <w:spacing w:before="480"/>
    </w:pPr>
    <w:rPr>
      <w:rFonts w:asciiTheme="minorHAnsi" w:eastAsiaTheme="minorHAnsi" w:hAnsiTheme="minorHAnsi" w:cstheme="minorBidi"/>
      <w:sz w:val="24"/>
    </w:rPr>
  </w:style>
  <w:style w:type="paragraph" w:customStyle="1" w:styleId="ESFUputebody">
    <w:name w:val="ESF Upute body"/>
    <w:basedOn w:val="Normal"/>
    <w:link w:val="ESFUputebodyChar"/>
    <w:qFormat/>
    <w:rsid w:val="009C6DE7"/>
    <w:pPr>
      <w:suppressAutoHyphens/>
      <w:jc w:val="both"/>
    </w:pPr>
    <w:rPr>
      <w:rFonts w:asciiTheme="minorHAnsi" w:eastAsiaTheme="minorHAnsi" w:hAnsiTheme="minorHAnsi" w:cstheme="minorBidi"/>
      <w:sz w:val="24"/>
    </w:rPr>
  </w:style>
  <w:style w:type="paragraph" w:customStyle="1" w:styleId="ESFBodysivo">
    <w:name w:val="ESF Body_sivo"/>
    <w:basedOn w:val="Normal"/>
    <w:link w:val="ESFBodysivoChar"/>
    <w:qFormat/>
    <w:rsid w:val="009C6DE7"/>
    <w:pPr>
      <w:suppressAutoHyphens/>
      <w:jc w:val="both"/>
    </w:pPr>
    <w:rPr>
      <w:rFonts w:asciiTheme="minorHAnsi" w:eastAsiaTheme="minorHAnsi" w:hAnsiTheme="minorHAnsi" w:cstheme="minorBidi"/>
      <w:sz w:val="24"/>
    </w:rPr>
  </w:style>
  <w:style w:type="paragraph" w:customStyle="1" w:styleId="Stil1">
    <w:name w:val="Stil1"/>
    <w:basedOn w:val="Normal"/>
    <w:link w:val="Stil1Char"/>
    <w:qFormat/>
    <w:rsid w:val="009C6DE7"/>
    <w:pPr>
      <w:suppressAutoHyphens/>
      <w:jc w:val="both"/>
    </w:pPr>
    <w:rPr>
      <w:rFonts w:asciiTheme="minorHAnsi" w:eastAsiaTheme="minorHAnsi" w:hAnsiTheme="minorHAnsi" w:cstheme="minorBidi"/>
    </w:rPr>
  </w:style>
  <w:style w:type="character" w:customStyle="1" w:styleId="ZaglavljeChar1">
    <w:name w:val="Zaglavlje Char1"/>
    <w:basedOn w:val="Zadanifontodlomka"/>
    <w:uiPriority w:val="99"/>
    <w:semiHidden/>
    <w:rsid w:val="009C6DE7"/>
    <w:rPr>
      <w:color w:val="00000A"/>
      <w:lang w:val="hr-HR"/>
    </w:rPr>
  </w:style>
  <w:style w:type="character" w:customStyle="1" w:styleId="PodnojeChar1">
    <w:name w:val="Podnožje Char1"/>
    <w:basedOn w:val="Zadanifontodlomka"/>
    <w:uiPriority w:val="99"/>
    <w:semiHidden/>
    <w:rsid w:val="009C6DE7"/>
    <w:rPr>
      <w:color w:val="00000A"/>
      <w:lang w:val="hr-HR"/>
    </w:rPr>
  </w:style>
  <w:style w:type="character" w:customStyle="1" w:styleId="TekstbaloniaChar1">
    <w:name w:val="Tekst balončića Char1"/>
    <w:basedOn w:val="Zadanifontodlomka"/>
    <w:uiPriority w:val="99"/>
    <w:semiHidden/>
    <w:rsid w:val="009C6DE7"/>
    <w:rPr>
      <w:rFonts w:ascii="Tahoma" w:hAnsi="Tahoma" w:cs="Tahoma"/>
      <w:color w:val="00000A"/>
      <w:sz w:val="16"/>
      <w:szCs w:val="16"/>
      <w:lang w:val="hr-HR"/>
    </w:rPr>
  </w:style>
  <w:style w:type="paragraph" w:customStyle="1" w:styleId="Naslovsadraja">
    <w:name w:val="Naslov sadržaja"/>
    <w:basedOn w:val="Stilnaslova1"/>
    <w:next w:val="Normal"/>
    <w:uiPriority w:val="39"/>
    <w:semiHidden/>
    <w:unhideWhenUsed/>
    <w:qFormat/>
    <w:rsid w:val="009C6DE7"/>
    <w:rPr>
      <w:lang w:val="en-GB" w:eastAsia="en-GB"/>
    </w:rPr>
  </w:style>
  <w:style w:type="character" w:customStyle="1" w:styleId="TekstkomentaraChar1">
    <w:name w:val="Tekst komentara Char1"/>
    <w:basedOn w:val="Zadanifontodlomka"/>
    <w:uiPriority w:val="99"/>
    <w:semiHidden/>
    <w:rsid w:val="009C6DE7"/>
    <w:rPr>
      <w:color w:val="00000A"/>
      <w:sz w:val="20"/>
      <w:szCs w:val="20"/>
      <w:lang w:val="hr-HR"/>
    </w:rPr>
  </w:style>
  <w:style w:type="character" w:customStyle="1" w:styleId="PredmetkomentaraChar1">
    <w:name w:val="Predmet komentara Char1"/>
    <w:basedOn w:val="TekstkomentaraChar1"/>
    <w:uiPriority w:val="99"/>
    <w:semiHidden/>
    <w:rsid w:val="009C6DE7"/>
    <w:rPr>
      <w:b/>
      <w:bCs/>
      <w:color w:val="00000A"/>
      <w:sz w:val="20"/>
      <w:szCs w:val="20"/>
      <w:lang w:val="hr-HR"/>
    </w:rPr>
  </w:style>
  <w:style w:type="paragraph" w:customStyle="1" w:styleId="naslov20">
    <w:name w:val="naslov 2"/>
    <w:basedOn w:val="Normal"/>
    <w:autoRedefine/>
    <w:uiPriority w:val="9"/>
    <w:rsid w:val="009C6DE7"/>
    <w:pPr>
      <w:suppressAutoHyphens/>
      <w:spacing w:after="0" w:line="240" w:lineRule="auto"/>
      <w:ind w:left="426"/>
      <w:jc w:val="both"/>
    </w:pPr>
    <w:rPr>
      <w:rFonts w:ascii="Cambria" w:eastAsia="Droid Sans Fallback" w:hAnsi="Cambria"/>
      <w:b/>
      <w:bCs/>
      <w:color w:val="4F81BD"/>
      <w:sz w:val="26"/>
      <w:szCs w:val="26"/>
    </w:rPr>
  </w:style>
  <w:style w:type="paragraph" w:customStyle="1" w:styleId="t-12-9-fett-s">
    <w:name w:val="t-12-9-fett-s"/>
    <w:basedOn w:val="Normal"/>
    <w:rsid w:val="009C6DE7"/>
    <w:pPr>
      <w:suppressAutoHyphens/>
      <w:spacing w:after="280"/>
      <w:jc w:val="center"/>
    </w:pPr>
    <w:rPr>
      <w:rFonts w:ascii="Times New Roman" w:eastAsia="Times New Roman" w:hAnsi="Times New Roman"/>
      <w:b/>
      <w:bCs/>
      <w:color w:val="00000A"/>
      <w:sz w:val="28"/>
      <w:szCs w:val="28"/>
      <w:lang w:eastAsia="hr-HR"/>
    </w:rPr>
  </w:style>
  <w:style w:type="paragraph" w:customStyle="1" w:styleId="tb-na16">
    <w:name w:val="tb-na16"/>
    <w:basedOn w:val="Normal"/>
    <w:rsid w:val="009C6DE7"/>
    <w:pPr>
      <w:suppressAutoHyphens/>
      <w:spacing w:after="280"/>
      <w:jc w:val="center"/>
    </w:pPr>
    <w:rPr>
      <w:rFonts w:ascii="Times New Roman" w:eastAsia="Times New Roman" w:hAnsi="Times New Roman"/>
      <w:b/>
      <w:bCs/>
      <w:color w:val="00000A"/>
      <w:sz w:val="36"/>
      <w:szCs w:val="36"/>
      <w:lang w:eastAsia="hr-HR"/>
    </w:rPr>
  </w:style>
  <w:style w:type="paragraph" w:styleId="Revizija">
    <w:name w:val="Revision"/>
    <w:uiPriority w:val="99"/>
    <w:semiHidden/>
    <w:rsid w:val="009C6DE7"/>
    <w:pPr>
      <w:suppressAutoHyphens/>
      <w:spacing w:after="0" w:line="240" w:lineRule="auto"/>
    </w:pPr>
    <w:rPr>
      <w:rFonts w:ascii="Calibri" w:eastAsia="Droid Sans Fallback" w:hAnsi="Calibri" w:cs="Times New Roman"/>
      <w:color w:val="00000A"/>
    </w:rPr>
  </w:style>
  <w:style w:type="paragraph" w:customStyle="1" w:styleId="Char2">
    <w:name w:val="Char2"/>
    <w:basedOn w:val="Normal"/>
    <w:link w:val="Referencafusnote"/>
    <w:uiPriority w:val="99"/>
    <w:rsid w:val="009C6DE7"/>
    <w:pPr>
      <w:suppressAutoHyphens/>
      <w:spacing w:after="160" w:line="240" w:lineRule="exact"/>
    </w:pPr>
    <w:rPr>
      <w:rFonts w:asciiTheme="minorHAnsi" w:eastAsiaTheme="minorHAnsi" w:hAnsiTheme="minorHAnsi" w:cstheme="minorBidi"/>
      <w:vertAlign w:val="superscript"/>
    </w:rPr>
  </w:style>
  <w:style w:type="paragraph" w:customStyle="1" w:styleId="Fusnota">
    <w:name w:val="Fusnota"/>
    <w:basedOn w:val="Normal"/>
    <w:rsid w:val="009C6DE7"/>
    <w:pPr>
      <w:suppressAutoHyphens/>
    </w:pPr>
    <w:rPr>
      <w:rFonts w:eastAsia="Droid Sans Fallback"/>
      <w:color w:val="00000A"/>
      <w:lang w:eastAsia="hr-HR"/>
    </w:rPr>
  </w:style>
  <w:style w:type="paragraph" w:customStyle="1" w:styleId="Sadrajokvira">
    <w:name w:val="Sadržaj okvira"/>
    <w:basedOn w:val="Normal"/>
    <w:rsid w:val="009C6DE7"/>
    <w:pPr>
      <w:suppressAutoHyphens/>
    </w:pPr>
    <w:rPr>
      <w:rFonts w:eastAsia="Droid Sans Fallback"/>
      <w:color w:val="00000A"/>
    </w:rPr>
  </w:style>
  <w:style w:type="table" w:customStyle="1" w:styleId="Reetkatablice1">
    <w:name w:val="Rešetka tablice1"/>
    <w:basedOn w:val="Obinatablica"/>
    <w:next w:val="Reetkatablice"/>
    <w:uiPriority w:val="59"/>
    <w:rsid w:val="009C6DE7"/>
    <w:pPr>
      <w:spacing w:after="0" w:line="240" w:lineRule="auto"/>
    </w:pPr>
    <w:rPr>
      <w:rFonts w:ascii="Calibri" w:eastAsia="Droid Sans Fallback"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Accent11">
    <w:name w:val="Medium List 1 - Accent 11"/>
    <w:basedOn w:val="Obinatablica"/>
    <w:uiPriority w:val="65"/>
    <w:rsid w:val="009C6DE7"/>
    <w:pPr>
      <w:spacing w:after="0" w:line="240" w:lineRule="auto"/>
      <w:jc w:val="center"/>
    </w:pPr>
    <w:rPr>
      <w:rFonts w:ascii="Calibri" w:eastAsia="Droid Sans Fallback" w:hAnsi="Calibri" w:cs="Times New Roman"/>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1">
    <w:name w:val="Medium List 11"/>
    <w:basedOn w:val="Obinatablica"/>
    <w:uiPriority w:val="65"/>
    <w:rsid w:val="009C6DE7"/>
    <w:pPr>
      <w:spacing w:after="0" w:line="240" w:lineRule="auto"/>
    </w:pPr>
    <w:rPr>
      <w:rFonts w:ascii="Calibri" w:eastAsia="Droid Sans Fallback" w:hAnsi="Calibri" w:cs="Times New Roman"/>
      <w:color w:val="000000" w:themeColor="text1"/>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Tekstkrajnjebiljeke">
    <w:name w:val="endnote text"/>
    <w:basedOn w:val="Normal"/>
    <w:link w:val="TekstkrajnjebiljekeChar"/>
    <w:uiPriority w:val="99"/>
    <w:semiHidden/>
    <w:unhideWhenUsed/>
    <w:rsid w:val="009C6DE7"/>
    <w:pPr>
      <w:suppressAutoHyphens/>
      <w:spacing w:after="0" w:line="240" w:lineRule="auto"/>
    </w:pPr>
    <w:rPr>
      <w:rFonts w:eastAsia="Droid Sans Fallback"/>
      <w:color w:val="00000A"/>
      <w:sz w:val="20"/>
      <w:szCs w:val="20"/>
    </w:rPr>
  </w:style>
  <w:style w:type="character" w:customStyle="1" w:styleId="TekstkrajnjebiljekeChar">
    <w:name w:val="Tekst krajnje bilješke Char"/>
    <w:basedOn w:val="Zadanifontodlomka"/>
    <w:link w:val="Tekstkrajnjebiljeke"/>
    <w:uiPriority w:val="99"/>
    <w:semiHidden/>
    <w:rsid w:val="009C6DE7"/>
    <w:rPr>
      <w:rFonts w:ascii="Calibri" w:eastAsia="Droid Sans Fallback" w:hAnsi="Calibri" w:cs="Times New Roman"/>
      <w:color w:val="00000A"/>
      <w:sz w:val="20"/>
      <w:szCs w:val="20"/>
    </w:rPr>
  </w:style>
  <w:style w:type="character" w:styleId="Referencakrajnjebiljeke">
    <w:name w:val="endnote reference"/>
    <w:basedOn w:val="Zadanifontodlomka"/>
    <w:uiPriority w:val="99"/>
    <w:semiHidden/>
    <w:unhideWhenUsed/>
    <w:rsid w:val="009C6DE7"/>
    <w:rPr>
      <w:vertAlign w:val="superscript"/>
    </w:rPr>
  </w:style>
  <w:style w:type="character" w:customStyle="1" w:styleId="Text1Char">
    <w:name w:val="Text 1 Char"/>
    <w:link w:val="Text1"/>
    <w:uiPriority w:val="99"/>
    <w:locked/>
    <w:rsid w:val="009C6DE7"/>
    <w:rPr>
      <w:rFonts w:ascii="Times New Roman" w:eastAsia="Times New Roman" w:hAnsi="Times New Roman" w:cs="Times New Roman"/>
      <w:color w:val="00000A"/>
      <w:sz w:val="24"/>
      <w:szCs w:val="20"/>
      <w:lang w:val="en-GB"/>
    </w:rPr>
  </w:style>
  <w:style w:type="character" w:customStyle="1" w:styleId="WW8Num20z6">
    <w:name w:val="WW8Num20z6"/>
    <w:rsid w:val="009C6DE7"/>
  </w:style>
  <w:style w:type="character" w:customStyle="1" w:styleId="WW8Num20z2">
    <w:name w:val="WW8Num20z2"/>
    <w:rsid w:val="009C6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0318">
      <w:bodyDiv w:val="1"/>
      <w:marLeft w:val="0"/>
      <w:marRight w:val="0"/>
      <w:marTop w:val="0"/>
      <w:marBottom w:val="0"/>
      <w:divBdr>
        <w:top w:val="none" w:sz="0" w:space="0" w:color="auto"/>
        <w:left w:val="none" w:sz="0" w:space="0" w:color="auto"/>
        <w:bottom w:val="none" w:sz="0" w:space="0" w:color="auto"/>
        <w:right w:val="none" w:sz="0" w:space="0" w:color="auto"/>
      </w:divBdr>
      <w:divsChild>
        <w:div w:id="942690153">
          <w:marLeft w:val="0"/>
          <w:marRight w:val="0"/>
          <w:marTop w:val="0"/>
          <w:marBottom w:val="0"/>
          <w:divBdr>
            <w:top w:val="none" w:sz="0" w:space="0" w:color="auto"/>
            <w:left w:val="none" w:sz="0" w:space="0" w:color="auto"/>
            <w:bottom w:val="none" w:sz="0" w:space="0" w:color="auto"/>
            <w:right w:val="none" w:sz="0" w:space="0" w:color="auto"/>
          </w:divBdr>
        </w:div>
        <w:div w:id="328682568">
          <w:marLeft w:val="0"/>
          <w:marRight w:val="0"/>
          <w:marTop w:val="0"/>
          <w:marBottom w:val="0"/>
          <w:divBdr>
            <w:top w:val="none" w:sz="0" w:space="0" w:color="auto"/>
            <w:left w:val="none" w:sz="0" w:space="0" w:color="auto"/>
            <w:bottom w:val="none" w:sz="0" w:space="0" w:color="auto"/>
            <w:right w:val="none" w:sz="0" w:space="0" w:color="auto"/>
          </w:divBdr>
        </w:div>
      </w:divsChild>
    </w:div>
    <w:div w:id="234323640">
      <w:bodyDiv w:val="1"/>
      <w:marLeft w:val="0"/>
      <w:marRight w:val="0"/>
      <w:marTop w:val="0"/>
      <w:marBottom w:val="0"/>
      <w:divBdr>
        <w:top w:val="none" w:sz="0" w:space="0" w:color="auto"/>
        <w:left w:val="none" w:sz="0" w:space="0" w:color="auto"/>
        <w:bottom w:val="none" w:sz="0" w:space="0" w:color="auto"/>
        <w:right w:val="none" w:sz="0" w:space="0" w:color="auto"/>
      </w:divBdr>
    </w:div>
    <w:div w:id="511189990">
      <w:bodyDiv w:val="1"/>
      <w:marLeft w:val="0"/>
      <w:marRight w:val="0"/>
      <w:marTop w:val="0"/>
      <w:marBottom w:val="0"/>
      <w:divBdr>
        <w:top w:val="none" w:sz="0" w:space="0" w:color="auto"/>
        <w:left w:val="none" w:sz="0" w:space="0" w:color="auto"/>
        <w:bottom w:val="none" w:sz="0" w:space="0" w:color="auto"/>
        <w:right w:val="none" w:sz="0" w:space="0" w:color="auto"/>
      </w:divBdr>
      <w:divsChild>
        <w:div w:id="136918092">
          <w:marLeft w:val="0"/>
          <w:marRight w:val="0"/>
          <w:marTop w:val="0"/>
          <w:marBottom w:val="0"/>
          <w:divBdr>
            <w:top w:val="none" w:sz="0" w:space="0" w:color="auto"/>
            <w:left w:val="none" w:sz="0" w:space="0" w:color="auto"/>
            <w:bottom w:val="none" w:sz="0" w:space="0" w:color="auto"/>
            <w:right w:val="none" w:sz="0" w:space="0" w:color="auto"/>
          </w:divBdr>
        </w:div>
        <w:div w:id="1347441143">
          <w:marLeft w:val="0"/>
          <w:marRight w:val="0"/>
          <w:marTop w:val="0"/>
          <w:marBottom w:val="0"/>
          <w:divBdr>
            <w:top w:val="none" w:sz="0" w:space="0" w:color="auto"/>
            <w:left w:val="none" w:sz="0" w:space="0" w:color="auto"/>
            <w:bottom w:val="none" w:sz="0" w:space="0" w:color="auto"/>
            <w:right w:val="none" w:sz="0" w:space="0" w:color="auto"/>
          </w:divBdr>
        </w:div>
        <w:div w:id="586891874">
          <w:marLeft w:val="0"/>
          <w:marRight w:val="0"/>
          <w:marTop w:val="0"/>
          <w:marBottom w:val="0"/>
          <w:divBdr>
            <w:top w:val="none" w:sz="0" w:space="0" w:color="auto"/>
            <w:left w:val="none" w:sz="0" w:space="0" w:color="auto"/>
            <w:bottom w:val="none" w:sz="0" w:space="0" w:color="auto"/>
            <w:right w:val="none" w:sz="0" w:space="0" w:color="auto"/>
          </w:divBdr>
        </w:div>
        <w:div w:id="1399786953">
          <w:marLeft w:val="0"/>
          <w:marRight w:val="0"/>
          <w:marTop w:val="0"/>
          <w:marBottom w:val="0"/>
          <w:divBdr>
            <w:top w:val="none" w:sz="0" w:space="0" w:color="auto"/>
            <w:left w:val="none" w:sz="0" w:space="0" w:color="auto"/>
            <w:bottom w:val="none" w:sz="0" w:space="0" w:color="auto"/>
            <w:right w:val="none" w:sz="0" w:space="0" w:color="auto"/>
          </w:divBdr>
        </w:div>
        <w:div w:id="1903825718">
          <w:marLeft w:val="0"/>
          <w:marRight w:val="0"/>
          <w:marTop w:val="0"/>
          <w:marBottom w:val="0"/>
          <w:divBdr>
            <w:top w:val="none" w:sz="0" w:space="0" w:color="auto"/>
            <w:left w:val="none" w:sz="0" w:space="0" w:color="auto"/>
            <w:bottom w:val="none" w:sz="0" w:space="0" w:color="auto"/>
            <w:right w:val="none" w:sz="0" w:space="0" w:color="auto"/>
          </w:divBdr>
        </w:div>
        <w:div w:id="29383677">
          <w:marLeft w:val="0"/>
          <w:marRight w:val="0"/>
          <w:marTop w:val="0"/>
          <w:marBottom w:val="0"/>
          <w:divBdr>
            <w:top w:val="none" w:sz="0" w:space="0" w:color="auto"/>
            <w:left w:val="none" w:sz="0" w:space="0" w:color="auto"/>
            <w:bottom w:val="none" w:sz="0" w:space="0" w:color="auto"/>
            <w:right w:val="none" w:sz="0" w:space="0" w:color="auto"/>
          </w:divBdr>
        </w:div>
      </w:divsChild>
    </w:div>
    <w:div w:id="511647224">
      <w:bodyDiv w:val="1"/>
      <w:marLeft w:val="0"/>
      <w:marRight w:val="0"/>
      <w:marTop w:val="0"/>
      <w:marBottom w:val="0"/>
      <w:divBdr>
        <w:top w:val="none" w:sz="0" w:space="0" w:color="auto"/>
        <w:left w:val="none" w:sz="0" w:space="0" w:color="auto"/>
        <w:bottom w:val="none" w:sz="0" w:space="0" w:color="auto"/>
        <w:right w:val="none" w:sz="0" w:space="0" w:color="auto"/>
      </w:divBdr>
    </w:div>
    <w:div w:id="1437211840">
      <w:bodyDiv w:val="1"/>
      <w:marLeft w:val="0"/>
      <w:marRight w:val="0"/>
      <w:marTop w:val="0"/>
      <w:marBottom w:val="0"/>
      <w:divBdr>
        <w:top w:val="none" w:sz="0" w:space="0" w:color="auto"/>
        <w:left w:val="none" w:sz="0" w:space="0" w:color="auto"/>
        <w:bottom w:val="none" w:sz="0" w:space="0" w:color="auto"/>
        <w:right w:val="none" w:sz="0" w:space="0" w:color="auto"/>
      </w:divBdr>
    </w:div>
    <w:div w:id="1715613767">
      <w:bodyDiv w:val="1"/>
      <w:marLeft w:val="0"/>
      <w:marRight w:val="0"/>
      <w:marTop w:val="0"/>
      <w:marBottom w:val="0"/>
      <w:divBdr>
        <w:top w:val="none" w:sz="0" w:space="0" w:color="auto"/>
        <w:left w:val="none" w:sz="0" w:space="0" w:color="auto"/>
        <w:bottom w:val="none" w:sz="0" w:space="0" w:color="auto"/>
        <w:right w:val="none" w:sz="0" w:space="0" w:color="auto"/>
      </w:divBdr>
    </w:div>
    <w:div w:id="211983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sf.info@mrms.h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ukturnifondovi.h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esif-wf.mrrfeu.h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esf.hr/wordpress/wp-content/uploads/2015/02/Program-potpora-male-vrijednosti-za-poticanje-dru&#353;tvenog-poduzetni&#353;tva.pdf" TargetMode="External"/><Relationship Id="rId14" Type="http://schemas.openxmlformats.org/officeDocument/2006/relationships/hyperlink" Target="https://esif-wf.mrrfeu.hr/" TargetMode="External"/></Relationships>
</file>

<file path=word/_rels/footer1.xml.rels><?xml version="1.0" encoding="UTF-8" standalone="yes"?>
<Relationships xmlns="http://schemas.openxmlformats.org/package/2006/relationships"><Relationship Id="rId2" Type="http://schemas.openxmlformats.org/officeDocument/2006/relationships/image" Target="cid:image001.png@01D1A2EA.AB37C1A0"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europskifondovi.eu/sites/default/files/dokumenti/Europa_2020.pdf" TargetMode="External"/><Relationship Id="rId13" Type="http://schemas.openxmlformats.org/officeDocument/2006/relationships/hyperlink" Target="http://www.zakon.hr/z/223/Zakon-o-javnoj-nabavi" TargetMode="External"/><Relationship Id="rId18" Type="http://schemas.openxmlformats.org/officeDocument/2006/relationships/hyperlink" Target="https://razvoj.gov.hr/UserDocsImages//arhiva/Regionalni%20razvoj//Vrijednosti%20indeksa%20razvijenosti%20i%20pokazatelja%20za%20izra%C4%8Dun%20indeksa%20razvijenosti%20na%20lokalnoj%20razini%202013..pdf" TargetMode="External"/><Relationship Id="rId3" Type="http://schemas.openxmlformats.org/officeDocument/2006/relationships/hyperlink" Target="http://www.esf.hr/wordpress/wp-content/uploads/2016/03/PROVEDBENA-UREDBA-KOMISIJE-EU-br.-215_2014.pdf" TargetMode="External"/><Relationship Id="rId7" Type="http://schemas.openxmlformats.org/officeDocument/2006/relationships/hyperlink" Target="http://www.esf.hr/wordpress/wp-content/uploads/2016/03/DELEGIRANA-UREDBA-KOMISIJE-EU-br.-240_2014.pdf" TargetMode="External"/><Relationship Id="rId12" Type="http://schemas.openxmlformats.org/officeDocument/2006/relationships/hyperlink" Target="http://www.esf.hr/wordpress/wp-content/uploads/2016/02/Pravilnik-o-izmjenama-i-dopunama-Pravilnika-o-prihvatljivosti-izdataka-u-okviru-Europskog-socijalnog-fonda.pdf" TargetMode="External"/><Relationship Id="rId17" Type="http://schemas.openxmlformats.org/officeDocument/2006/relationships/hyperlink" Target="https://vlada.gov.hr/UserDocsImages/Sjednice/2015/226%20sjednica%20Vlade/226%20-%207.pdf" TargetMode="External"/><Relationship Id="rId2" Type="http://schemas.openxmlformats.org/officeDocument/2006/relationships/hyperlink" Target="http://eur-lex.europa.eu/legal-content/HR/TXT/PDF/?uri=CELEX:32013R1304&amp;from=HR" TargetMode="External"/><Relationship Id="rId16" Type="http://schemas.openxmlformats.org/officeDocument/2006/relationships/hyperlink" Target="http://www.esf.hr/wordpress/wp-content/uploads/2015/09/OPULJP-hr-20150709.pdf" TargetMode="External"/><Relationship Id="rId20" Type="http://schemas.openxmlformats.org/officeDocument/2006/relationships/hyperlink" Target="http://www.strukturnifondovi.hr/UserDocsImages/Strukturni%20fondovi%202014.%20%E2%80%93%202020/Vizualni%20identiteti/Upute%20za%20korisnike%20sredstava%202014%20-2020.pdf" TargetMode="External"/><Relationship Id="rId1" Type="http://schemas.openxmlformats.org/officeDocument/2006/relationships/hyperlink" Target="http://eur-lex.europa.eu/legal-content/HR/TXT/PDF/?uri=CELEX:32013R1303&amp;from=HR" TargetMode="External"/><Relationship Id="rId6" Type="http://schemas.openxmlformats.org/officeDocument/2006/relationships/hyperlink" Target="http://eur-lex.europa.eu/legal-content/HR/TXT/HTML/?uri=CELEX:32014R0480&amp;from=HR" TargetMode="External"/><Relationship Id="rId11" Type="http://schemas.openxmlformats.org/officeDocument/2006/relationships/hyperlink" Target="http://www.esf.hr/wordpress/wp-content/uploads/2015/10/Pravilnik-o-prihvatljivosti-izdataka-za-projekte-Operativnog-programa-U%C4%8Dinkoviti-ljudski-potencijali-u-financijskom-razdoblju-2014.-2020.pdf" TargetMode="External"/><Relationship Id="rId5" Type="http://schemas.openxmlformats.org/officeDocument/2006/relationships/hyperlink" Target="http://eur-lex.europa.eu/legal-content/HR/TXT/PDF/?uri=CELEX:32013R1407&amp;from=hr" TargetMode="External"/><Relationship Id="rId15" Type="http://schemas.openxmlformats.org/officeDocument/2006/relationships/hyperlink" Target="http://www.esf.hr/wordpress/wp-content/uploads/2015/02/GLAVNI-DOKUMENT_Sporazum_o_partnerstvu_HR.pdf" TargetMode="External"/><Relationship Id="rId10" Type="http://schemas.openxmlformats.org/officeDocument/2006/relationships/hyperlink" Target="http://narodne-novine.nn.hr/clanci/sluzbeni/2014_09_107_2070.html" TargetMode="External"/><Relationship Id="rId19" Type="http://schemas.openxmlformats.org/officeDocument/2006/relationships/hyperlink" Target="https://razvoj.gov.hr/UserDocsImages//arhiva/Regionalni%20razvoj//Vrijednosti%20indeksa%20razvijenosti%20i%20pokazatelja%20za%20izra%C4%8Dun%20indeksa%20razvijenosti%20na%20%C5%BEupanijskoj%20razini%202013..pdf" TargetMode="External"/><Relationship Id="rId4" Type="http://schemas.openxmlformats.org/officeDocument/2006/relationships/hyperlink" Target="http://eur-lex.europa.eu/legal-content/HR/TXT/HTML/?uri=CELEX:32014R0821&amp;from=HR" TargetMode="External"/><Relationship Id="rId9" Type="http://schemas.openxmlformats.org/officeDocument/2006/relationships/hyperlink" Target="http://www.mvep.hr/custompages/static/hrv/files/120522_Ugovor_o_pristupanju.pdf" TargetMode="External"/><Relationship Id="rId14" Type="http://schemas.openxmlformats.org/officeDocument/2006/relationships/hyperlink" Target="http://www.zakon.hr/z/464/zakon-o-dr%C5%BEavnim-potpora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mrms.hr/"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mrms.hr/" TargetMode="External"/><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0A11C-BBF5-4652-B226-3999EC34C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46</Pages>
  <Words>13317</Words>
  <Characters>75909</Characters>
  <Application>Microsoft Office Word</Application>
  <DocSecurity>0</DocSecurity>
  <Lines>632</Lines>
  <Paragraphs>178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S&amp;T Hrvatska</Company>
  <LinksUpToDate>false</LinksUpToDate>
  <CharactersWithSpaces>89048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Dragičević</dc:creator>
  <cp:lastModifiedBy>MRMS</cp:lastModifiedBy>
  <cp:revision>5</cp:revision>
  <dcterms:created xsi:type="dcterms:W3CDTF">2016-07-01T12:25:00Z</dcterms:created>
  <dcterms:modified xsi:type="dcterms:W3CDTF">2016-07-05T06:44:00Z</dcterms:modified>
</cp:coreProperties>
</file>